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X283e2d101d6e033ea58ec1cc758637800d8b432"/>
      <w:r>
        <w:t xml:space="preserve">Automatable vs. Human-Dependent Tasks in AI Business Partnership</w:t>
      </w:r>
      <w:bookmarkEnd w:id="20"/>
    </w:p>
    <w:p>
      <w:pPr>
        <w:pStyle w:val="FirstParagraph"/>
      </w:pPr>
      <w:r>
        <w:t xml:space="preserve">This analysis identifies which tasks in an affiliate marketing business can be fully automated by AI agents versus those that require human involvement, with a focus on minimizing necessary human input.</w:t>
      </w:r>
    </w:p>
    <w:p>
      <w:pPr>
        <w:pStyle w:val="Heading2"/>
      </w:pPr>
      <w:bookmarkStart w:id="21" w:name="fully-automatable-tasks"/>
      <w:r>
        <w:t xml:space="preserve">Fully Automatable Tasks</w:t>
      </w:r>
      <w:bookmarkEnd w:id="21"/>
    </w:p>
    <w:p>
      <w:pPr>
        <w:pStyle w:val="Heading3"/>
      </w:pPr>
      <w:bookmarkStart w:id="22" w:name="research-and-analysis"/>
      <w:r>
        <w:t xml:space="preserve">Research and Analysis</w:t>
      </w:r>
      <w:bookmarkEnd w:id="22"/>
    </w:p>
    <w:p>
      <w:pPr>
        <w:numPr>
          <w:ilvl w:val="0"/>
          <w:numId w:val="1001"/>
        </w:numPr>
        <w:pStyle w:val="Compact"/>
      </w:pPr>
      <w:r>
        <w:rPr>
          <w:b/>
        </w:rPr>
        <w:t xml:space="preserve">Market research</w:t>
      </w:r>
      <w:r>
        <w:t xml:space="preserve">: Identifying profitable niches and trends</w:t>
      </w:r>
    </w:p>
    <w:p>
      <w:pPr>
        <w:numPr>
          <w:ilvl w:val="0"/>
          <w:numId w:val="1001"/>
        </w:numPr>
        <w:pStyle w:val="Compact"/>
      </w:pPr>
      <w:r>
        <w:rPr>
          <w:b/>
        </w:rPr>
        <w:t xml:space="preserve">Keyword research</w:t>
      </w:r>
      <w:r>
        <w:t xml:space="preserve">: Finding valuable search terms and topics</w:t>
      </w:r>
    </w:p>
    <w:p>
      <w:pPr>
        <w:numPr>
          <w:ilvl w:val="0"/>
          <w:numId w:val="1001"/>
        </w:numPr>
        <w:pStyle w:val="Compact"/>
      </w:pPr>
      <w:r>
        <w:rPr>
          <w:b/>
        </w:rPr>
        <w:t xml:space="preserve">Competitor analysis</w:t>
      </w:r>
      <w:r>
        <w:t xml:space="preserve">: Monitoring competitor strategies and content</w:t>
      </w:r>
    </w:p>
    <w:p>
      <w:pPr>
        <w:numPr>
          <w:ilvl w:val="0"/>
          <w:numId w:val="1001"/>
        </w:numPr>
        <w:pStyle w:val="Compact"/>
      </w:pPr>
      <w:r>
        <w:rPr>
          <w:b/>
        </w:rPr>
        <w:t xml:space="preserve">Product research</w:t>
      </w:r>
      <w:r>
        <w:t xml:space="preserve">: Identifying profitable affiliate products</w:t>
      </w:r>
    </w:p>
    <w:p>
      <w:pPr>
        <w:numPr>
          <w:ilvl w:val="0"/>
          <w:numId w:val="1001"/>
        </w:numPr>
        <w:pStyle w:val="Compact"/>
      </w:pPr>
      <w:r>
        <w:rPr>
          <w:b/>
        </w:rPr>
        <w:t xml:space="preserve">Performance analysis</w:t>
      </w:r>
      <w:r>
        <w:t xml:space="preserve">: Tracking metrics and generating insights</w:t>
      </w:r>
    </w:p>
    <w:p>
      <w:pPr>
        <w:numPr>
          <w:ilvl w:val="0"/>
          <w:numId w:val="1001"/>
        </w:numPr>
        <w:pStyle w:val="Compact"/>
      </w:pPr>
      <w:r>
        <w:rPr>
          <w:b/>
        </w:rPr>
        <w:t xml:space="preserve">Trend monitoring</w:t>
      </w:r>
      <w:r>
        <w:t xml:space="preserve">: Identifying emerging opportunities</w:t>
      </w:r>
    </w:p>
    <w:p>
      <w:pPr>
        <w:pStyle w:val="Heading3"/>
      </w:pPr>
      <w:bookmarkStart w:id="23" w:name="content-creation"/>
      <w:r>
        <w:t xml:space="preserve">Content Creation</w:t>
      </w:r>
      <w:bookmarkEnd w:id="23"/>
    </w:p>
    <w:p>
      <w:pPr>
        <w:numPr>
          <w:ilvl w:val="0"/>
          <w:numId w:val="1002"/>
        </w:numPr>
        <w:pStyle w:val="Compact"/>
      </w:pPr>
      <w:r>
        <w:rPr>
          <w:b/>
        </w:rPr>
        <w:t xml:space="preserve">Article writing</w:t>
      </w:r>
      <w:r>
        <w:t xml:space="preserve">: Generating affiliate content at scale</w:t>
      </w:r>
    </w:p>
    <w:p>
      <w:pPr>
        <w:numPr>
          <w:ilvl w:val="0"/>
          <w:numId w:val="1002"/>
        </w:numPr>
        <w:pStyle w:val="Compact"/>
      </w:pPr>
      <w:r>
        <w:rPr>
          <w:b/>
        </w:rPr>
        <w:t xml:space="preserve">Content optimization</w:t>
      </w:r>
      <w:r>
        <w:t xml:space="preserve">: Enhancing SEO and conversion elements</w:t>
      </w:r>
    </w:p>
    <w:p>
      <w:pPr>
        <w:numPr>
          <w:ilvl w:val="0"/>
          <w:numId w:val="1002"/>
        </w:numPr>
        <w:pStyle w:val="Compact"/>
      </w:pPr>
      <w:r>
        <w:rPr>
          <w:b/>
        </w:rPr>
        <w:t xml:space="preserve">Content updating</w:t>
      </w:r>
      <w:r>
        <w:t xml:space="preserve">: Refreshing existing content with new information</w:t>
      </w:r>
    </w:p>
    <w:p>
      <w:pPr>
        <w:numPr>
          <w:ilvl w:val="0"/>
          <w:numId w:val="1002"/>
        </w:numPr>
        <w:pStyle w:val="Compact"/>
      </w:pPr>
      <w:r>
        <w:rPr>
          <w:b/>
        </w:rPr>
        <w:t xml:space="preserve">Image selection</w:t>
      </w:r>
      <w:r>
        <w:t xml:space="preserve">: Finding and recommending stock images</w:t>
      </w:r>
    </w:p>
    <w:p>
      <w:pPr>
        <w:numPr>
          <w:ilvl w:val="0"/>
          <w:numId w:val="1002"/>
        </w:numPr>
        <w:pStyle w:val="Compact"/>
      </w:pPr>
      <w:r>
        <w:rPr>
          <w:b/>
        </w:rPr>
        <w:t xml:space="preserve">Meta description creation</w:t>
      </w:r>
      <w:r>
        <w:t xml:space="preserve">: Writing SEO metadata</w:t>
      </w:r>
    </w:p>
    <w:p>
      <w:pPr>
        <w:numPr>
          <w:ilvl w:val="0"/>
          <w:numId w:val="1002"/>
        </w:numPr>
        <w:pStyle w:val="Compact"/>
      </w:pPr>
      <w:r>
        <w:rPr>
          <w:b/>
        </w:rPr>
        <w:t xml:space="preserve">Internal linking</w:t>
      </w:r>
      <w:r>
        <w:t xml:space="preserve">: Optimizing site structure</w:t>
      </w:r>
    </w:p>
    <w:p>
      <w:pPr>
        <w:pStyle w:val="Heading3"/>
      </w:pPr>
      <w:bookmarkStart w:id="24" w:name="technical-optimization"/>
      <w:r>
        <w:t xml:space="preserve">Technical Optimization</w:t>
      </w:r>
      <w:bookmarkEnd w:id="24"/>
    </w:p>
    <w:p>
      <w:pPr>
        <w:numPr>
          <w:ilvl w:val="0"/>
          <w:numId w:val="1003"/>
        </w:numPr>
        <w:pStyle w:val="Compact"/>
      </w:pPr>
      <w:r>
        <w:rPr>
          <w:b/>
        </w:rPr>
        <w:t xml:space="preserve">On-page SEO</w:t>
      </w:r>
      <w:r>
        <w:t xml:space="preserve">: Optimizing content for search engines</w:t>
      </w:r>
    </w:p>
    <w:p>
      <w:pPr>
        <w:numPr>
          <w:ilvl w:val="0"/>
          <w:numId w:val="1003"/>
        </w:numPr>
        <w:pStyle w:val="Compact"/>
      </w:pPr>
      <w:r>
        <w:rPr>
          <w:b/>
        </w:rPr>
        <w:t xml:space="preserve">Site speed analysis</w:t>
      </w:r>
      <w:r>
        <w:t xml:space="preserve">: Identifying performance issues</w:t>
      </w:r>
    </w:p>
    <w:p>
      <w:pPr>
        <w:numPr>
          <w:ilvl w:val="0"/>
          <w:numId w:val="1003"/>
        </w:numPr>
        <w:pStyle w:val="Compact"/>
      </w:pPr>
      <w:r>
        <w:rPr>
          <w:b/>
        </w:rPr>
        <w:t xml:space="preserve">Broken link checking</w:t>
      </w:r>
      <w:r>
        <w:t xml:space="preserve">: Finding and suggesting fixes for broken links</w:t>
      </w:r>
    </w:p>
    <w:p>
      <w:pPr>
        <w:numPr>
          <w:ilvl w:val="0"/>
          <w:numId w:val="1003"/>
        </w:numPr>
        <w:pStyle w:val="Compact"/>
      </w:pPr>
      <w:r>
        <w:rPr>
          <w:b/>
        </w:rPr>
        <w:t xml:space="preserve">Schema markup generation</w:t>
      </w:r>
      <w:r>
        <w:t xml:space="preserve">: Creating structured data</w:t>
      </w:r>
    </w:p>
    <w:p>
      <w:pPr>
        <w:numPr>
          <w:ilvl w:val="0"/>
          <w:numId w:val="1003"/>
        </w:numPr>
        <w:pStyle w:val="Compact"/>
      </w:pPr>
      <w:r>
        <w:rPr>
          <w:b/>
        </w:rPr>
        <w:t xml:space="preserve">Mobile optimization suggestions</w:t>
      </w:r>
      <w:r>
        <w:t xml:space="preserve">: Improving mobile experience</w:t>
      </w:r>
    </w:p>
    <w:p>
      <w:pPr>
        <w:numPr>
          <w:ilvl w:val="0"/>
          <w:numId w:val="1003"/>
        </w:numPr>
        <w:pStyle w:val="Compact"/>
      </w:pPr>
      <w:r>
        <w:rPr>
          <w:b/>
        </w:rPr>
        <w:t xml:space="preserve">Content scheduling</w:t>
      </w:r>
      <w:r>
        <w:t xml:space="preserve">: Planning publication calendar</w:t>
      </w:r>
    </w:p>
    <w:p>
      <w:pPr>
        <w:pStyle w:val="Heading3"/>
      </w:pPr>
      <w:bookmarkStart w:id="25" w:name="campaign-management"/>
      <w:r>
        <w:t xml:space="preserve">Campaign Management</w:t>
      </w:r>
      <w:bookmarkEnd w:id="25"/>
    </w:p>
    <w:p>
      <w:pPr>
        <w:numPr>
          <w:ilvl w:val="0"/>
          <w:numId w:val="1004"/>
        </w:numPr>
        <w:pStyle w:val="Compact"/>
      </w:pPr>
      <w:r>
        <w:rPr>
          <w:b/>
        </w:rPr>
        <w:t xml:space="preserve">Performance tracking</w:t>
      </w:r>
      <w:r>
        <w:t xml:space="preserve">: Monitoring campaign metrics</w:t>
      </w:r>
    </w:p>
    <w:p>
      <w:pPr>
        <w:numPr>
          <w:ilvl w:val="0"/>
          <w:numId w:val="1004"/>
        </w:numPr>
        <w:pStyle w:val="Compact"/>
      </w:pPr>
      <w:r>
        <w:rPr>
          <w:b/>
        </w:rPr>
        <w:t xml:space="preserve">A/B test analysis</w:t>
      </w:r>
      <w:r>
        <w:t xml:space="preserve">: Evaluating test results</w:t>
      </w:r>
    </w:p>
    <w:p>
      <w:pPr>
        <w:numPr>
          <w:ilvl w:val="0"/>
          <w:numId w:val="1004"/>
        </w:numPr>
        <w:pStyle w:val="Compact"/>
      </w:pPr>
      <w:r>
        <w:rPr>
          <w:b/>
        </w:rPr>
        <w:t xml:space="preserve">Conversion optimization</w:t>
      </w:r>
      <w:r>
        <w:t xml:space="preserve">: Improving affiliate conversion rates</w:t>
      </w:r>
    </w:p>
    <w:p>
      <w:pPr>
        <w:numPr>
          <w:ilvl w:val="0"/>
          <w:numId w:val="1004"/>
        </w:numPr>
        <w:pStyle w:val="Compact"/>
      </w:pPr>
      <w:r>
        <w:rPr>
          <w:b/>
        </w:rPr>
        <w:t xml:space="preserve">Link management</w:t>
      </w:r>
      <w:r>
        <w:t xml:space="preserve">: Organizing and updating affiliate links</w:t>
      </w:r>
    </w:p>
    <w:p>
      <w:pPr>
        <w:numPr>
          <w:ilvl w:val="0"/>
          <w:numId w:val="1004"/>
        </w:numPr>
        <w:pStyle w:val="Compact"/>
      </w:pPr>
      <w:r>
        <w:rPr>
          <w:b/>
        </w:rPr>
        <w:t xml:space="preserve">Content rotation</w:t>
      </w:r>
      <w:r>
        <w:t xml:space="preserve">: Cycling promotional content</w:t>
      </w:r>
    </w:p>
    <w:p>
      <w:pPr>
        <w:numPr>
          <w:ilvl w:val="0"/>
          <w:numId w:val="1004"/>
        </w:numPr>
        <w:pStyle w:val="Compact"/>
      </w:pPr>
      <w:r>
        <w:rPr>
          <w:b/>
        </w:rPr>
        <w:t xml:space="preserve">Reporting</w:t>
      </w:r>
      <w:r>
        <w:t xml:space="preserve">: Generating performance reports</w:t>
      </w:r>
    </w:p>
    <w:p>
      <w:pPr>
        <w:pStyle w:val="Heading3"/>
      </w:pPr>
      <w:bookmarkStart w:id="26" w:name="strategic-planning"/>
      <w:r>
        <w:t xml:space="preserve">Strategic Planning</w:t>
      </w:r>
      <w:bookmarkEnd w:id="26"/>
    </w:p>
    <w:p>
      <w:pPr>
        <w:numPr>
          <w:ilvl w:val="0"/>
          <w:numId w:val="1005"/>
        </w:numPr>
        <w:pStyle w:val="Compact"/>
      </w:pPr>
      <w:r>
        <w:rPr>
          <w:b/>
        </w:rPr>
        <w:t xml:space="preserve">Content strategy development</w:t>
      </w:r>
      <w:r>
        <w:t xml:space="preserve">: Planning content topics and structure</w:t>
      </w:r>
    </w:p>
    <w:p>
      <w:pPr>
        <w:numPr>
          <w:ilvl w:val="0"/>
          <w:numId w:val="1005"/>
        </w:numPr>
        <w:pStyle w:val="Compact"/>
      </w:pPr>
      <w:r>
        <w:rPr>
          <w:b/>
        </w:rPr>
        <w:t xml:space="preserve">Monetization strategy</w:t>
      </w:r>
      <w:r>
        <w:t xml:space="preserve">: Optimizing revenue approaches</w:t>
      </w:r>
    </w:p>
    <w:p>
      <w:pPr>
        <w:numPr>
          <w:ilvl w:val="0"/>
          <w:numId w:val="1005"/>
        </w:numPr>
        <w:pStyle w:val="Compact"/>
      </w:pPr>
      <w:r>
        <w:rPr>
          <w:b/>
        </w:rPr>
        <w:t xml:space="preserve">Growth planning</w:t>
      </w:r>
      <w:r>
        <w:t xml:space="preserve">: Identifying expansion opportunities</w:t>
      </w:r>
    </w:p>
    <w:p>
      <w:pPr>
        <w:numPr>
          <w:ilvl w:val="0"/>
          <w:numId w:val="1005"/>
        </w:numPr>
        <w:pStyle w:val="Compact"/>
      </w:pPr>
      <w:r>
        <w:rPr>
          <w:b/>
        </w:rPr>
        <w:t xml:space="preserve">Resource allocation recommendations</w:t>
      </w:r>
      <w:r>
        <w:t xml:space="preserve">: Suggesting optimal resource use</w:t>
      </w:r>
    </w:p>
    <w:p>
      <w:pPr>
        <w:numPr>
          <w:ilvl w:val="0"/>
          <w:numId w:val="1005"/>
        </w:numPr>
        <w:pStyle w:val="Compact"/>
      </w:pPr>
      <w:r>
        <w:rPr>
          <w:b/>
        </w:rPr>
        <w:t xml:space="preserve">Competitive positioning</w:t>
      </w:r>
      <w:r>
        <w:t xml:space="preserve">: Developing differentiation strategies</w:t>
      </w:r>
    </w:p>
    <w:p>
      <w:pPr>
        <w:numPr>
          <w:ilvl w:val="0"/>
          <w:numId w:val="1005"/>
        </w:numPr>
        <w:pStyle w:val="Compact"/>
      </w:pPr>
      <w:r>
        <w:rPr>
          <w:b/>
        </w:rPr>
        <w:t xml:space="preserve">Risk assessment</w:t>
      </w:r>
      <w:r>
        <w:t xml:space="preserve">: Identifying potential challenges</w:t>
      </w:r>
    </w:p>
    <w:p>
      <w:pPr>
        <w:pStyle w:val="Heading2"/>
      </w:pPr>
      <w:bookmarkStart w:id="27" w:name="human-dependent-tasks"/>
      <w:r>
        <w:t xml:space="preserve">Human-Dependent Tasks</w:t>
      </w:r>
      <w:bookmarkEnd w:id="27"/>
    </w:p>
    <w:p>
      <w:pPr>
        <w:pStyle w:val="Heading3"/>
      </w:pPr>
      <w:bookmarkStart w:id="28" w:name="account-creation-and-setup"/>
      <w:r>
        <w:t xml:space="preserve">Account Creation and Setup</w:t>
      </w:r>
      <w:bookmarkEnd w:id="28"/>
    </w:p>
    <w:p>
      <w:pPr>
        <w:numPr>
          <w:ilvl w:val="0"/>
          <w:numId w:val="1006"/>
        </w:numPr>
        <w:pStyle w:val="Compact"/>
      </w:pPr>
      <w:r>
        <w:rPr>
          <w:b/>
        </w:rPr>
        <w:t xml:space="preserve">Platform registration</w:t>
      </w:r>
      <w:r>
        <w:t xml:space="preserve">: Creating accounts on affiliate networks</w:t>
      </w:r>
    </w:p>
    <w:p>
      <w:pPr>
        <w:numPr>
          <w:ilvl w:val="0"/>
          <w:numId w:val="1006"/>
        </w:numPr>
        <w:pStyle w:val="Compact"/>
      </w:pPr>
      <w:r>
        <w:rPr>
          <w:b/>
        </w:rPr>
        <w:t xml:space="preserve">Identity verification</w:t>
      </w:r>
      <w:r>
        <w:t xml:space="preserve">: Completing KYC processes</w:t>
      </w:r>
    </w:p>
    <w:p>
      <w:pPr>
        <w:numPr>
          <w:ilvl w:val="0"/>
          <w:numId w:val="1006"/>
        </w:numPr>
        <w:pStyle w:val="Compact"/>
      </w:pPr>
      <w:r>
        <w:rPr>
          <w:b/>
        </w:rPr>
        <w:t xml:space="preserve">Payment method setup</w:t>
      </w:r>
      <w:r>
        <w:t xml:space="preserve">: Adding credit cards or bank accounts</w:t>
      </w:r>
    </w:p>
    <w:p>
      <w:pPr>
        <w:numPr>
          <w:ilvl w:val="0"/>
          <w:numId w:val="1006"/>
        </w:numPr>
        <w:pStyle w:val="Compact"/>
      </w:pPr>
      <w:r>
        <w:rPr>
          <w:b/>
        </w:rPr>
        <w:t xml:space="preserve">Legal agreement acceptance</w:t>
      </w:r>
      <w:r>
        <w:t xml:space="preserve">: Agreeing to terms of service</w:t>
      </w:r>
    </w:p>
    <w:p>
      <w:pPr>
        <w:numPr>
          <w:ilvl w:val="0"/>
          <w:numId w:val="1006"/>
        </w:numPr>
        <w:pStyle w:val="Compact"/>
      </w:pPr>
      <w:r>
        <w:rPr>
          <w:b/>
        </w:rPr>
        <w:t xml:space="preserve">Email verification</w:t>
      </w:r>
      <w:r>
        <w:t xml:space="preserve">: Confirming account emails</w:t>
      </w:r>
    </w:p>
    <w:p>
      <w:pPr>
        <w:numPr>
          <w:ilvl w:val="0"/>
          <w:numId w:val="1006"/>
        </w:numPr>
        <w:pStyle w:val="Compact"/>
      </w:pPr>
      <w:r>
        <w:rPr>
          <w:b/>
        </w:rPr>
        <w:t xml:space="preserve">Two-factor authentication</w:t>
      </w:r>
      <w:r>
        <w:t xml:space="preserve">: Completing security challenges</w:t>
      </w:r>
    </w:p>
    <w:p>
      <w:pPr>
        <w:pStyle w:val="Heading3"/>
      </w:pPr>
      <w:bookmarkStart w:id="29" w:name="financial-operations"/>
      <w:r>
        <w:t xml:space="preserve">Financial Operations</w:t>
      </w:r>
      <w:bookmarkEnd w:id="29"/>
    </w:p>
    <w:p>
      <w:pPr>
        <w:numPr>
          <w:ilvl w:val="0"/>
          <w:numId w:val="1007"/>
        </w:numPr>
        <w:pStyle w:val="Compact"/>
      </w:pPr>
      <w:r>
        <w:rPr>
          <w:b/>
        </w:rPr>
        <w:t xml:space="preserve">Initial capital allocation</w:t>
      </w:r>
      <w:r>
        <w:t xml:space="preserve">: Funding business accounts</w:t>
      </w:r>
    </w:p>
    <w:p>
      <w:pPr>
        <w:numPr>
          <w:ilvl w:val="0"/>
          <w:numId w:val="1007"/>
        </w:numPr>
        <w:pStyle w:val="Compact"/>
      </w:pPr>
      <w:r>
        <w:rPr>
          <w:b/>
        </w:rPr>
        <w:t xml:space="preserve">Payment approvals</w:t>
      </w:r>
      <w:r>
        <w:t xml:space="preserve">: Authorizing expenditures above thresholds</w:t>
      </w:r>
    </w:p>
    <w:p>
      <w:pPr>
        <w:numPr>
          <w:ilvl w:val="0"/>
          <w:numId w:val="1007"/>
        </w:numPr>
        <w:pStyle w:val="Compact"/>
      </w:pPr>
      <w:r>
        <w:rPr>
          <w:b/>
        </w:rPr>
        <w:t xml:space="preserve">Tax documentation</w:t>
      </w:r>
      <w:r>
        <w:t xml:space="preserve">: Handling tax compliance requirements</w:t>
      </w:r>
    </w:p>
    <w:p>
      <w:pPr>
        <w:numPr>
          <w:ilvl w:val="0"/>
          <w:numId w:val="1007"/>
        </w:numPr>
        <w:pStyle w:val="Compact"/>
      </w:pPr>
      <w:r>
        <w:rPr>
          <w:b/>
        </w:rPr>
        <w:t xml:space="preserve">Banking operations</w:t>
      </w:r>
      <w:r>
        <w:t xml:space="preserve">: Managing transfers and payments</w:t>
      </w:r>
    </w:p>
    <w:p>
      <w:pPr>
        <w:numPr>
          <w:ilvl w:val="0"/>
          <w:numId w:val="1007"/>
        </w:numPr>
        <w:pStyle w:val="Compact"/>
      </w:pPr>
      <w:r>
        <w:rPr>
          <w:b/>
        </w:rPr>
        <w:t xml:space="preserve">Contract signing</w:t>
      </w:r>
      <w:r>
        <w:t xml:space="preserve">: Executing legal agreements</w:t>
      </w:r>
    </w:p>
    <w:p>
      <w:pPr>
        <w:numPr>
          <w:ilvl w:val="0"/>
          <w:numId w:val="1007"/>
        </w:numPr>
        <w:pStyle w:val="Compact"/>
      </w:pPr>
      <w:r>
        <w:rPr>
          <w:b/>
        </w:rPr>
        <w:t xml:space="preserve">Dispute resolution</w:t>
      </w:r>
      <w:r>
        <w:t xml:space="preserve">: Handling payment or contract disputes</w:t>
      </w:r>
    </w:p>
    <w:p>
      <w:pPr>
        <w:pStyle w:val="Heading3"/>
      </w:pPr>
      <w:bookmarkStart w:id="30" w:name="technical-implementation"/>
      <w:r>
        <w:t xml:space="preserve">Technical Implementation</w:t>
      </w:r>
      <w:bookmarkEnd w:id="30"/>
    </w:p>
    <w:p>
      <w:pPr>
        <w:numPr>
          <w:ilvl w:val="0"/>
          <w:numId w:val="1008"/>
        </w:numPr>
        <w:pStyle w:val="Compact"/>
      </w:pPr>
      <w:r>
        <w:rPr>
          <w:b/>
        </w:rPr>
        <w:t xml:space="preserve">Development environment setup</w:t>
      </w:r>
      <w:r>
        <w:t xml:space="preserve">: Installing necessary software</w:t>
      </w:r>
    </w:p>
    <w:p>
      <w:pPr>
        <w:numPr>
          <w:ilvl w:val="0"/>
          <w:numId w:val="1008"/>
        </w:numPr>
        <w:pStyle w:val="Compact"/>
      </w:pPr>
      <w:r>
        <w:rPr>
          <w:b/>
        </w:rPr>
        <w:t xml:space="preserve">Server configuration</w:t>
      </w:r>
      <w:r>
        <w:t xml:space="preserve">: Setting up hosting infrastructure</w:t>
      </w:r>
    </w:p>
    <w:p>
      <w:pPr>
        <w:numPr>
          <w:ilvl w:val="0"/>
          <w:numId w:val="1008"/>
        </w:numPr>
        <w:pStyle w:val="Compact"/>
      </w:pPr>
      <w:r>
        <w:rPr>
          <w:b/>
        </w:rPr>
        <w:t xml:space="preserve">Code execution</w:t>
      </w:r>
      <w:r>
        <w:t xml:space="preserve">: Running code generated by AI</w:t>
      </w:r>
    </w:p>
    <w:p>
      <w:pPr>
        <w:numPr>
          <w:ilvl w:val="0"/>
          <w:numId w:val="1008"/>
        </w:numPr>
        <w:pStyle w:val="Compact"/>
      </w:pPr>
      <w:r>
        <w:rPr>
          <w:b/>
        </w:rPr>
        <w:t xml:space="preserve">Deployment</w:t>
      </w:r>
      <w:r>
        <w:t xml:space="preserve">: Pushing systems to production</w:t>
      </w:r>
    </w:p>
    <w:p>
      <w:pPr>
        <w:numPr>
          <w:ilvl w:val="0"/>
          <w:numId w:val="1008"/>
        </w:numPr>
        <w:pStyle w:val="Compact"/>
      </w:pPr>
      <w:r>
        <w:rPr>
          <w:b/>
        </w:rPr>
        <w:t xml:space="preserve">API key management</w:t>
      </w:r>
      <w:r>
        <w:t xml:space="preserve">: Securing and providing access credentials</w:t>
      </w:r>
    </w:p>
    <w:p>
      <w:pPr>
        <w:numPr>
          <w:ilvl w:val="0"/>
          <w:numId w:val="1008"/>
        </w:numPr>
        <w:pStyle w:val="Compact"/>
      </w:pPr>
      <w:r>
        <w:rPr>
          <w:b/>
        </w:rPr>
        <w:t xml:space="preserve">Database setup</w:t>
      </w:r>
      <w:r>
        <w:t xml:space="preserve">: Configuring data storage systems</w:t>
      </w:r>
    </w:p>
    <w:p>
      <w:pPr>
        <w:pStyle w:val="Heading3"/>
      </w:pPr>
      <w:bookmarkStart w:id="31" w:name="security-and-compliance"/>
      <w:r>
        <w:t xml:space="preserve">Security and Compliance</w:t>
      </w:r>
      <w:bookmarkEnd w:id="31"/>
    </w:p>
    <w:p>
      <w:pPr>
        <w:numPr>
          <w:ilvl w:val="0"/>
          <w:numId w:val="1009"/>
        </w:numPr>
        <w:pStyle w:val="Compact"/>
      </w:pPr>
      <w:r>
        <w:rPr>
          <w:b/>
        </w:rPr>
        <w:t xml:space="preserve">Security incident response</w:t>
      </w:r>
      <w:r>
        <w:t xml:space="preserve">: Addressing breaches or threats</w:t>
      </w:r>
    </w:p>
    <w:p>
      <w:pPr>
        <w:numPr>
          <w:ilvl w:val="0"/>
          <w:numId w:val="1009"/>
        </w:numPr>
        <w:pStyle w:val="Compact"/>
      </w:pPr>
      <w:r>
        <w:rPr>
          <w:b/>
        </w:rPr>
        <w:t xml:space="preserve">Compliance verification</w:t>
      </w:r>
      <w:r>
        <w:t xml:space="preserve">: Ensuring regulatory adherence</w:t>
      </w:r>
    </w:p>
    <w:p>
      <w:pPr>
        <w:numPr>
          <w:ilvl w:val="0"/>
          <w:numId w:val="1009"/>
        </w:numPr>
        <w:pStyle w:val="Compact"/>
      </w:pPr>
      <w:r>
        <w:rPr>
          <w:b/>
        </w:rPr>
        <w:t xml:space="preserve">Privacy policy updates</w:t>
      </w:r>
      <w:r>
        <w:t xml:space="preserve">: Maintaining legal compliance</w:t>
      </w:r>
    </w:p>
    <w:p>
      <w:pPr>
        <w:numPr>
          <w:ilvl w:val="0"/>
          <w:numId w:val="1009"/>
        </w:numPr>
        <w:pStyle w:val="Compact"/>
      </w:pPr>
      <w:r>
        <w:rPr>
          <w:b/>
        </w:rPr>
        <w:t xml:space="preserve">Affiliate disclosure compliance</w:t>
      </w:r>
      <w:r>
        <w:t xml:space="preserve">: Meeting FTC requirements</w:t>
      </w:r>
    </w:p>
    <w:p>
      <w:pPr>
        <w:numPr>
          <w:ilvl w:val="0"/>
          <w:numId w:val="1009"/>
        </w:numPr>
        <w:pStyle w:val="Compact"/>
      </w:pPr>
      <w:r>
        <w:rPr>
          <w:b/>
        </w:rPr>
        <w:t xml:space="preserve">GDPR/CCPA compliance</w:t>
      </w:r>
      <w:r>
        <w:t xml:space="preserve">: Managing data privacy requirements</w:t>
      </w:r>
    </w:p>
    <w:p>
      <w:pPr>
        <w:numPr>
          <w:ilvl w:val="0"/>
          <w:numId w:val="1009"/>
        </w:numPr>
        <w:pStyle w:val="Compact"/>
      </w:pPr>
      <w:r>
        <w:rPr>
          <w:b/>
        </w:rPr>
        <w:t xml:space="preserve">Content policy adherence</w:t>
      </w:r>
      <w:r>
        <w:t xml:space="preserve">: Ensuring content meets platform rules</w:t>
      </w:r>
    </w:p>
    <w:p>
      <w:pPr>
        <w:pStyle w:val="Heading3"/>
      </w:pPr>
      <w:bookmarkStart w:id="32" w:name="strategic-oversight"/>
      <w:r>
        <w:t xml:space="preserve">Strategic Oversight</w:t>
      </w:r>
      <w:bookmarkEnd w:id="32"/>
    </w:p>
    <w:p>
      <w:pPr>
        <w:numPr>
          <w:ilvl w:val="0"/>
          <w:numId w:val="1010"/>
        </w:numPr>
        <w:pStyle w:val="Compact"/>
      </w:pPr>
      <w:r>
        <w:rPr>
          <w:b/>
        </w:rPr>
        <w:t xml:space="preserve">Business entity formation</w:t>
      </w:r>
      <w:r>
        <w:t xml:space="preserve">: Creating legal business structure</w:t>
      </w:r>
    </w:p>
    <w:p>
      <w:pPr>
        <w:numPr>
          <w:ilvl w:val="0"/>
          <w:numId w:val="1010"/>
        </w:numPr>
        <w:pStyle w:val="Compact"/>
      </w:pPr>
      <w:r>
        <w:rPr>
          <w:b/>
        </w:rPr>
        <w:t xml:space="preserve">Major strategic pivots</w:t>
      </w:r>
      <w:r>
        <w:t xml:space="preserve">: Approving significant direction changes</w:t>
      </w:r>
    </w:p>
    <w:p>
      <w:pPr>
        <w:numPr>
          <w:ilvl w:val="0"/>
          <w:numId w:val="1010"/>
        </w:numPr>
        <w:pStyle w:val="Compact"/>
      </w:pPr>
      <w:r>
        <w:rPr>
          <w:b/>
        </w:rPr>
        <w:t xml:space="preserve">Large capital investments</w:t>
      </w:r>
      <w:r>
        <w:t xml:space="preserve">: Authorizing major expenditures</w:t>
      </w:r>
    </w:p>
    <w:p>
      <w:pPr>
        <w:numPr>
          <w:ilvl w:val="0"/>
          <w:numId w:val="1010"/>
        </w:numPr>
        <w:pStyle w:val="Compact"/>
      </w:pPr>
      <w:r>
        <w:rPr>
          <w:b/>
        </w:rPr>
        <w:t xml:space="preserve">Partnership agreements</w:t>
      </w:r>
      <w:r>
        <w:t xml:space="preserve">: Establishing business relationships</w:t>
      </w:r>
    </w:p>
    <w:p>
      <w:pPr>
        <w:numPr>
          <w:ilvl w:val="0"/>
          <w:numId w:val="1010"/>
        </w:numPr>
        <w:pStyle w:val="Compact"/>
      </w:pPr>
      <w:r>
        <w:rPr>
          <w:b/>
        </w:rPr>
        <w:t xml:space="preserve">Brand identity decisions</w:t>
      </w:r>
      <w:r>
        <w:t xml:space="preserve">: Defining core brand elements</w:t>
      </w:r>
    </w:p>
    <w:p>
      <w:pPr>
        <w:numPr>
          <w:ilvl w:val="0"/>
          <w:numId w:val="1010"/>
        </w:numPr>
        <w:pStyle w:val="Compact"/>
      </w:pPr>
      <w:r>
        <w:rPr>
          <w:b/>
        </w:rPr>
        <w:t xml:space="preserve">Crisis management</w:t>
      </w:r>
      <w:r>
        <w:t xml:space="preserve">: Handling major business disruptions</w:t>
      </w:r>
    </w:p>
    <w:p>
      <w:pPr>
        <w:pStyle w:val="Heading2"/>
      </w:pPr>
      <w:bookmarkStart w:id="33" w:name="X86e71b395c6326a02fcf98b3c850ca42ec566b6"/>
      <w:r>
        <w:t xml:space="preserve">Partially Automatable Tasks (Hybrid Approach)</w:t>
      </w:r>
      <w:bookmarkEnd w:id="33"/>
    </w:p>
    <w:p>
      <w:pPr>
        <w:pStyle w:val="Heading3"/>
      </w:pPr>
      <w:bookmarkStart w:id="34" w:name="website-management"/>
      <w:r>
        <w:t xml:space="preserve">Website Management</w:t>
      </w:r>
      <w:bookmarkEnd w:id="34"/>
    </w:p>
    <w:p>
      <w:pPr>
        <w:numPr>
          <w:ilvl w:val="0"/>
          <w:numId w:val="1011"/>
        </w:numPr>
        <w:pStyle w:val="Compact"/>
      </w:pPr>
      <w:r>
        <w:rPr>
          <w:b/>
        </w:rPr>
        <w:t xml:space="preserve">AI can handle</w:t>
      </w:r>
      <w:r>
        <w:t xml:space="preserve">: Content updates, plugin updates, backup scheduling</w:t>
      </w:r>
    </w:p>
    <w:p>
      <w:pPr>
        <w:numPr>
          <w:ilvl w:val="0"/>
          <w:numId w:val="1011"/>
        </w:numPr>
        <w:pStyle w:val="Compact"/>
      </w:pPr>
      <w:r>
        <w:rPr>
          <w:b/>
        </w:rPr>
        <w:t xml:space="preserve">Human needed for</w:t>
      </w:r>
      <w:r>
        <w:t xml:space="preserve">: Initial setup, security issues, major redesigns</w:t>
      </w:r>
    </w:p>
    <w:p>
      <w:pPr>
        <w:pStyle w:val="Heading3"/>
      </w:pPr>
      <w:bookmarkStart w:id="35" w:name="affiliate-relationship-management"/>
      <w:r>
        <w:t xml:space="preserve">Affiliate Relationship Management</w:t>
      </w:r>
      <w:bookmarkEnd w:id="35"/>
    </w:p>
    <w:p>
      <w:pPr>
        <w:numPr>
          <w:ilvl w:val="0"/>
          <w:numId w:val="1012"/>
        </w:numPr>
        <w:pStyle w:val="Compact"/>
      </w:pPr>
      <w:r>
        <w:rPr>
          <w:b/>
        </w:rPr>
        <w:t xml:space="preserve">AI can handle</w:t>
      </w:r>
      <w:r>
        <w:t xml:space="preserve">: Regular communication, performance reporting, content alignment</w:t>
      </w:r>
    </w:p>
    <w:p>
      <w:pPr>
        <w:numPr>
          <w:ilvl w:val="0"/>
          <w:numId w:val="1012"/>
        </w:numPr>
        <w:pStyle w:val="Compact"/>
      </w:pPr>
      <w:r>
        <w:rPr>
          <w:b/>
        </w:rPr>
        <w:t xml:space="preserve">Human needed for</w:t>
      </w:r>
      <w:r>
        <w:t xml:space="preserve">: Initial applications, relationship escalations, negotiation</w:t>
      </w:r>
    </w:p>
    <w:p>
      <w:pPr>
        <w:pStyle w:val="Heading3"/>
      </w:pPr>
      <w:bookmarkStart w:id="36" w:name="content-publishing"/>
      <w:r>
        <w:t xml:space="preserve">Content Publishing</w:t>
      </w:r>
      <w:bookmarkEnd w:id="36"/>
    </w:p>
    <w:p>
      <w:pPr>
        <w:numPr>
          <w:ilvl w:val="0"/>
          <w:numId w:val="1013"/>
        </w:numPr>
        <w:pStyle w:val="Compact"/>
      </w:pPr>
      <w:r>
        <w:rPr>
          <w:b/>
        </w:rPr>
        <w:t xml:space="preserve">AI can handle</w:t>
      </w:r>
      <w:r>
        <w:t xml:space="preserve">: Formatting, scheduling, distribution, promotion</w:t>
      </w:r>
    </w:p>
    <w:p>
      <w:pPr>
        <w:numPr>
          <w:ilvl w:val="0"/>
          <w:numId w:val="1013"/>
        </w:numPr>
        <w:pStyle w:val="Compact"/>
      </w:pPr>
      <w:r>
        <w:rPr>
          <w:b/>
        </w:rPr>
        <w:t xml:space="preserve">Human needed for</w:t>
      </w:r>
      <w:r>
        <w:t xml:space="preserve">: Final approval (optional), sensitive content review</w:t>
      </w:r>
    </w:p>
    <w:p>
      <w:pPr>
        <w:pStyle w:val="Heading3"/>
      </w:pPr>
      <w:bookmarkStart w:id="37" w:name="tool-selection-and-integration"/>
      <w:r>
        <w:t xml:space="preserve">Tool Selection and Integration</w:t>
      </w:r>
      <w:bookmarkEnd w:id="37"/>
    </w:p>
    <w:p>
      <w:pPr>
        <w:numPr>
          <w:ilvl w:val="0"/>
          <w:numId w:val="1014"/>
        </w:numPr>
        <w:pStyle w:val="Compact"/>
      </w:pPr>
      <w:r>
        <w:rPr>
          <w:b/>
        </w:rPr>
        <w:t xml:space="preserve">AI can handle</w:t>
      </w:r>
      <w:r>
        <w:t xml:space="preserve">: Research, recommendation, configuration</w:t>
      </w:r>
    </w:p>
    <w:p>
      <w:pPr>
        <w:numPr>
          <w:ilvl w:val="0"/>
          <w:numId w:val="1014"/>
        </w:numPr>
        <w:pStyle w:val="Compact"/>
      </w:pPr>
      <w:r>
        <w:rPr>
          <w:b/>
        </w:rPr>
        <w:t xml:space="preserve">Human needed for</w:t>
      </w:r>
      <w:r>
        <w:t xml:space="preserve">: Purchase approval, account creation, authentication</w:t>
      </w:r>
    </w:p>
    <w:p>
      <w:pPr>
        <w:pStyle w:val="Heading3"/>
      </w:pPr>
      <w:bookmarkStart w:id="38" w:name="community-management"/>
      <w:r>
        <w:t xml:space="preserve">Community Management</w:t>
      </w:r>
      <w:bookmarkEnd w:id="38"/>
    </w:p>
    <w:p>
      <w:pPr>
        <w:numPr>
          <w:ilvl w:val="0"/>
          <w:numId w:val="1015"/>
        </w:numPr>
        <w:pStyle w:val="Compact"/>
      </w:pPr>
      <w:r>
        <w:rPr>
          <w:b/>
        </w:rPr>
        <w:t xml:space="preserve">AI can handle</w:t>
      </w:r>
      <w:r>
        <w:t xml:space="preserve">: Comment moderation, response drafting, engagement tracking</w:t>
      </w:r>
    </w:p>
    <w:p>
      <w:pPr>
        <w:numPr>
          <w:ilvl w:val="0"/>
          <w:numId w:val="1015"/>
        </w:numPr>
        <w:pStyle w:val="Compact"/>
      </w:pPr>
      <w:r>
        <w:rPr>
          <w:b/>
        </w:rPr>
        <w:t xml:space="preserve">Human needed for</w:t>
      </w:r>
      <w:r>
        <w:t xml:space="preserve">: Sensitive interactions, dispute resolution, relationship building</w:t>
      </w:r>
    </w:p>
    <w:p>
      <w:pPr>
        <w:pStyle w:val="Heading2"/>
      </w:pPr>
      <w:bookmarkStart w:id="39" w:name="X83fdc780df54fec0aef6630868025e349985570"/>
      <w:r>
        <w:t xml:space="preserve">Minimizing Human Involvement in Hybrid Tasks</w:t>
      </w:r>
      <w:bookmarkEnd w:id="39"/>
    </w:p>
    <w:p>
      <w:pPr>
        <w:pStyle w:val="FirstParagraph"/>
      </w:pPr>
      <w:r>
        <w:t xml:space="preserve">For tasks requiring some human involvement, these strategies can minimize the time and effort required:</w:t>
      </w:r>
    </w:p>
    <w:p>
      <w:pPr>
        <w:pStyle w:val="Heading3"/>
      </w:pPr>
      <w:bookmarkStart w:id="40" w:name="batching"/>
      <w:r>
        <w:t xml:space="preserve">Batching</w:t>
      </w:r>
      <w:bookmarkEnd w:id="40"/>
    </w:p>
    <w:p>
      <w:pPr>
        <w:numPr>
          <w:ilvl w:val="0"/>
          <w:numId w:val="1016"/>
        </w:numPr>
        <w:pStyle w:val="Compact"/>
      </w:pPr>
      <w:r>
        <w:t xml:space="preserve">Group similar human-dependent tasks for efficient processing</w:t>
      </w:r>
    </w:p>
    <w:p>
      <w:pPr>
        <w:numPr>
          <w:ilvl w:val="0"/>
          <w:numId w:val="1016"/>
        </w:numPr>
        <w:pStyle w:val="Compact"/>
      </w:pPr>
      <w:r>
        <w:t xml:space="preserve">Example: Handle all account verifications in a single session weekly</w:t>
      </w:r>
    </w:p>
    <w:p>
      <w:pPr>
        <w:pStyle w:val="Heading3"/>
      </w:pPr>
      <w:bookmarkStart w:id="41" w:name="delegation-frameworks"/>
      <w:r>
        <w:t xml:space="preserve">Delegation Frameworks</w:t>
      </w:r>
      <w:bookmarkEnd w:id="41"/>
    </w:p>
    <w:p>
      <w:pPr>
        <w:numPr>
          <w:ilvl w:val="0"/>
          <w:numId w:val="1017"/>
        </w:numPr>
        <w:pStyle w:val="Compact"/>
      </w:pPr>
      <w:r>
        <w:t xml:space="preserve">Create clear decision trees for AI to operate independently within parameters</w:t>
      </w:r>
    </w:p>
    <w:p>
      <w:pPr>
        <w:numPr>
          <w:ilvl w:val="0"/>
          <w:numId w:val="1017"/>
        </w:numPr>
        <w:pStyle w:val="Compact"/>
      </w:pPr>
      <w:r>
        <w:t xml:space="preserve">Example: Approve all content automatically unless it contains specific sensitive topics</w:t>
      </w:r>
    </w:p>
    <w:p>
      <w:pPr>
        <w:pStyle w:val="Heading3"/>
      </w:pPr>
      <w:bookmarkStart w:id="42" w:name="progressive-autonomy"/>
      <w:r>
        <w:t xml:space="preserve">Progressive Autonomy</w:t>
      </w:r>
      <w:bookmarkEnd w:id="42"/>
    </w:p>
    <w:p>
      <w:pPr>
        <w:numPr>
          <w:ilvl w:val="0"/>
          <w:numId w:val="1018"/>
        </w:numPr>
        <w:pStyle w:val="Compact"/>
      </w:pPr>
      <w:r>
        <w:t xml:space="preserve">Start with human oversight and gradually reduce as AI demonstrates reliability</w:t>
      </w:r>
    </w:p>
    <w:p>
      <w:pPr>
        <w:numPr>
          <w:ilvl w:val="0"/>
          <w:numId w:val="1018"/>
        </w:numPr>
        <w:pStyle w:val="Compact"/>
      </w:pPr>
      <w:r>
        <w:t xml:space="preserve">Example: Review all AI-generated content initially, then sample only 10% after proven quality</w:t>
      </w:r>
    </w:p>
    <w:p>
      <w:pPr>
        <w:pStyle w:val="Heading3"/>
      </w:pPr>
      <w:bookmarkStart w:id="43" w:name="exception-based-management"/>
      <w:r>
        <w:t xml:space="preserve">Exception-Based Management</w:t>
      </w:r>
      <w:bookmarkEnd w:id="43"/>
    </w:p>
    <w:p>
      <w:pPr>
        <w:numPr>
          <w:ilvl w:val="0"/>
          <w:numId w:val="1019"/>
        </w:numPr>
        <w:pStyle w:val="Compact"/>
      </w:pPr>
      <w:r>
        <w:t xml:space="preserve">Only require human input when specific triggers or thresholds are met</w:t>
      </w:r>
    </w:p>
    <w:p>
      <w:pPr>
        <w:numPr>
          <w:ilvl w:val="0"/>
          <w:numId w:val="1019"/>
        </w:numPr>
        <w:pStyle w:val="Compact"/>
      </w:pPr>
      <w:r>
        <w:t xml:space="preserve">Example: Only review expenditures above $100 or that deviate from historical patterns</w:t>
      </w:r>
    </w:p>
    <w:p>
      <w:pPr>
        <w:pStyle w:val="Heading3"/>
      </w:pPr>
      <w:bookmarkStart w:id="44" w:name="streamlined-interfaces"/>
      <w:r>
        <w:t xml:space="preserve">Streamlined Interfaces</w:t>
      </w:r>
      <w:bookmarkEnd w:id="44"/>
    </w:p>
    <w:p>
      <w:pPr>
        <w:numPr>
          <w:ilvl w:val="0"/>
          <w:numId w:val="1020"/>
        </w:numPr>
        <w:pStyle w:val="Compact"/>
      </w:pPr>
      <w:r>
        <w:t xml:space="preserve">Create simple dashboards for quick human decisions</w:t>
      </w:r>
    </w:p>
    <w:p>
      <w:pPr>
        <w:numPr>
          <w:ilvl w:val="0"/>
          <w:numId w:val="1020"/>
        </w:numPr>
        <w:pStyle w:val="Compact"/>
      </w:pPr>
      <w:r>
        <w:t xml:space="preserve">Example: One-click approval system for new affiliate applications</w:t>
      </w:r>
    </w:p>
    <w:p>
      <w:pPr>
        <w:pStyle w:val="Heading2"/>
      </w:pPr>
      <w:bookmarkStart w:id="45" w:name="X00309bf14c8f16895c278cb2930d13baea593d3"/>
      <w:r>
        <w:t xml:space="preserve">Implementation Roadmap for Minimal Human Involvement</w:t>
      </w:r>
      <w:bookmarkEnd w:id="45"/>
    </w:p>
    <w:p>
      <w:pPr>
        <w:pStyle w:val="Heading3"/>
      </w:pPr>
      <w:bookmarkStart w:id="46" w:name="X8f131d7b4d7dfdfa90756250832cc05c48b74ed"/>
      <w:r>
        <w:t xml:space="preserve">Phase 1: Foundation (High Human Involvement)</w:t>
      </w:r>
      <w:bookmarkEnd w:id="46"/>
    </w:p>
    <w:p>
      <w:pPr>
        <w:numPr>
          <w:ilvl w:val="0"/>
          <w:numId w:val="1021"/>
        </w:numPr>
        <w:pStyle w:val="Compact"/>
      </w:pPr>
      <w:r>
        <w:t xml:space="preserve">Business entity setup and legal framework</w:t>
      </w:r>
    </w:p>
    <w:p>
      <w:pPr>
        <w:numPr>
          <w:ilvl w:val="0"/>
          <w:numId w:val="1021"/>
        </w:numPr>
        <w:pStyle w:val="Compact"/>
      </w:pPr>
      <w:r>
        <w:t xml:space="preserve">Platform account creation and verification</w:t>
      </w:r>
    </w:p>
    <w:p>
      <w:pPr>
        <w:numPr>
          <w:ilvl w:val="0"/>
          <w:numId w:val="1021"/>
        </w:numPr>
        <w:pStyle w:val="Compact"/>
      </w:pPr>
      <w:r>
        <w:t xml:space="preserve">Initial capital allocation</w:t>
      </w:r>
    </w:p>
    <w:p>
      <w:pPr>
        <w:numPr>
          <w:ilvl w:val="0"/>
          <w:numId w:val="1021"/>
        </w:numPr>
        <w:pStyle w:val="Compact"/>
      </w:pPr>
      <w:r>
        <w:t xml:space="preserve">System architecture implementation</w:t>
      </w:r>
    </w:p>
    <w:p>
      <w:pPr>
        <w:numPr>
          <w:ilvl w:val="0"/>
          <w:numId w:val="1021"/>
        </w:numPr>
        <w:pStyle w:val="Compact"/>
      </w:pPr>
      <w:r>
        <w:t xml:space="preserve">Tool selection and integration</w:t>
      </w:r>
    </w:p>
    <w:p>
      <w:pPr>
        <w:pStyle w:val="Heading3"/>
      </w:pPr>
      <w:bookmarkStart w:id="47" w:name="X1c1eb2d756206209b3e592dc348b305509ae3b7"/>
      <w:r>
        <w:t xml:space="preserve">Phase 2: Supervised Automation (Moderate Human Involvement)</w:t>
      </w:r>
      <w:bookmarkEnd w:id="47"/>
    </w:p>
    <w:p>
      <w:pPr>
        <w:numPr>
          <w:ilvl w:val="0"/>
          <w:numId w:val="1022"/>
        </w:numPr>
        <w:pStyle w:val="Compact"/>
      </w:pPr>
      <w:r>
        <w:t xml:space="preserve">AI generates content with human review</w:t>
      </w:r>
    </w:p>
    <w:p>
      <w:pPr>
        <w:numPr>
          <w:ilvl w:val="0"/>
          <w:numId w:val="1022"/>
        </w:numPr>
        <w:pStyle w:val="Compact"/>
      </w:pPr>
      <w:r>
        <w:t xml:space="preserve">Semi-automated campaign management</w:t>
      </w:r>
    </w:p>
    <w:p>
      <w:pPr>
        <w:numPr>
          <w:ilvl w:val="0"/>
          <w:numId w:val="1022"/>
        </w:numPr>
        <w:pStyle w:val="Compact"/>
      </w:pPr>
      <w:r>
        <w:t xml:space="preserve">Human approval for all expenditures</w:t>
      </w:r>
    </w:p>
    <w:p>
      <w:pPr>
        <w:numPr>
          <w:ilvl w:val="0"/>
          <w:numId w:val="1022"/>
        </w:numPr>
        <w:pStyle w:val="Compact"/>
      </w:pPr>
      <w:r>
        <w:t xml:space="preserve">Regular performance reviews</w:t>
      </w:r>
    </w:p>
    <w:p>
      <w:pPr>
        <w:numPr>
          <w:ilvl w:val="0"/>
          <w:numId w:val="1022"/>
        </w:numPr>
        <w:pStyle w:val="Compact"/>
      </w:pPr>
      <w:r>
        <w:t xml:space="preserve">Guided strategic planning</w:t>
      </w:r>
    </w:p>
    <w:p>
      <w:pPr>
        <w:pStyle w:val="Heading3"/>
      </w:pPr>
      <w:bookmarkStart w:id="48" w:name="X233105cef5da261e1d0352cc9a97635cc57be7c"/>
      <w:r>
        <w:t xml:space="preserve">Phase 3: Managed Autonomy (Low Human Involvement)</w:t>
      </w:r>
      <w:bookmarkEnd w:id="48"/>
    </w:p>
    <w:p>
      <w:pPr>
        <w:numPr>
          <w:ilvl w:val="0"/>
          <w:numId w:val="1023"/>
        </w:numPr>
        <w:pStyle w:val="Compact"/>
      </w:pPr>
      <w:r>
        <w:t xml:space="preserve">Fully automated content creation with spot-checking</w:t>
      </w:r>
    </w:p>
    <w:p>
      <w:pPr>
        <w:numPr>
          <w:ilvl w:val="0"/>
          <w:numId w:val="1023"/>
        </w:numPr>
        <w:pStyle w:val="Compact"/>
      </w:pPr>
      <w:r>
        <w:t xml:space="preserve">Autonomous campaign optimization</w:t>
      </w:r>
    </w:p>
    <w:p>
      <w:pPr>
        <w:numPr>
          <w:ilvl w:val="0"/>
          <w:numId w:val="1023"/>
        </w:numPr>
        <w:pStyle w:val="Compact"/>
      </w:pPr>
      <w:r>
        <w:t xml:space="preserve">Pre-approved spending within thresholds</w:t>
      </w:r>
    </w:p>
    <w:p>
      <w:pPr>
        <w:numPr>
          <w:ilvl w:val="0"/>
          <w:numId w:val="1023"/>
        </w:numPr>
        <w:pStyle w:val="Compact"/>
      </w:pPr>
      <w:r>
        <w:t xml:space="preserve">Exception-based human intervention</w:t>
      </w:r>
    </w:p>
    <w:p>
      <w:pPr>
        <w:numPr>
          <w:ilvl w:val="0"/>
          <w:numId w:val="1023"/>
        </w:numPr>
        <w:pStyle w:val="Compact"/>
      </w:pPr>
      <w:r>
        <w:t xml:space="preserve">AI-driven strategic recommendations</w:t>
      </w:r>
    </w:p>
    <w:p>
      <w:pPr>
        <w:pStyle w:val="Heading3"/>
      </w:pPr>
      <w:bookmarkStart w:id="49" w:name="X8668b316960b92775f85a3925c971b069148a76"/>
      <w:r>
        <w:t xml:space="preserve">Phase 4: Strategic Oversight Only (Minimal Human Involvement)</w:t>
      </w:r>
      <w:bookmarkEnd w:id="49"/>
    </w:p>
    <w:p>
      <w:pPr>
        <w:numPr>
          <w:ilvl w:val="0"/>
          <w:numId w:val="1024"/>
        </w:numPr>
        <w:pStyle w:val="Compact"/>
      </w:pPr>
      <w:r>
        <w:t xml:space="preserve">Human involvement limited to:</w:t>
      </w:r>
    </w:p>
    <w:p>
      <w:pPr>
        <w:numPr>
          <w:ilvl w:val="1"/>
          <w:numId w:val="1025"/>
        </w:numPr>
        <w:pStyle w:val="Compact"/>
      </w:pPr>
      <w:r>
        <w:t xml:space="preserve">Quarterly strategic reviews</w:t>
      </w:r>
    </w:p>
    <w:p>
      <w:pPr>
        <w:numPr>
          <w:ilvl w:val="1"/>
          <w:numId w:val="1025"/>
        </w:numPr>
        <w:pStyle w:val="Compact"/>
      </w:pPr>
      <w:r>
        <w:t xml:space="preserve">Legal/compliance requirements</w:t>
      </w:r>
    </w:p>
    <w:p>
      <w:pPr>
        <w:numPr>
          <w:ilvl w:val="1"/>
          <w:numId w:val="1025"/>
        </w:numPr>
        <w:pStyle w:val="Compact"/>
      </w:pPr>
      <w:r>
        <w:t xml:space="preserve">Major capital allocation decisions</w:t>
      </w:r>
    </w:p>
    <w:p>
      <w:pPr>
        <w:numPr>
          <w:ilvl w:val="1"/>
          <w:numId w:val="1025"/>
        </w:numPr>
        <w:pStyle w:val="Compact"/>
      </w:pPr>
      <w:r>
        <w:t xml:space="preserve">New account verifications</w:t>
      </w:r>
    </w:p>
    <w:p>
      <w:pPr>
        <w:numPr>
          <w:ilvl w:val="1"/>
          <w:numId w:val="1025"/>
        </w:numPr>
        <w:pStyle w:val="Compact"/>
      </w:pPr>
      <w:r>
        <w:t xml:space="preserve">Emergency interventions</w:t>
      </w:r>
    </w:p>
    <w:p>
      <w:pPr>
        <w:pStyle w:val="Heading2"/>
      </w:pPr>
      <w:bookmarkStart w:id="50" w:name="X785b3d525f63e480cabd65e80f66d0522b6fad7"/>
      <w:r>
        <w:t xml:space="preserve">Technical Requirements for Maximizing Autonomy</w:t>
      </w:r>
      <w:bookmarkEnd w:id="50"/>
    </w:p>
    <w:p>
      <w:pPr>
        <w:pStyle w:val="FirstParagraph"/>
      </w:pPr>
      <w:r>
        <w:t xml:space="preserve">To achieve the highest level of automation with minimal human involvement, these technical components are essential:</w:t>
      </w:r>
    </w:p>
    <w:p>
      <w:pPr>
        <w:pStyle w:val="Heading3"/>
      </w:pPr>
      <w:bookmarkStart w:id="51" w:name="persistent-agent-architecture"/>
      <w:r>
        <w:t xml:space="preserve">Persistent Agent Architecture</w:t>
      </w:r>
      <w:bookmarkEnd w:id="51"/>
    </w:p>
    <w:p>
      <w:pPr>
        <w:numPr>
          <w:ilvl w:val="0"/>
          <w:numId w:val="1026"/>
        </w:numPr>
        <w:pStyle w:val="Compact"/>
      </w:pPr>
      <w:r>
        <w:t xml:space="preserve">Long-term memory storage</w:t>
      </w:r>
    </w:p>
    <w:p>
      <w:pPr>
        <w:numPr>
          <w:ilvl w:val="0"/>
          <w:numId w:val="1026"/>
        </w:numPr>
        <w:pStyle w:val="Compact"/>
      </w:pPr>
      <w:r>
        <w:t xml:space="preserve">Context management system</w:t>
      </w:r>
    </w:p>
    <w:p>
      <w:pPr>
        <w:numPr>
          <w:ilvl w:val="0"/>
          <w:numId w:val="1026"/>
        </w:numPr>
        <w:pStyle w:val="Compact"/>
      </w:pPr>
      <w:r>
        <w:t xml:space="preserve">Self-monitoring capabilities</w:t>
      </w:r>
    </w:p>
    <w:p>
      <w:pPr>
        <w:numPr>
          <w:ilvl w:val="0"/>
          <w:numId w:val="1026"/>
        </w:numPr>
        <w:pStyle w:val="Compact"/>
      </w:pPr>
      <w:r>
        <w:t xml:space="preserve">Error recovery mechanisms</w:t>
      </w:r>
    </w:p>
    <w:p>
      <w:pPr>
        <w:pStyle w:val="Heading3"/>
      </w:pPr>
      <w:bookmarkStart w:id="52" w:name="integration-framework"/>
      <w:r>
        <w:t xml:space="preserve">Integration Framework</w:t>
      </w:r>
      <w:bookmarkEnd w:id="52"/>
    </w:p>
    <w:p>
      <w:pPr>
        <w:numPr>
          <w:ilvl w:val="0"/>
          <w:numId w:val="1027"/>
        </w:numPr>
        <w:pStyle w:val="Compact"/>
      </w:pPr>
      <w:r>
        <w:t xml:space="preserve">API connection management</w:t>
      </w:r>
    </w:p>
    <w:p>
      <w:pPr>
        <w:numPr>
          <w:ilvl w:val="0"/>
          <w:numId w:val="1027"/>
        </w:numPr>
        <w:pStyle w:val="Compact"/>
      </w:pPr>
      <w:r>
        <w:t xml:space="preserve">Authentication handling</w:t>
      </w:r>
    </w:p>
    <w:p>
      <w:pPr>
        <w:numPr>
          <w:ilvl w:val="0"/>
          <w:numId w:val="1027"/>
        </w:numPr>
        <w:pStyle w:val="Compact"/>
      </w:pPr>
      <w:r>
        <w:t xml:space="preserve">Data synchronization</w:t>
      </w:r>
    </w:p>
    <w:p>
      <w:pPr>
        <w:numPr>
          <w:ilvl w:val="0"/>
          <w:numId w:val="1027"/>
        </w:numPr>
        <w:pStyle w:val="Compact"/>
      </w:pPr>
      <w:r>
        <w:t xml:space="preserve">Cross-platform communication</w:t>
      </w:r>
    </w:p>
    <w:p>
      <w:pPr>
        <w:pStyle w:val="Heading3"/>
      </w:pPr>
      <w:bookmarkStart w:id="53" w:name="decision-engine"/>
      <w:r>
        <w:t xml:space="preserve">Decision Engine</w:t>
      </w:r>
      <w:bookmarkEnd w:id="53"/>
    </w:p>
    <w:p>
      <w:pPr>
        <w:numPr>
          <w:ilvl w:val="0"/>
          <w:numId w:val="1028"/>
        </w:numPr>
        <w:pStyle w:val="Compact"/>
      </w:pPr>
      <w:r>
        <w:t xml:space="preserve">Parameter-based decision making</w:t>
      </w:r>
    </w:p>
    <w:p>
      <w:pPr>
        <w:numPr>
          <w:ilvl w:val="0"/>
          <w:numId w:val="1028"/>
        </w:numPr>
        <w:pStyle w:val="Compact"/>
      </w:pPr>
      <w:r>
        <w:t xml:space="preserve">Risk assessment algorithms</w:t>
      </w:r>
    </w:p>
    <w:p>
      <w:pPr>
        <w:numPr>
          <w:ilvl w:val="0"/>
          <w:numId w:val="1028"/>
        </w:numPr>
        <w:pStyle w:val="Compact"/>
      </w:pPr>
      <w:r>
        <w:t xml:space="preserve">Performance optimization logic</w:t>
      </w:r>
    </w:p>
    <w:p>
      <w:pPr>
        <w:numPr>
          <w:ilvl w:val="0"/>
          <w:numId w:val="1028"/>
        </w:numPr>
        <w:pStyle w:val="Compact"/>
      </w:pPr>
      <w:r>
        <w:t xml:space="preserve">Exception identification</w:t>
      </w:r>
    </w:p>
    <w:p>
      <w:pPr>
        <w:pStyle w:val="Heading3"/>
      </w:pPr>
      <w:bookmarkStart w:id="54" w:name="human-interface"/>
      <w:r>
        <w:t xml:space="preserve">Human Interface</w:t>
      </w:r>
      <w:bookmarkEnd w:id="54"/>
    </w:p>
    <w:p>
      <w:pPr>
        <w:numPr>
          <w:ilvl w:val="0"/>
          <w:numId w:val="1029"/>
        </w:numPr>
        <w:pStyle w:val="Compact"/>
      </w:pPr>
      <w:r>
        <w:t xml:space="preserve">Simplified approval dashboard</w:t>
      </w:r>
    </w:p>
    <w:p>
      <w:pPr>
        <w:numPr>
          <w:ilvl w:val="0"/>
          <w:numId w:val="1029"/>
        </w:numPr>
        <w:pStyle w:val="Compact"/>
      </w:pPr>
      <w:r>
        <w:t xml:space="preserve">Priority-based notification system</w:t>
      </w:r>
    </w:p>
    <w:p>
      <w:pPr>
        <w:numPr>
          <w:ilvl w:val="0"/>
          <w:numId w:val="1029"/>
        </w:numPr>
        <w:pStyle w:val="Compact"/>
      </w:pPr>
      <w:r>
        <w:t xml:space="preserve">Batch processing of human-dependent tasks</w:t>
      </w:r>
    </w:p>
    <w:p>
      <w:pPr>
        <w:numPr>
          <w:ilvl w:val="0"/>
          <w:numId w:val="1029"/>
        </w:numPr>
        <w:pStyle w:val="Compact"/>
      </w:pPr>
      <w:r>
        <w:t xml:space="preserve">Mobile-friendly intervention tools</w:t>
      </w:r>
    </w:p>
    <w:p>
      <w:pPr>
        <w:pStyle w:val="Heading2"/>
      </w:pPr>
      <w:bookmarkStart w:id="55" w:name="conclusion"/>
      <w:r>
        <w:t xml:space="preserve">Conclusion</w:t>
      </w:r>
      <w:bookmarkEnd w:id="55"/>
    </w:p>
    <w:p>
      <w:pPr>
        <w:pStyle w:val="FirstParagraph"/>
      </w:pPr>
      <w:r>
        <w:t xml:space="preserve">While complete autonomy is not currently possible due to technical and legal constraints, a well-designed AI business partnership can operate with minimal human involvement. By properly categorizing tasks and implementing a progressive autonomy framework, human input can be limited primarily to account creation, legal compliance, and strategic oversight, with the vast majority of day-to-day operations handled autonomously by AI agents.</w:t>
      </w:r>
    </w:p>
    <w:p>
      <w:pPr>
        <w:pStyle w:val="Heading1"/>
      </w:pPr>
      <w:bookmarkStart w:id="56" w:name="Xd60a887e2ae919baadff494a4e7bff8e53c6b6a"/>
      <w:r>
        <w:t xml:space="preserve">Progressive Autonomy Framework for AI Business Partnership</w:t>
      </w:r>
      <w:bookmarkEnd w:id="56"/>
    </w:p>
    <w:p>
      <w:pPr>
        <w:pStyle w:val="FirstParagraph"/>
      </w:pPr>
      <w:r>
        <w:t xml:space="preserve">This framework outlines a structured approach to gradually increase AI autonomy while reducing human involvement in your affiliate marketing business. It provides a clear path from initial setup to a highly autonomous system with minimal human oversight.</w:t>
      </w:r>
    </w:p>
    <w:p>
      <w:pPr>
        <w:pStyle w:val="Heading2"/>
      </w:pPr>
      <w:bookmarkStart w:id="57" w:name="core-principles"/>
      <w:r>
        <w:t xml:space="preserve">Core Principles</w:t>
      </w:r>
      <w:bookmarkEnd w:id="57"/>
    </w:p>
    <w:p>
      <w:pPr>
        <w:numPr>
          <w:ilvl w:val="0"/>
          <w:numId w:val="1030"/>
        </w:numPr>
        <w:pStyle w:val="Compact"/>
      </w:pPr>
      <w:r>
        <w:rPr>
          <w:b/>
        </w:rPr>
        <w:t xml:space="preserve">Earned Autonomy</w:t>
      </w:r>
      <w:r>
        <w:t xml:space="preserve">: AI systems earn greater decision-making authority by demonstrating reliability</w:t>
      </w:r>
    </w:p>
    <w:p>
      <w:pPr>
        <w:numPr>
          <w:ilvl w:val="0"/>
          <w:numId w:val="1030"/>
        </w:numPr>
        <w:pStyle w:val="Compact"/>
      </w:pPr>
      <w:r>
        <w:rPr>
          <w:b/>
        </w:rPr>
        <w:t xml:space="preserve">Bounded Independence</w:t>
      </w:r>
      <w:r>
        <w:t xml:space="preserve">: Clear parameters define the scope of autonomous operation</w:t>
      </w:r>
    </w:p>
    <w:p>
      <w:pPr>
        <w:numPr>
          <w:ilvl w:val="0"/>
          <w:numId w:val="1030"/>
        </w:numPr>
        <w:pStyle w:val="Compact"/>
      </w:pPr>
      <w:r>
        <w:rPr>
          <w:b/>
        </w:rPr>
        <w:t xml:space="preserve">Exception Management</w:t>
      </w:r>
      <w:r>
        <w:t xml:space="preserve">: Human involvement triggered only by specific conditions</w:t>
      </w:r>
    </w:p>
    <w:p>
      <w:pPr>
        <w:numPr>
          <w:ilvl w:val="0"/>
          <w:numId w:val="1030"/>
        </w:numPr>
        <w:pStyle w:val="Compact"/>
      </w:pPr>
      <w:r>
        <w:rPr>
          <w:b/>
        </w:rPr>
        <w:t xml:space="preserve">Continuous Learning</w:t>
      </w:r>
      <w:r>
        <w:t xml:space="preserve">: System improves through performance feedback loops</w:t>
      </w:r>
    </w:p>
    <w:p>
      <w:pPr>
        <w:numPr>
          <w:ilvl w:val="0"/>
          <w:numId w:val="1030"/>
        </w:numPr>
        <w:pStyle w:val="Compact"/>
      </w:pPr>
      <w:r>
        <w:rPr>
          <w:b/>
        </w:rPr>
        <w:t xml:space="preserve">Transparent Operation</w:t>
      </w:r>
      <w:r>
        <w:t xml:space="preserve">: All autonomous actions remain visible and auditable</w:t>
      </w:r>
    </w:p>
    <w:p>
      <w:pPr>
        <w:pStyle w:val="Heading2"/>
      </w:pPr>
      <w:bookmarkStart w:id="58" w:name="four-stage-autonomy-progression"/>
      <w:r>
        <w:t xml:space="preserve">Four-Stage Autonomy Progression</w:t>
      </w:r>
      <w:bookmarkEnd w:id="58"/>
    </w:p>
    <w:p>
      <w:pPr>
        <w:pStyle w:val="Heading3"/>
      </w:pPr>
      <w:bookmarkStart w:id="59" w:name="stage-1-supervised-learning-weeks-1-4"/>
      <w:r>
        <w:t xml:space="preserve">Stage 1: Supervised Learning (Weeks 1-4)</w:t>
      </w:r>
      <w:bookmarkEnd w:id="59"/>
    </w:p>
    <w:p>
      <w:pPr>
        <w:pStyle w:val="FirstParagraph"/>
      </w:pPr>
      <w:r>
        <w:rPr>
          <w:b/>
        </w:rPr>
        <w:t xml:space="preserve">Autonomy Level</w:t>
      </w:r>
      <w:r>
        <w:t xml:space="preserve">: Low (20-30%)</w:t>
      </w:r>
      <w:r>
        <w:t xml:space="preserve"> </w:t>
      </w:r>
      <w:r>
        <w:rPr>
          <w:b/>
        </w:rPr>
        <w:t xml:space="preserve">Human Involvement</w:t>
      </w:r>
      <w:r>
        <w:t xml:space="preserve">: High (5-10 hours/week)</w:t>
      </w:r>
    </w:p>
    <w:p>
      <w:pPr>
        <w:pStyle w:val="Heading4"/>
      </w:pPr>
      <w:bookmarkStart w:id="60" w:name="ai-system-capabilities"/>
      <w:r>
        <w:t xml:space="preserve">AI System Capabilities</w:t>
      </w:r>
      <w:bookmarkEnd w:id="60"/>
    </w:p>
    <w:p>
      <w:pPr>
        <w:numPr>
          <w:ilvl w:val="0"/>
          <w:numId w:val="1031"/>
        </w:numPr>
        <w:pStyle w:val="Compact"/>
      </w:pPr>
      <w:r>
        <w:t xml:space="preserve">Execute predefined workflows with human approval</w:t>
      </w:r>
    </w:p>
    <w:p>
      <w:pPr>
        <w:numPr>
          <w:ilvl w:val="0"/>
          <w:numId w:val="1031"/>
        </w:numPr>
        <w:pStyle w:val="Compact"/>
      </w:pPr>
      <w:r>
        <w:t xml:space="preserve">Generate content drafts for human review</w:t>
      </w:r>
    </w:p>
    <w:p>
      <w:pPr>
        <w:numPr>
          <w:ilvl w:val="0"/>
          <w:numId w:val="1031"/>
        </w:numPr>
        <w:pStyle w:val="Compact"/>
      </w:pPr>
      <w:r>
        <w:t xml:space="preserve">Collect and organize research data</w:t>
      </w:r>
    </w:p>
    <w:p>
      <w:pPr>
        <w:numPr>
          <w:ilvl w:val="0"/>
          <w:numId w:val="1031"/>
        </w:numPr>
        <w:pStyle w:val="Compact"/>
      </w:pPr>
      <w:r>
        <w:t xml:space="preserve">Propose actions based on data analysis</w:t>
      </w:r>
    </w:p>
    <w:p>
      <w:pPr>
        <w:numPr>
          <w:ilvl w:val="0"/>
          <w:numId w:val="1031"/>
        </w:numPr>
        <w:pStyle w:val="Compact"/>
      </w:pPr>
      <w:r>
        <w:t xml:space="preserve">Learn from human feedback and corrections</w:t>
      </w:r>
    </w:p>
    <w:p>
      <w:pPr>
        <w:pStyle w:val="Heading4"/>
      </w:pPr>
      <w:bookmarkStart w:id="61" w:name="human-responsibilities"/>
      <w:r>
        <w:t xml:space="preserve">Human Responsibilities</w:t>
      </w:r>
      <w:bookmarkEnd w:id="61"/>
    </w:p>
    <w:p>
      <w:pPr>
        <w:numPr>
          <w:ilvl w:val="0"/>
          <w:numId w:val="1032"/>
        </w:numPr>
        <w:pStyle w:val="Compact"/>
      </w:pPr>
      <w:r>
        <w:t xml:space="preserve">Review and approve all AI-generated content</w:t>
      </w:r>
    </w:p>
    <w:p>
      <w:pPr>
        <w:numPr>
          <w:ilvl w:val="0"/>
          <w:numId w:val="1032"/>
        </w:numPr>
        <w:pStyle w:val="Compact"/>
      </w:pPr>
      <w:r>
        <w:t xml:space="preserve">Authorize all financial transactions</w:t>
      </w:r>
    </w:p>
    <w:p>
      <w:pPr>
        <w:numPr>
          <w:ilvl w:val="0"/>
          <w:numId w:val="1032"/>
        </w:numPr>
        <w:pStyle w:val="Compact"/>
      </w:pPr>
      <w:r>
        <w:t xml:space="preserve">Provide feedback on AI recommendations</w:t>
      </w:r>
    </w:p>
    <w:p>
      <w:pPr>
        <w:numPr>
          <w:ilvl w:val="0"/>
          <w:numId w:val="1032"/>
        </w:numPr>
        <w:pStyle w:val="Compact"/>
      </w:pPr>
      <w:r>
        <w:t xml:space="preserve">Configure tools and integrations</w:t>
      </w:r>
    </w:p>
    <w:p>
      <w:pPr>
        <w:numPr>
          <w:ilvl w:val="0"/>
          <w:numId w:val="1032"/>
        </w:numPr>
        <w:pStyle w:val="Compact"/>
      </w:pPr>
      <w:r>
        <w:t xml:space="preserve">Define business rules and parameters</w:t>
      </w:r>
    </w:p>
    <w:p>
      <w:pPr>
        <w:pStyle w:val="Heading4"/>
      </w:pPr>
      <w:bookmarkStart w:id="62" w:name="transition-criteria-to-stage-2"/>
      <w:r>
        <w:t xml:space="preserve">Transition Criteria to Stage 2</w:t>
      </w:r>
      <w:bookmarkEnd w:id="62"/>
    </w:p>
    <w:p>
      <w:pPr>
        <w:numPr>
          <w:ilvl w:val="0"/>
          <w:numId w:val="1033"/>
        </w:numPr>
        <w:pStyle w:val="Compact"/>
      </w:pPr>
      <w:r>
        <w:t xml:space="preserve">Content quality consistently meets standards (&gt;90% approval rate)</w:t>
      </w:r>
    </w:p>
    <w:p>
      <w:pPr>
        <w:numPr>
          <w:ilvl w:val="0"/>
          <w:numId w:val="1033"/>
        </w:numPr>
        <w:pStyle w:val="Compact"/>
      </w:pPr>
      <w:r>
        <w:t xml:space="preserve">Research data proves accurate and actionable</w:t>
      </w:r>
    </w:p>
    <w:p>
      <w:pPr>
        <w:numPr>
          <w:ilvl w:val="0"/>
          <w:numId w:val="1033"/>
        </w:numPr>
        <w:pStyle w:val="Compact"/>
      </w:pPr>
      <w:r>
        <w:t xml:space="preserve">Basic workflows operate without errors</w:t>
      </w:r>
    </w:p>
    <w:p>
      <w:pPr>
        <w:numPr>
          <w:ilvl w:val="0"/>
          <w:numId w:val="1033"/>
        </w:numPr>
        <w:pStyle w:val="Compact"/>
      </w:pPr>
      <w:r>
        <w:t xml:space="preserve">Decision recommendations align with human judgment</w:t>
      </w:r>
    </w:p>
    <w:p>
      <w:pPr>
        <w:numPr>
          <w:ilvl w:val="0"/>
          <w:numId w:val="1033"/>
        </w:numPr>
        <w:pStyle w:val="Compact"/>
      </w:pPr>
      <w:r>
        <w:t xml:space="preserve">System demonstrates stable operation for 2+ weeks</w:t>
      </w:r>
    </w:p>
    <w:p>
      <w:pPr>
        <w:pStyle w:val="Heading3"/>
      </w:pPr>
      <w:bookmarkStart w:id="63" w:name="stage-2-guided-autonomy-weeks-5-8"/>
      <w:r>
        <w:t xml:space="preserve">Stage 2: Guided Autonomy (Weeks 5-8)</w:t>
      </w:r>
      <w:bookmarkEnd w:id="63"/>
    </w:p>
    <w:p>
      <w:pPr>
        <w:pStyle w:val="FirstParagraph"/>
      </w:pPr>
      <w:r>
        <w:rPr>
          <w:b/>
        </w:rPr>
        <w:t xml:space="preserve">Autonomy Level</w:t>
      </w:r>
      <w:r>
        <w:t xml:space="preserve">: Moderate (50-60%)</w:t>
      </w:r>
      <w:r>
        <w:t xml:space="preserve"> </w:t>
      </w:r>
      <w:r>
        <w:rPr>
          <w:b/>
        </w:rPr>
        <w:t xml:space="preserve">Human Involvement</w:t>
      </w:r>
      <w:r>
        <w:t xml:space="preserve">: Moderate (3-5 hours/week)</w:t>
      </w:r>
    </w:p>
    <w:p>
      <w:pPr>
        <w:pStyle w:val="Heading4"/>
      </w:pPr>
      <w:bookmarkStart w:id="64" w:name="ai-system-capabilities-1"/>
      <w:r>
        <w:t xml:space="preserve">AI System Capabilities</w:t>
      </w:r>
      <w:bookmarkEnd w:id="64"/>
    </w:p>
    <w:p>
      <w:pPr>
        <w:numPr>
          <w:ilvl w:val="0"/>
          <w:numId w:val="1034"/>
        </w:numPr>
        <w:pStyle w:val="Compact"/>
      </w:pPr>
      <w:r>
        <w:t xml:space="preserve">Publish routine content without pre-approval</w:t>
      </w:r>
    </w:p>
    <w:p>
      <w:pPr>
        <w:numPr>
          <w:ilvl w:val="0"/>
          <w:numId w:val="1034"/>
        </w:numPr>
        <w:pStyle w:val="Compact"/>
      </w:pPr>
      <w:r>
        <w:t xml:space="preserve">Execute standard workflows independently</w:t>
      </w:r>
    </w:p>
    <w:p>
      <w:pPr>
        <w:numPr>
          <w:ilvl w:val="0"/>
          <w:numId w:val="1034"/>
        </w:numPr>
        <w:pStyle w:val="Compact"/>
      </w:pPr>
      <w:r>
        <w:t xml:space="preserve">Make decisions within defined parameters</w:t>
      </w:r>
    </w:p>
    <w:p>
      <w:pPr>
        <w:numPr>
          <w:ilvl w:val="0"/>
          <w:numId w:val="1034"/>
        </w:numPr>
        <w:pStyle w:val="Compact"/>
      </w:pPr>
      <w:r>
        <w:t xml:space="preserve">Manage regular campaign optimizations</w:t>
      </w:r>
    </w:p>
    <w:p>
      <w:pPr>
        <w:numPr>
          <w:ilvl w:val="0"/>
          <w:numId w:val="1034"/>
        </w:numPr>
        <w:pStyle w:val="Compact"/>
      </w:pPr>
      <w:r>
        <w:t xml:space="preserve">Identify exceptions requiring human input</w:t>
      </w:r>
    </w:p>
    <w:p>
      <w:pPr>
        <w:pStyle w:val="Heading4"/>
      </w:pPr>
      <w:bookmarkStart w:id="65" w:name="human-responsibilities-1"/>
      <w:r>
        <w:t xml:space="preserve">Human Responsibilities</w:t>
      </w:r>
      <w:bookmarkEnd w:id="65"/>
    </w:p>
    <w:p>
      <w:pPr>
        <w:numPr>
          <w:ilvl w:val="0"/>
          <w:numId w:val="1035"/>
        </w:numPr>
        <w:pStyle w:val="Compact"/>
      </w:pPr>
      <w:r>
        <w:t xml:space="preserve">Review sample content (25-30% of output)</w:t>
      </w:r>
    </w:p>
    <w:p>
      <w:pPr>
        <w:numPr>
          <w:ilvl w:val="0"/>
          <w:numId w:val="1035"/>
        </w:numPr>
        <w:pStyle w:val="Compact"/>
      </w:pPr>
      <w:r>
        <w:t xml:space="preserve">Approve non-standard actions and expenditures</w:t>
      </w:r>
    </w:p>
    <w:p>
      <w:pPr>
        <w:numPr>
          <w:ilvl w:val="0"/>
          <w:numId w:val="1035"/>
        </w:numPr>
        <w:pStyle w:val="Compact"/>
      </w:pPr>
      <w:r>
        <w:t xml:space="preserve">Handle exception cases flagged by the system</w:t>
      </w:r>
    </w:p>
    <w:p>
      <w:pPr>
        <w:numPr>
          <w:ilvl w:val="0"/>
          <w:numId w:val="1035"/>
        </w:numPr>
        <w:pStyle w:val="Compact"/>
      </w:pPr>
      <w:r>
        <w:t xml:space="preserve">Refine business rules based on performance</w:t>
      </w:r>
    </w:p>
    <w:p>
      <w:pPr>
        <w:numPr>
          <w:ilvl w:val="0"/>
          <w:numId w:val="1035"/>
        </w:numPr>
        <w:pStyle w:val="Compact"/>
      </w:pPr>
      <w:r>
        <w:t xml:space="preserve">Conduct weekly performance reviews</w:t>
      </w:r>
    </w:p>
    <w:p>
      <w:pPr>
        <w:pStyle w:val="Heading4"/>
      </w:pPr>
      <w:bookmarkStart w:id="66" w:name="transition-criteria-to-stage-3"/>
      <w:r>
        <w:t xml:space="preserve">Transition Criteria to Stage 3</w:t>
      </w:r>
      <w:bookmarkEnd w:id="66"/>
    </w:p>
    <w:p>
      <w:pPr>
        <w:numPr>
          <w:ilvl w:val="0"/>
          <w:numId w:val="1036"/>
        </w:numPr>
        <w:pStyle w:val="Compact"/>
      </w:pPr>
      <w:r>
        <w:t xml:space="preserve">Content sampling shows consistent quality (&gt;95% approval)</w:t>
      </w:r>
    </w:p>
    <w:p>
      <w:pPr>
        <w:numPr>
          <w:ilvl w:val="0"/>
          <w:numId w:val="1036"/>
        </w:numPr>
        <w:pStyle w:val="Compact"/>
      </w:pPr>
      <w:r>
        <w:t xml:space="preserve">Campaign performance meets or exceeds targets</w:t>
      </w:r>
    </w:p>
    <w:p>
      <w:pPr>
        <w:numPr>
          <w:ilvl w:val="0"/>
          <w:numId w:val="1036"/>
        </w:numPr>
        <w:pStyle w:val="Compact"/>
      </w:pPr>
      <w:r>
        <w:t xml:space="preserve">Exception flagging demonstrates good judgment</w:t>
      </w:r>
    </w:p>
    <w:p>
      <w:pPr>
        <w:numPr>
          <w:ilvl w:val="0"/>
          <w:numId w:val="1036"/>
        </w:numPr>
        <w:pStyle w:val="Compact"/>
      </w:pPr>
      <w:r>
        <w:t xml:space="preserve">Financial decisions stay within guidelines</w:t>
      </w:r>
    </w:p>
    <w:p>
      <w:pPr>
        <w:numPr>
          <w:ilvl w:val="0"/>
          <w:numId w:val="1036"/>
        </w:numPr>
        <w:pStyle w:val="Compact"/>
      </w:pPr>
      <w:r>
        <w:t xml:space="preserve">System handles unexpected situations appropriately</w:t>
      </w:r>
    </w:p>
    <w:p>
      <w:pPr>
        <w:pStyle w:val="Heading3"/>
      </w:pPr>
      <w:bookmarkStart w:id="67" w:name="stage-3-managed-autonomy-weeks-9-16"/>
      <w:r>
        <w:t xml:space="preserve">Stage 3: Managed Autonomy (Weeks 9-16)</w:t>
      </w:r>
      <w:bookmarkEnd w:id="67"/>
    </w:p>
    <w:p>
      <w:pPr>
        <w:pStyle w:val="FirstParagraph"/>
      </w:pPr>
      <w:r>
        <w:rPr>
          <w:b/>
        </w:rPr>
        <w:t xml:space="preserve">Autonomy Level</w:t>
      </w:r>
      <w:r>
        <w:t xml:space="preserve">: High (70-80%)</w:t>
      </w:r>
      <w:r>
        <w:t xml:space="preserve"> </w:t>
      </w:r>
      <w:r>
        <w:rPr>
          <w:b/>
        </w:rPr>
        <w:t xml:space="preserve">Human Involvement</w:t>
      </w:r>
      <w:r>
        <w:t xml:space="preserve">: Low (1-2 hours/week)</w:t>
      </w:r>
    </w:p>
    <w:p>
      <w:pPr>
        <w:pStyle w:val="Heading4"/>
      </w:pPr>
      <w:bookmarkStart w:id="68" w:name="ai-system-capabilities-2"/>
      <w:r>
        <w:t xml:space="preserve">AI System Capabilities</w:t>
      </w:r>
      <w:bookmarkEnd w:id="68"/>
    </w:p>
    <w:p>
      <w:pPr>
        <w:numPr>
          <w:ilvl w:val="0"/>
          <w:numId w:val="1037"/>
        </w:numPr>
        <w:pStyle w:val="Compact"/>
      </w:pPr>
      <w:r>
        <w:t xml:space="preserve">Operate content pipeline with full autonomy</w:t>
      </w:r>
    </w:p>
    <w:p>
      <w:pPr>
        <w:numPr>
          <w:ilvl w:val="0"/>
          <w:numId w:val="1037"/>
        </w:numPr>
        <w:pStyle w:val="Compact"/>
      </w:pPr>
      <w:r>
        <w:t xml:space="preserve">Manage campaign optimization independently</w:t>
      </w:r>
    </w:p>
    <w:p>
      <w:pPr>
        <w:numPr>
          <w:ilvl w:val="0"/>
          <w:numId w:val="1037"/>
        </w:numPr>
        <w:pStyle w:val="Compact"/>
      </w:pPr>
      <w:r>
        <w:t xml:space="preserve">Make financial decisions within approved limits</w:t>
      </w:r>
    </w:p>
    <w:p>
      <w:pPr>
        <w:numPr>
          <w:ilvl w:val="0"/>
          <w:numId w:val="1037"/>
        </w:numPr>
        <w:pStyle w:val="Compact"/>
      </w:pPr>
      <w:r>
        <w:t xml:space="preserve">Adapt strategies based on performance data</w:t>
      </w:r>
    </w:p>
    <w:p>
      <w:pPr>
        <w:numPr>
          <w:ilvl w:val="0"/>
          <w:numId w:val="1037"/>
        </w:numPr>
        <w:pStyle w:val="Compact"/>
      </w:pPr>
      <w:r>
        <w:t xml:space="preserve">Handle routine problem-solving independently</w:t>
      </w:r>
    </w:p>
    <w:p>
      <w:pPr>
        <w:pStyle w:val="Heading4"/>
      </w:pPr>
      <w:bookmarkStart w:id="69" w:name="human-responsibilities-2"/>
      <w:r>
        <w:t xml:space="preserve">Human Responsibilities</w:t>
      </w:r>
      <w:bookmarkEnd w:id="69"/>
    </w:p>
    <w:p>
      <w:pPr>
        <w:numPr>
          <w:ilvl w:val="0"/>
          <w:numId w:val="1038"/>
        </w:numPr>
        <w:pStyle w:val="Compact"/>
      </w:pPr>
      <w:r>
        <w:t xml:space="preserve">Review only flagged content (~10% of output)</w:t>
      </w:r>
    </w:p>
    <w:p>
      <w:pPr>
        <w:numPr>
          <w:ilvl w:val="0"/>
          <w:numId w:val="1038"/>
        </w:numPr>
        <w:pStyle w:val="Compact"/>
      </w:pPr>
      <w:r>
        <w:t xml:space="preserve">Approve expenditures above defined thresholds</w:t>
      </w:r>
    </w:p>
    <w:p>
      <w:pPr>
        <w:numPr>
          <w:ilvl w:val="0"/>
          <w:numId w:val="1038"/>
        </w:numPr>
        <w:pStyle w:val="Compact"/>
      </w:pPr>
      <w:r>
        <w:t xml:space="preserve">Address complex problems escalated by the system</w:t>
      </w:r>
    </w:p>
    <w:p>
      <w:pPr>
        <w:numPr>
          <w:ilvl w:val="0"/>
          <w:numId w:val="1038"/>
        </w:numPr>
        <w:pStyle w:val="Compact"/>
      </w:pPr>
      <w:r>
        <w:t xml:space="preserve">Provide strategic guidance and direction</w:t>
      </w:r>
    </w:p>
    <w:p>
      <w:pPr>
        <w:numPr>
          <w:ilvl w:val="0"/>
          <w:numId w:val="1038"/>
        </w:numPr>
        <w:pStyle w:val="Compact"/>
      </w:pPr>
      <w:r>
        <w:t xml:space="preserve">Conduct bi-weekly performance reviews</w:t>
      </w:r>
    </w:p>
    <w:p>
      <w:pPr>
        <w:pStyle w:val="Heading4"/>
      </w:pPr>
      <w:bookmarkStart w:id="70" w:name="transition-criteria-to-stage-4"/>
      <w:r>
        <w:t xml:space="preserve">Transition Criteria to Stage 4</w:t>
      </w:r>
      <w:bookmarkEnd w:id="70"/>
    </w:p>
    <w:p>
      <w:pPr>
        <w:numPr>
          <w:ilvl w:val="0"/>
          <w:numId w:val="1039"/>
        </w:numPr>
        <w:pStyle w:val="Compact"/>
      </w:pPr>
      <w:r>
        <w:t xml:space="preserve">Random content audits consistently meet quality standards</w:t>
      </w:r>
    </w:p>
    <w:p>
      <w:pPr>
        <w:numPr>
          <w:ilvl w:val="0"/>
          <w:numId w:val="1039"/>
        </w:numPr>
        <w:pStyle w:val="Compact"/>
      </w:pPr>
      <w:r>
        <w:t xml:space="preserve">Business metrics show positive growth trends</w:t>
      </w:r>
    </w:p>
    <w:p>
      <w:pPr>
        <w:numPr>
          <w:ilvl w:val="0"/>
          <w:numId w:val="1039"/>
        </w:numPr>
        <w:pStyle w:val="Compact"/>
      </w:pPr>
      <w:r>
        <w:t xml:space="preserve">System appropriately escalates genuine issues</w:t>
      </w:r>
    </w:p>
    <w:p>
      <w:pPr>
        <w:numPr>
          <w:ilvl w:val="0"/>
          <w:numId w:val="1039"/>
        </w:numPr>
        <w:pStyle w:val="Compact"/>
      </w:pPr>
      <w:r>
        <w:t xml:space="preserve">Financial management remains within parameters</w:t>
      </w:r>
    </w:p>
    <w:p>
      <w:pPr>
        <w:numPr>
          <w:ilvl w:val="0"/>
          <w:numId w:val="1039"/>
        </w:numPr>
        <w:pStyle w:val="Compact"/>
      </w:pPr>
      <w:r>
        <w:t xml:space="preserve">Strategic adaptations align with business goals</w:t>
      </w:r>
    </w:p>
    <w:p>
      <w:pPr>
        <w:pStyle w:val="Heading3"/>
      </w:pPr>
      <w:bookmarkStart w:id="71" w:name="stage-4-strategic-oversight-week-17"/>
      <w:r>
        <w:t xml:space="preserve">Stage 4: Strategic Oversight (Week 17+)</w:t>
      </w:r>
      <w:bookmarkEnd w:id="71"/>
    </w:p>
    <w:p>
      <w:pPr>
        <w:pStyle w:val="FirstParagraph"/>
      </w:pPr>
      <w:r>
        <w:rPr>
          <w:b/>
        </w:rPr>
        <w:t xml:space="preserve">Autonomy Level</w:t>
      </w:r>
      <w:r>
        <w:t xml:space="preserve">: Very High (85-95%)</w:t>
      </w:r>
      <w:r>
        <w:t xml:space="preserve"> </w:t>
      </w:r>
      <w:r>
        <w:rPr>
          <w:b/>
        </w:rPr>
        <w:t xml:space="preserve">Human Involvement</w:t>
      </w:r>
      <w:r>
        <w:t xml:space="preserve">: Minimal (1-3 hours/month)</w:t>
      </w:r>
    </w:p>
    <w:p>
      <w:pPr>
        <w:pStyle w:val="Heading4"/>
      </w:pPr>
      <w:bookmarkStart w:id="72" w:name="ai-system-capabilities-3"/>
      <w:r>
        <w:t xml:space="preserve">AI System Capabilities</w:t>
      </w:r>
      <w:bookmarkEnd w:id="72"/>
    </w:p>
    <w:p>
      <w:pPr>
        <w:numPr>
          <w:ilvl w:val="0"/>
          <w:numId w:val="1040"/>
        </w:numPr>
        <w:pStyle w:val="Compact"/>
      </w:pPr>
      <w:r>
        <w:t xml:space="preserve">Full operational autonomy within defined boundaries</w:t>
      </w:r>
    </w:p>
    <w:p>
      <w:pPr>
        <w:numPr>
          <w:ilvl w:val="0"/>
          <w:numId w:val="1040"/>
        </w:numPr>
        <w:pStyle w:val="Compact"/>
      </w:pPr>
      <w:r>
        <w:t xml:space="preserve">Independent strategic adjustments and optimizations</w:t>
      </w:r>
    </w:p>
    <w:p>
      <w:pPr>
        <w:numPr>
          <w:ilvl w:val="0"/>
          <w:numId w:val="1040"/>
        </w:numPr>
        <w:pStyle w:val="Compact"/>
      </w:pPr>
      <w:r>
        <w:t xml:space="preserve">Proactive problem identification and resolution</w:t>
      </w:r>
    </w:p>
    <w:p>
      <w:pPr>
        <w:numPr>
          <w:ilvl w:val="0"/>
          <w:numId w:val="1040"/>
        </w:numPr>
        <w:pStyle w:val="Compact"/>
      </w:pPr>
      <w:r>
        <w:t xml:space="preserve">Self-monitoring and performance optimization</w:t>
      </w:r>
    </w:p>
    <w:p>
      <w:pPr>
        <w:numPr>
          <w:ilvl w:val="0"/>
          <w:numId w:val="1040"/>
        </w:numPr>
        <w:pStyle w:val="Compact"/>
      </w:pPr>
      <w:r>
        <w:t xml:space="preserve">Expansion into new content areas and opportunities</w:t>
      </w:r>
    </w:p>
    <w:p>
      <w:pPr>
        <w:pStyle w:val="Heading4"/>
      </w:pPr>
      <w:bookmarkStart w:id="73" w:name="human-responsibilities-3"/>
      <w:r>
        <w:t xml:space="preserve">Human Responsibilities</w:t>
      </w:r>
      <w:bookmarkEnd w:id="73"/>
    </w:p>
    <w:p>
      <w:pPr>
        <w:numPr>
          <w:ilvl w:val="0"/>
          <w:numId w:val="1041"/>
        </w:numPr>
        <w:pStyle w:val="Compact"/>
      </w:pPr>
      <w:r>
        <w:t xml:space="preserve">Quarterly strategic reviews and direction setting</w:t>
      </w:r>
    </w:p>
    <w:p>
      <w:pPr>
        <w:numPr>
          <w:ilvl w:val="0"/>
          <w:numId w:val="1041"/>
        </w:numPr>
        <w:pStyle w:val="Compact"/>
      </w:pPr>
      <w:r>
        <w:t xml:space="preserve">Approval of major strategic pivots</w:t>
      </w:r>
    </w:p>
    <w:p>
      <w:pPr>
        <w:numPr>
          <w:ilvl w:val="0"/>
          <w:numId w:val="1041"/>
        </w:numPr>
        <w:pStyle w:val="Compact"/>
      </w:pPr>
      <w:r>
        <w:t xml:space="preserve">New account creation and verification</w:t>
      </w:r>
    </w:p>
    <w:p>
      <w:pPr>
        <w:numPr>
          <w:ilvl w:val="0"/>
          <w:numId w:val="1041"/>
        </w:numPr>
        <w:pStyle w:val="Compact"/>
      </w:pPr>
      <w:r>
        <w:t xml:space="preserve">Legal and compliance oversight</w:t>
      </w:r>
    </w:p>
    <w:p>
      <w:pPr>
        <w:numPr>
          <w:ilvl w:val="0"/>
          <w:numId w:val="1041"/>
        </w:numPr>
        <w:pStyle w:val="Compact"/>
      </w:pPr>
      <w:r>
        <w:t xml:space="preserve">Capital allocation above established thresholds</w:t>
      </w:r>
    </w:p>
    <w:p>
      <w:pPr>
        <w:pStyle w:val="Heading2"/>
      </w:pPr>
      <w:bookmarkStart w:id="74" w:name="decision-authority-matrix"/>
      <w:r>
        <w:t xml:space="preserve">Decision Authority Matrix</w:t>
      </w:r>
      <w:bookmarkEnd w:id="74"/>
    </w:p>
    <w:p>
      <w:pPr>
        <w:pStyle w:val="FirstParagraph"/>
      </w:pPr>
      <w:r>
        <w:t xml:space="preserve">This matrix defines what decisions the AI system can make at each autonomy stage:</w:t>
      </w:r>
    </w:p>
    <w:tbl>
      <w:tblPr>
        <w:tblStyle w:val="Table"/>
        <w:tblW w:type="pct" w:w="5000.0"/>
        <w:tblLook w:firstRow="1"/>
      </w:tblPr>
      <w:tblGrid>
        <w:gridCol w:w="2329"/>
        <w:gridCol w:w="1397"/>
        <w:gridCol w:w="1397"/>
        <w:gridCol w:w="1397"/>
        <w:gridCol w:w="1397"/>
      </w:tblGrid>
      <w:tr>
        <w:trPr>
          <w:cnfStyle w:firstRow="1"/>
        </w:trPr>
        <w:tc>
          <w:tcPr>
            <w:tcBorders>
              <w:bottom w:val="single"/>
            </w:tcBorders>
            <w:vAlign w:val="bottom"/>
          </w:tcPr>
          <w:p>
            <w:pPr>
              <w:pStyle w:val="Compact"/>
              <w:jc w:val="left"/>
            </w:pPr>
            <w:r>
              <w:t xml:space="preserve">Decision Type</w:t>
            </w:r>
          </w:p>
        </w:tc>
        <w:tc>
          <w:tcPr>
            <w:tcBorders>
              <w:bottom w:val="single"/>
            </w:tcBorders>
            <w:vAlign w:val="bottom"/>
          </w:tcPr>
          <w:p>
            <w:pPr>
              <w:pStyle w:val="Compact"/>
              <w:jc w:val="left"/>
            </w:pPr>
            <w:r>
              <w:t xml:space="preserve">Stage 1</w:t>
            </w:r>
          </w:p>
        </w:tc>
        <w:tc>
          <w:tcPr>
            <w:tcBorders>
              <w:bottom w:val="single"/>
            </w:tcBorders>
            <w:vAlign w:val="bottom"/>
          </w:tcPr>
          <w:p>
            <w:pPr>
              <w:pStyle w:val="Compact"/>
              <w:jc w:val="left"/>
            </w:pPr>
            <w:r>
              <w:t xml:space="preserve">Stage 2</w:t>
            </w:r>
          </w:p>
        </w:tc>
        <w:tc>
          <w:tcPr>
            <w:tcBorders>
              <w:bottom w:val="single"/>
            </w:tcBorders>
            <w:vAlign w:val="bottom"/>
          </w:tcPr>
          <w:p>
            <w:pPr>
              <w:pStyle w:val="Compact"/>
              <w:jc w:val="left"/>
            </w:pPr>
            <w:r>
              <w:t xml:space="preserve">Stage 3</w:t>
            </w:r>
          </w:p>
        </w:tc>
        <w:tc>
          <w:tcPr>
            <w:tcBorders>
              <w:bottom w:val="single"/>
            </w:tcBorders>
            <w:vAlign w:val="bottom"/>
          </w:tcPr>
          <w:p>
            <w:pPr>
              <w:pStyle w:val="Compact"/>
              <w:jc w:val="left"/>
            </w:pPr>
            <w:r>
              <w:t xml:space="preserve">Stage 4</w:t>
            </w:r>
          </w:p>
        </w:tc>
      </w:tr>
      <w:tr>
        <w:tc>
          <w:p>
            <w:pPr>
              <w:pStyle w:val="Compact"/>
              <w:jc w:val="left"/>
            </w:pPr>
            <w:r>
              <w:rPr>
                <w:b/>
              </w:rPr>
              <w:t xml:space="preserve">Content Creation</w:t>
            </w:r>
          </w:p>
        </w:tc>
        <w:tc>
          <w:p/>
        </w:tc>
        <w:tc>
          <w:p/>
        </w:tc>
        <w:tc>
          <w:p/>
        </w:tc>
        <w:tc>
          <w:p/>
        </w:tc>
      </w:tr>
      <w:tr>
        <w:tc>
          <w:p>
            <w:pPr>
              <w:pStyle w:val="Compact"/>
              <w:jc w:val="left"/>
            </w:pPr>
            <w:r>
              <w:t xml:space="preserve">Topic Selection</w:t>
            </w:r>
          </w:p>
        </w:tc>
        <w:tc>
          <w:p>
            <w:pPr>
              <w:pStyle w:val="Compact"/>
              <w:jc w:val="left"/>
            </w:pPr>
            <w:r>
              <w:t xml:space="preserve">Recommend</w:t>
            </w:r>
          </w:p>
        </w:tc>
        <w:tc>
          <w:p>
            <w:pPr>
              <w:pStyle w:val="Compact"/>
              <w:jc w:val="left"/>
            </w:pPr>
            <w:r>
              <w:t xml:space="preserve">Autonomous within niches</w:t>
            </w:r>
          </w:p>
        </w:tc>
        <w:tc>
          <w:p>
            <w:pPr>
              <w:pStyle w:val="Compact"/>
              <w:jc w:val="left"/>
            </w:pPr>
            <w:r>
              <w:t xml:space="preserve">Fully autonomous</w:t>
            </w:r>
          </w:p>
        </w:tc>
        <w:tc>
          <w:p>
            <w:pPr>
              <w:pStyle w:val="Compact"/>
              <w:jc w:val="left"/>
            </w:pPr>
            <w:r>
              <w:t xml:space="preserve">Autonomous with expansion</w:t>
            </w:r>
          </w:p>
        </w:tc>
      </w:tr>
      <w:tr>
        <w:tc>
          <w:p>
            <w:pPr>
              <w:pStyle w:val="Compact"/>
              <w:jc w:val="left"/>
            </w:pPr>
            <w:r>
              <w:t xml:space="preserve">Content Publishing</w:t>
            </w:r>
          </w:p>
        </w:tc>
        <w:tc>
          <w:p>
            <w:pPr>
              <w:pStyle w:val="Compact"/>
              <w:jc w:val="left"/>
            </w:pPr>
            <w:r>
              <w:t xml:space="preserve">Human approval</w:t>
            </w:r>
          </w:p>
        </w:tc>
        <w:tc>
          <w:p>
            <w:pPr>
              <w:pStyle w:val="Compact"/>
              <w:jc w:val="left"/>
            </w:pPr>
            <w:r>
              <w:t xml:space="preserve">Sampled approval</w:t>
            </w:r>
          </w:p>
        </w:tc>
        <w:tc>
          <w:p>
            <w:pPr>
              <w:pStyle w:val="Compact"/>
              <w:jc w:val="left"/>
            </w:pPr>
            <w:r>
              <w:t xml:space="preserve">Exception-based review</w:t>
            </w:r>
          </w:p>
        </w:tc>
        <w:tc>
          <w:p>
            <w:pPr>
              <w:pStyle w:val="Compact"/>
              <w:jc w:val="left"/>
            </w:pPr>
            <w:r>
              <w:t xml:space="preserve">Fully autonomous</w:t>
            </w:r>
          </w:p>
        </w:tc>
      </w:tr>
      <w:tr>
        <w:tc>
          <w:p>
            <w:pPr>
              <w:pStyle w:val="Compact"/>
              <w:jc w:val="left"/>
            </w:pPr>
            <w:r>
              <w:t xml:space="preserve">Content Updates</w:t>
            </w:r>
          </w:p>
        </w:tc>
        <w:tc>
          <w:p>
            <w:pPr>
              <w:pStyle w:val="Compact"/>
              <w:jc w:val="left"/>
            </w:pPr>
            <w:r>
              <w:t xml:space="preserve">Recommend</w:t>
            </w:r>
          </w:p>
        </w:tc>
        <w:tc>
          <w:p>
            <w:pPr>
              <w:pStyle w:val="Compact"/>
              <w:jc w:val="left"/>
            </w:pPr>
            <w:r>
              <w:t xml:space="preserve">Autonomous for minor</w:t>
            </w:r>
          </w:p>
        </w:tc>
        <w:tc>
          <w:p>
            <w:pPr>
              <w:pStyle w:val="Compact"/>
              <w:jc w:val="left"/>
            </w:pPr>
            <w:r>
              <w:t xml:space="preserve">Fully autonomous</w:t>
            </w:r>
          </w:p>
        </w:tc>
        <w:tc>
          <w:p>
            <w:pPr>
              <w:pStyle w:val="Compact"/>
              <w:jc w:val="left"/>
            </w:pPr>
            <w:r>
              <w:t xml:space="preserve">Strategic updates</w:t>
            </w:r>
          </w:p>
        </w:tc>
      </w:tr>
      <w:tr>
        <w:tc>
          <w:p>
            <w:pPr>
              <w:pStyle w:val="Compact"/>
              <w:jc w:val="left"/>
            </w:pPr>
            <w:r>
              <w:rPr>
                <w:b/>
              </w:rPr>
              <w:t xml:space="preserve">Financial</w:t>
            </w:r>
          </w:p>
        </w:tc>
        <w:tc>
          <w:p/>
        </w:tc>
        <w:tc>
          <w:p/>
        </w:tc>
        <w:tc>
          <w:p/>
        </w:tc>
        <w:tc>
          <w:p/>
        </w:tc>
      </w:tr>
      <w:tr>
        <w:tc>
          <w:p>
            <w:pPr>
              <w:pStyle w:val="Compact"/>
              <w:jc w:val="left"/>
            </w:pPr>
            <w:r>
              <w:t xml:space="preserve">Routine Expenses</w:t>
            </w:r>
          </w:p>
        </w:tc>
        <w:tc>
          <w:p>
            <w:pPr>
              <w:pStyle w:val="Compact"/>
              <w:jc w:val="left"/>
            </w:pPr>
            <w:r>
              <w:t xml:space="preserve">Recommend</w:t>
            </w:r>
          </w:p>
        </w:tc>
        <w:tc>
          <w:p>
            <w:pPr>
              <w:pStyle w:val="Compact"/>
              <w:jc w:val="left"/>
            </w:pPr>
            <w:r>
              <w:t xml:space="preserve">&lt;$50 autonomous</w:t>
            </w:r>
          </w:p>
        </w:tc>
        <w:tc>
          <w:p>
            <w:pPr>
              <w:pStyle w:val="Compact"/>
              <w:jc w:val="left"/>
            </w:pPr>
            <w:r>
              <w:t xml:space="preserve">&lt;$200 autonomous</w:t>
            </w:r>
          </w:p>
        </w:tc>
        <w:tc>
          <w:p>
            <w:pPr>
              <w:pStyle w:val="Compact"/>
              <w:jc w:val="left"/>
            </w:pPr>
            <w:r>
              <w:t xml:space="preserve">&lt;$500 autonomous</w:t>
            </w:r>
          </w:p>
        </w:tc>
      </w:tr>
      <w:tr>
        <w:tc>
          <w:p>
            <w:pPr>
              <w:pStyle w:val="Compact"/>
              <w:jc w:val="left"/>
            </w:pPr>
            <w:r>
              <w:t xml:space="preserve">Tool Subscriptions</w:t>
            </w:r>
          </w:p>
        </w:tc>
        <w:tc>
          <w:p>
            <w:pPr>
              <w:pStyle w:val="Compact"/>
              <w:jc w:val="left"/>
            </w:pPr>
            <w:r>
              <w:t xml:space="preserve">Human approval</w:t>
            </w:r>
          </w:p>
        </w:tc>
        <w:tc>
          <w:p>
            <w:pPr>
              <w:pStyle w:val="Compact"/>
              <w:jc w:val="left"/>
            </w:pPr>
            <w:r>
              <w:t xml:space="preserve">Renewal autonomous</w:t>
            </w:r>
          </w:p>
        </w:tc>
        <w:tc>
          <w:p>
            <w:pPr>
              <w:pStyle w:val="Compact"/>
              <w:jc w:val="left"/>
            </w:pPr>
            <w:r>
              <w:t xml:space="preserve">&lt;$100/mo autonomous</w:t>
            </w:r>
          </w:p>
        </w:tc>
        <w:tc>
          <w:p>
            <w:pPr>
              <w:pStyle w:val="Compact"/>
              <w:jc w:val="left"/>
            </w:pPr>
            <w:r>
              <w:t xml:space="preserve">&lt;$300/mo autonomous</w:t>
            </w:r>
          </w:p>
        </w:tc>
      </w:tr>
      <w:tr>
        <w:tc>
          <w:p>
            <w:pPr>
              <w:pStyle w:val="Compact"/>
              <w:jc w:val="left"/>
            </w:pPr>
            <w:r>
              <w:t xml:space="preserve">Investment Decisions</w:t>
            </w:r>
          </w:p>
        </w:tc>
        <w:tc>
          <w:p>
            <w:pPr>
              <w:pStyle w:val="Compact"/>
              <w:jc w:val="left"/>
            </w:pPr>
            <w:r>
              <w:t xml:space="preserve">Human only</w:t>
            </w:r>
          </w:p>
        </w:tc>
        <w:tc>
          <w:p>
            <w:pPr>
              <w:pStyle w:val="Compact"/>
              <w:jc w:val="left"/>
            </w:pPr>
            <w:r>
              <w:t xml:space="preserve">Human only</w:t>
            </w:r>
          </w:p>
        </w:tc>
        <w:tc>
          <w:p>
            <w:pPr>
              <w:pStyle w:val="Compact"/>
              <w:jc w:val="left"/>
            </w:pPr>
            <w:r>
              <w:t xml:space="preserve">Recommend</w:t>
            </w:r>
          </w:p>
        </w:tc>
        <w:tc>
          <w:p>
            <w:pPr>
              <w:pStyle w:val="Compact"/>
              <w:jc w:val="left"/>
            </w:pPr>
            <w:r>
              <w:t xml:space="preserve">&lt;10% of capital autonomous</w:t>
            </w:r>
          </w:p>
        </w:tc>
      </w:tr>
      <w:tr>
        <w:tc>
          <w:p>
            <w:pPr>
              <w:pStyle w:val="Compact"/>
              <w:jc w:val="left"/>
            </w:pPr>
            <w:r>
              <w:rPr>
                <w:b/>
              </w:rPr>
              <w:t xml:space="preserve">Strategic</w:t>
            </w:r>
          </w:p>
        </w:tc>
        <w:tc>
          <w:p/>
        </w:tc>
        <w:tc>
          <w:p/>
        </w:tc>
        <w:tc>
          <w:p/>
        </w:tc>
        <w:tc>
          <w:p/>
        </w:tc>
      </w:tr>
      <w:tr>
        <w:tc>
          <w:p>
            <w:pPr>
              <w:pStyle w:val="Compact"/>
              <w:jc w:val="left"/>
            </w:pPr>
            <w:r>
              <w:t xml:space="preserve">Niche Selection</w:t>
            </w:r>
          </w:p>
        </w:tc>
        <w:tc>
          <w:p>
            <w:pPr>
              <w:pStyle w:val="Compact"/>
              <w:jc w:val="left"/>
            </w:pPr>
            <w:r>
              <w:t xml:space="preserve">Human only</w:t>
            </w:r>
          </w:p>
        </w:tc>
        <w:tc>
          <w:p>
            <w:pPr>
              <w:pStyle w:val="Compact"/>
              <w:jc w:val="left"/>
            </w:pPr>
            <w:r>
              <w:t xml:space="preserve">Recommend</w:t>
            </w:r>
          </w:p>
        </w:tc>
        <w:tc>
          <w:p>
            <w:pPr>
              <w:pStyle w:val="Compact"/>
              <w:jc w:val="left"/>
            </w:pPr>
            <w:r>
              <w:t xml:space="preserve">&lt;20% resource shift</w:t>
            </w:r>
          </w:p>
        </w:tc>
        <w:tc>
          <w:p>
            <w:pPr>
              <w:pStyle w:val="Compact"/>
              <w:jc w:val="left"/>
            </w:pPr>
            <w:r>
              <w:t xml:space="preserve">&lt;40% resource shift</w:t>
            </w:r>
          </w:p>
        </w:tc>
      </w:tr>
      <w:tr>
        <w:tc>
          <w:p>
            <w:pPr>
              <w:pStyle w:val="Compact"/>
              <w:jc w:val="left"/>
            </w:pPr>
            <w:r>
              <w:t xml:space="preserve">Campaign Optimization</w:t>
            </w:r>
          </w:p>
        </w:tc>
        <w:tc>
          <w:p>
            <w:pPr>
              <w:pStyle w:val="Compact"/>
              <w:jc w:val="left"/>
            </w:pPr>
            <w:r>
              <w:t xml:space="preserve">Recommend</w:t>
            </w:r>
          </w:p>
        </w:tc>
        <w:tc>
          <w:p>
            <w:pPr>
              <w:pStyle w:val="Compact"/>
              <w:jc w:val="left"/>
            </w:pPr>
            <w:r>
              <w:t xml:space="preserve">Autonomous minor</w:t>
            </w:r>
          </w:p>
        </w:tc>
        <w:tc>
          <w:p>
            <w:pPr>
              <w:pStyle w:val="Compact"/>
              <w:jc w:val="left"/>
            </w:pPr>
            <w:r>
              <w:t xml:space="preserve">Fully autonomous</w:t>
            </w:r>
          </w:p>
        </w:tc>
        <w:tc>
          <w:p>
            <w:pPr>
              <w:pStyle w:val="Compact"/>
              <w:jc w:val="left"/>
            </w:pPr>
            <w:r>
              <w:t xml:space="preserve">Strategic shifts</w:t>
            </w:r>
          </w:p>
        </w:tc>
      </w:tr>
      <w:tr>
        <w:tc>
          <w:p>
            <w:pPr>
              <w:pStyle w:val="Compact"/>
              <w:jc w:val="left"/>
            </w:pPr>
            <w:r>
              <w:t xml:space="preserve">Partnership Decisions</w:t>
            </w:r>
          </w:p>
        </w:tc>
        <w:tc>
          <w:p>
            <w:pPr>
              <w:pStyle w:val="Compact"/>
              <w:jc w:val="left"/>
            </w:pPr>
            <w:r>
              <w:t xml:space="preserve">Human only</w:t>
            </w:r>
          </w:p>
        </w:tc>
        <w:tc>
          <w:p>
            <w:pPr>
              <w:pStyle w:val="Compact"/>
              <w:jc w:val="left"/>
            </w:pPr>
            <w:r>
              <w:t xml:space="preserve">Human only</w:t>
            </w:r>
          </w:p>
        </w:tc>
        <w:tc>
          <w:p>
            <w:pPr>
              <w:pStyle w:val="Compact"/>
              <w:jc w:val="left"/>
            </w:pPr>
            <w:r>
              <w:t xml:space="preserve">Recommend</w:t>
            </w:r>
          </w:p>
        </w:tc>
        <w:tc>
          <w:p>
            <w:pPr>
              <w:pStyle w:val="Compact"/>
              <w:jc w:val="left"/>
            </w:pPr>
            <w:r>
              <w:t xml:space="preserve">Initiate negotiations</w:t>
            </w:r>
          </w:p>
        </w:tc>
      </w:tr>
      <w:tr>
        <w:tc>
          <w:p>
            <w:pPr>
              <w:pStyle w:val="Compact"/>
              <w:jc w:val="left"/>
            </w:pPr>
            <w:r>
              <w:rPr>
                <w:b/>
              </w:rPr>
              <w:t xml:space="preserve">Technical</w:t>
            </w:r>
          </w:p>
        </w:tc>
        <w:tc>
          <w:p/>
        </w:tc>
        <w:tc>
          <w:p/>
        </w:tc>
        <w:tc>
          <w:p/>
        </w:tc>
        <w:tc>
          <w:p/>
        </w:tc>
      </w:tr>
      <w:tr>
        <w:tc>
          <w:p>
            <w:pPr>
              <w:pStyle w:val="Compact"/>
              <w:jc w:val="left"/>
            </w:pPr>
            <w:r>
              <w:t xml:space="preserve">Content Workflow</w:t>
            </w:r>
          </w:p>
        </w:tc>
        <w:tc>
          <w:p>
            <w:pPr>
              <w:pStyle w:val="Compact"/>
              <w:jc w:val="left"/>
            </w:pPr>
            <w:r>
              <w:t xml:space="preserve">Configure only</w:t>
            </w:r>
          </w:p>
        </w:tc>
        <w:tc>
          <w:p>
            <w:pPr>
              <w:pStyle w:val="Compact"/>
              <w:jc w:val="left"/>
            </w:pPr>
            <w:r>
              <w:t xml:space="preserve">Minor adjustments</w:t>
            </w:r>
          </w:p>
        </w:tc>
        <w:tc>
          <w:p>
            <w:pPr>
              <w:pStyle w:val="Compact"/>
              <w:jc w:val="left"/>
            </w:pPr>
            <w:r>
              <w:t xml:space="preserve">Major adjustments</w:t>
            </w:r>
          </w:p>
        </w:tc>
        <w:tc>
          <w:p>
            <w:pPr>
              <w:pStyle w:val="Compact"/>
              <w:jc w:val="left"/>
            </w:pPr>
            <w:r>
              <w:t xml:space="preserve">Architecture changes</w:t>
            </w:r>
          </w:p>
        </w:tc>
      </w:tr>
      <w:tr>
        <w:tc>
          <w:p>
            <w:pPr>
              <w:pStyle w:val="Compact"/>
              <w:jc w:val="left"/>
            </w:pPr>
            <w:r>
              <w:t xml:space="preserve">Tool Integration</w:t>
            </w:r>
          </w:p>
        </w:tc>
        <w:tc>
          <w:p>
            <w:pPr>
              <w:pStyle w:val="Compact"/>
              <w:jc w:val="left"/>
            </w:pPr>
            <w:r>
              <w:t xml:space="preserve">Human approval</w:t>
            </w:r>
          </w:p>
        </w:tc>
        <w:tc>
          <w:p>
            <w:pPr>
              <w:pStyle w:val="Compact"/>
              <w:jc w:val="left"/>
            </w:pPr>
            <w:r>
              <w:t xml:space="preserve">Testing autonomous</w:t>
            </w:r>
          </w:p>
        </w:tc>
        <w:tc>
          <w:p>
            <w:pPr>
              <w:pStyle w:val="Compact"/>
              <w:jc w:val="left"/>
            </w:pPr>
            <w:r>
              <w:t xml:space="preserve">Implementation autonomous</w:t>
            </w:r>
          </w:p>
        </w:tc>
        <w:tc>
          <w:p>
            <w:pPr>
              <w:pStyle w:val="Compact"/>
              <w:jc w:val="left"/>
            </w:pPr>
            <w:r>
              <w:t xml:space="preserve">Strategy autonomous</w:t>
            </w:r>
          </w:p>
        </w:tc>
      </w:tr>
      <w:tr>
        <w:tc>
          <w:p>
            <w:pPr>
              <w:pStyle w:val="Compact"/>
              <w:jc w:val="left"/>
            </w:pPr>
            <w:r>
              <w:t xml:space="preserve">System Maintenance</w:t>
            </w:r>
          </w:p>
        </w:tc>
        <w:tc>
          <w:p>
            <w:pPr>
              <w:pStyle w:val="Compact"/>
              <w:jc w:val="left"/>
            </w:pPr>
            <w:r>
              <w:t xml:space="preserve">Basic monitoring</w:t>
            </w:r>
          </w:p>
        </w:tc>
        <w:tc>
          <w:p>
            <w:pPr>
              <w:pStyle w:val="Compact"/>
              <w:jc w:val="left"/>
            </w:pPr>
            <w:r>
              <w:t xml:space="preserve">Routine fixes</w:t>
            </w:r>
          </w:p>
        </w:tc>
        <w:tc>
          <w:p>
            <w:pPr>
              <w:pStyle w:val="Compact"/>
              <w:jc w:val="left"/>
            </w:pPr>
            <w:r>
              <w:t xml:space="preserve">Major troubleshooting</w:t>
            </w:r>
          </w:p>
        </w:tc>
        <w:tc>
          <w:p>
            <w:pPr>
              <w:pStyle w:val="Compact"/>
              <w:jc w:val="left"/>
            </w:pPr>
            <w:r>
              <w:t xml:space="preserve">Architecture evolution</w:t>
            </w:r>
          </w:p>
        </w:tc>
      </w:tr>
    </w:tbl>
    <w:p>
      <w:pPr>
        <w:pStyle w:val="Heading2"/>
      </w:pPr>
      <w:bookmarkStart w:id="75" w:name="X54dc9478247c369cf6416290190ecd0bf9923bb"/>
      <w:r>
        <w:t xml:space="preserve">Exception Triggers for Human Intervention</w:t>
      </w:r>
      <w:bookmarkEnd w:id="75"/>
    </w:p>
    <w:p>
      <w:pPr>
        <w:pStyle w:val="FirstParagraph"/>
      </w:pPr>
      <w:r>
        <w:t xml:space="preserve">These specific conditions will trigger human involvement regardless of autonomy stage:</w:t>
      </w:r>
    </w:p>
    <w:p>
      <w:pPr>
        <w:pStyle w:val="Heading3"/>
      </w:pPr>
      <w:bookmarkStart w:id="76" w:name="content-exceptions"/>
      <w:r>
        <w:t xml:space="preserve">Content Exceptions</w:t>
      </w:r>
      <w:bookmarkEnd w:id="76"/>
    </w:p>
    <w:p>
      <w:pPr>
        <w:numPr>
          <w:ilvl w:val="0"/>
          <w:numId w:val="1042"/>
        </w:numPr>
        <w:pStyle w:val="Compact"/>
      </w:pPr>
      <w:r>
        <w:t xml:space="preserve">Content addressing sensitive topics (politics, religion, medical advice)</w:t>
      </w:r>
    </w:p>
    <w:p>
      <w:pPr>
        <w:numPr>
          <w:ilvl w:val="0"/>
          <w:numId w:val="1042"/>
        </w:numPr>
        <w:pStyle w:val="Compact"/>
      </w:pPr>
      <w:r>
        <w:t xml:space="preserve">Significant deviation from established brand voice</w:t>
      </w:r>
    </w:p>
    <w:p>
      <w:pPr>
        <w:numPr>
          <w:ilvl w:val="0"/>
          <w:numId w:val="1042"/>
        </w:numPr>
        <w:pStyle w:val="Compact"/>
      </w:pPr>
      <w:r>
        <w:t xml:space="preserve">Potential copyright or plagiarism concerns</w:t>
      </w:r>
    </w:p>
    <w:p>
      <w:pPr>
        <w:numPr>
          <w:ilvl w:val="0"/>
          <w:numId w:val="1042"/>
        </w:numPr>
        <w:pStyle w:val="Compact"/>
      </w:pPr>
      <w:r>
        <w:t xml:space="preserve">Content receiving negative user feedback above threshold</w:t>
      </w:r>
    </w:p>
    <w:p>
      <w:pPr>
        <w:pStyle w:val="Heading3"/>
      </w:pPr>
      <w:bookmarkStart w:id="77" w:name="financial-exceptions"/>
      <w:r>
        <w:t xml:space="preserve">Financial Exceptions</w:t>
      </w:r>
      <w:bookmarkEnd w:id="77"/>
    </w:p>
    <w:p>
      <w:pPr>
        <w:numPr>
          <w:ilvl w:val="0"/>
          <w:numId w:val="1043"/>
        </w:numPr>
        <w:pStyle w:val="Compact"/>
      </w:pPr>
      <w:r>
        <w:t xml:space="preserve">Expenses exceeding stage-appropriate thresholds</w:t>
      </w:r>
    </w:p>
    <w:p>
      <w:pPr>
        <w:numPr>
          <w:ilvl w:val="0"/>
          <w:numId w:val="1043"/>
        </w:numPr>
        <w:pStyle w:val="Compact"/>
      </w:pPr>
      <w:r>
        <w:t xml:space="preserve">Unusual spending patterns or potential fraud</w:t>
      </w:r>
    </w:p>
    <w:p>
      <w:pPr>
        <w:numPr>
          <w:ilvl w:val="0"/>
          <w:numId w:val="1043"/>
        </w:numPr>
        <w:pStyle w:val="Compact"/>
      </w:pPr>
      <w:r>
        <w:t xml:space="preserve">New vendor/service provider relationships</w:t>
      </w:r>
    </w:p>
    <w:p>
      <w:pPr>
        <w:numPr>
          <w:ilvl w:val="0"/>
          <w:numId w:val="1043"/>
        </w:numPr>
        <w:pStyle w:val="Compact"/>
      </w:pPr>
      <w:r>
        <w:t xml:space="preserve">Significant drops in ROI or revenue</w:t>
      </w:r>
    </w:p>
    <w:p>
      <w:pPr>
        <w:pStyle w:val="Heading3"/>
      </w:pPr>
      <w:bookmarkStart w:id="78" w:name="strategic-exceptions"/>
      <w:r>
        <w:t xml:space="preserve">Strategic Exceptions</w:t>
      </w:r>
      <w:bookmarkEnd w:id="78"/>
    </w:p>
    <w:p>
      <w:pPr>
        <w:numPr>
          <w:ilvl w:val="0"/>
          <w:numId w:val="1044"/>
        </w:numPr>
        <w:pStyle w:val="Compact"/>
      </w:pPr>
      <w:r>
        <w:t xml:space="preserve">Major algorithm updates affecting traffic</w:t>
      </w:r>
    </w:p>
    <w:p>
      <w:pPr>
        <w:numPr>
          <w:ilvl w:val="0"/>
          <w:numId w:val="1044"/>
        </w:numPr>
        <w:pStyle w:val="Compact"/>
      </w:pPr>
      <w:r>
        <w:t xml:space="preserve">Significant competitor strategy shifts</w:t>
      </w:r>
    </w:p>
    <w:p>
      <w:pPr>
        <w:numPr>
          <w:ilvl w:val="0"/>
          <w:numId w:val="1044"/>
        </w:numPr>
        <w:pStyle w:val="Compact"/>
      </w:pPr>
      <w:r>
        <w:t xml:space="preserve">New market opportunities outside current scope</w:t>
      </w:r>
    </w:p>
    <w:p>
      <w:pPr>
        <w:numPr>
          <w:ilvl w:val="0"/>
          <w:numId w:val="1044"/>
        </w:numPr>
        <w:pStyle w:val="Compact"/>
      </w:pPr>
      <w:r>
        <w:t xml:space="preserve">Potential regulatory or compliance issues</w:t>
      </w:r>
    </w:p>
    <w:p>
      <w:pPr>
        <w:pStyle w:val="Heading3"/>
      </w:pPr>
      <w:bookmarkStart w:id="79" w:name="technical-exceptions"/>
      <w:r>
        <w:t xml:space="preserve">Technical Exceptions</w:t>
      </w:r>
      <w:bookmarkEnd w:id="79"/>
    </w:p>
    <w:p>
      <w:pPr>
        <w:numPr>
          <w:ilvl w:val="0"/>
          <w:numId w:val="1045"/>
        </w:numPr>
        <w:pStyle w:val="Compact"/>
      </w:pPr>
      <w:r>
        <w:t xml:space="preserve">Security incidents or breaches</w:t>
      </w:r>
    </w:p>
    <w:p>
      <w:pPr>
        <w:numPr>
          <w:ilvl w:val="0"/>
          <w:numId w:val="1045"/>
        </w:numPr>
        <w:pStyle w:val="Compact"/>
      </w:pPr>
      <w:r>
        <w:t xml:space="preserve">Critical system failures</w:t>
      </w:r>
    </w:p>
    <w:p>
      <w:pPr>
        <w:numPr>
          <w:ilvl w:val="0"/>
          <w:numId w:val="1045"/>
        </w:numPr>
        <w:pStyle w:val="Compact"/>
      </w:pPr>
      <w:r>
        <w:t xml:space="preserve">API or service integration failures</w:t>
      </w:r>
    </w:p>
    <w:p>
      <w:pPr>
        <w:numPr>
          <w:ilvl w:val="0"/>
          <w:numId w:val="1045"/>
        </w:numPr>
        <w:pStyle w:val="Compact"/>
      </w:pPr>
      <w:r>
        <w:t xml:space="preserve">Data loss or corruption events</w:t>
      </w:r>
    </w:p>
    <w:p>
      <w:pPr>
        <w:pStyle w:val="Heading2"/>
      </w:pPr>
      <w:bookmarkStart w:id="80" w:name="implementation-requirements"/>
      <w:r>
        <w:t xml:space="preserve">Implementation Requirements</w:t>
      </w:r>
      <w:bookmarkEnd w:id="80"/>
    </w:p>
    <w:p>
      <w:pPr>
        <w:pStyle w:val="Heading3"/>
      </w:pPr>
      <w:bookmarkStart w:id="81" w:name="technical-infrastructure"/>
      <w:r>
        <w:t xml:space="preserve">Technical Infrastructure</w:t>
      </w:r>
      <w:bookmarkEnd w:id="81"/>
    </w:p>
    <w:p>
      <w:pPr>
        <w:numPr>
          <w:ilvl w:val="0"/>
          <w:numId w:val="1046"/>
        </w:numPr>
        <w:pStyle w:val="Compact"/>
      </w:pPr>
      <w:r>
        <w:rPr>
          <w:b/>
        </w:rPr>
        <w:t xml:space="preserve">Memory System</w:t>
      </w:r>
      <w:r>
        <w:t xml:space="preserve">: Database for storing decisions, actions, and outcomes</w:t>
      </w:r>
    </w:p>
    <w:p>
      <w:pPr>
        <w:numPr>
          <w:ilvl w:val="0"/>
          <w:numId w:val="1046"/>
        </w:numPr>
        <w:pStyle w:val="Compact"/>
      </w:pPr>
      <w:r>
        <w:rPr>
          <w:b/>
        </w:rPr>
        <w:t xml:space="preserve">Parameter Management</w:t>
      </w:r>
      <w:r>
        <w:t xml:space="preserve">: Configuration system for autonomy boundaries</w:t>
      </w:r>
    </w:p>
    <w:p>
      <w:pPr>
        <w:numPr>
          <w:ilvl w:val="0"/>
          <w:numId w:val="1046"/>
        </w:numPr>
        <w:pStyle w:val="Compact"/>
      </w:pPr>
      <w:r>
        <w:rPr>
          <w:b/>
        </w:rPr>
        <w:t xml:space="preserve">Exception Detection</w:t>
      </w:r>
      <w:r>
        <w:t xml:space="preserve">: Monitoring system with alert thresholds</w:t>
      </w:r>
    </w:p>
    <w:p>
      <w:pPr>
        <w:numPr>
          <w:ilvl w:val="0"/>
          <w:numId w:val="1046"/>
        </w:numPr>
        <w:pStyle w:val="Compact"/>
      </w:pPr>
      <w:r>
        <w:rPr>
          <w:b/>
        </w:rPr>
        <w:t xml:space="preserve">Approval Workflow</w:t>
      </w:r>
      <w:r>
        <w:t xml:space="preserve">: Interface for human review and authorization</w:t>
      </w:r>
    </w:p>
    <w:p>
      <w:pPr>
        <w:numPr>
          <w:ilvl w:val="0"/>
          <w:numId w:val="1046"/>
        </w:numPr>
        <w:pStyle w:val="Compact"/>
      </w:pPr>
      <w:r>
        <w:rPr>
          <w:b/>
        </w:rPr>
        <w:t xml:space="preserve">Audit Trail</w:t>
      </w:r>
      <w:r>
        <w:t xml:space="preserve">: Comprehensive logging of all autonomous actions</w:t>
      </w:r>
    </w:p>
    <w:p>
      <w:pPr>
        <w:pStyle w:val="Heading3"/>
      </w:pPr>
      <w:bookmarkStart w:id="82" w:name="human-interface-1"/>
      <w:r>
        <w:t xml:space="preserve">Human Interface</w:t>
      </w:r>
      <w:bookmarkEnd w:id="82"/>
    </w:p>
    <w:p>
      <w:pPr>
        <w:numPr>
          <w:ilvl w:val="0"/>
          <w:numId w:val="1047"/>
        </w:numPr>
        <w:pStyle w:val="Compact"/>
      </w:pPr>
      <w:r>
        <w:rPr>
          <w:b/>
        </w:rPr>
        <w:t xml:space="preserve">Dashboard</w:t>
      </w:r>
      <w:r>
        <w:t xml:space="preserve">: Single view of system status and required actions</w:t>
      </w:r>
    </w:p>
    <w:p>
      <w:pPr>
        <w:numPr>
          <w:ilvl w:val="0"/>
          <w:numId w:val="1047"/>
        </w:numPr>
        <w:pStyle w:val="Compact"/>
      </w:pPr>
      <w:r>
        <w:rPr>
          <w:b/>
        </w:rPr>
        <w:t xml:space="preserve">Notification System</w:t>
      </w:r>
      <w:r>
        <w:t xml:space="preserve">: Priority-based alerts for required intervention</w:t>
      </w:r>
    </w:p>
    <w:p>
      <w:pPr>
        <w:numPr>
          <w:ilvl w:val="0"/>
          <w:numId w:val="1047"/>
        </w:numPr>
        <w:pStyle w:val="Compact"/>
      </w:pPr>
      <w:r>
        <w:rPr>
          <w:b/>
        </w:rPr>
        <w:t xml:space="preserve">Batch Approval</w:t>
      </w:r>
      <w:r>
        <w:t xml:space="preserve">: Efficient review of multiple items simultaneously</w:t>
      </w:r>
    </w:p>
    <w:p>
      <w:pPr>
        <w:numPr>
          <w:ilvl w:val="0"/>
          <w:numId w:val="1047"/>
        </w:numPr>
        <w:pStyle w:val="Compact"/>
      </w:pPr>
      <w:r>
        <w:rPr>
          <w:b/>
        </w:rPr>
        <w:t xml:space="preserve">Performance Metrics</w:t>
      </w:r>
      <w:r>
        <w:t xml:space="preserve">: Clear visibility into business outcomes</w:t>
      </w:r>
    </w:p>
    <w:p>
      <w:pPr>
        <w:numPr>
          <w:ilvl w:val="0"/>
          <w:numId w:val="1047"/>
        </w:numPr>
        <w:pStyle w:val="Compact"/>
      </w:pPr>
      <w:r>
        <w:rPr>
          <w:b/>
        </w:rPr>
        <w:t xml:space="preserve">Feedback Mechanism</w:t>
      </w:r>
      <w:r>
        <w:t xml:space="preserve">: Simple way to correct or guide AI decisions</w:t>
      </w:r>
    </w:p>
    <w:p>
      <w:pPr>
        <w:pStyle w:val="Heading3"/>
      </w:pPr>
      <w:bookmarkStart w:id="83" w:name="governance-framework"/>
      <w:r>
        <w:t xml:space="preserve">Governance Framework</w:t>
      </w:r>
      <w:bookmarkEnd w:id="83"/>
    </w:p>
    <w:p>
      <w:pPr>
        <w:numPr>
          <w:ilvl w:val="0"/>
          <w:numId w:val="1048"/>
        </w:numPr>
        <w:pStyle w:val="Compact"/>
      </w:pPr>
      <w:r>
        <w:rPr>
          <w:b/>
        </w:rPr>
        <w:t xml:space="preserve">Decision Logs</w:t>
      </w:r>
      <w:r>
        <w:t xml:space="preserve">: Documentation of all significant autonomous decisions</w:t>
      </w:r>
    </w:p>
    <w:p>
      <w:pPr>
        <w:numPr>
          <w:ilvl w:val="0"/>
          <w:numId w:val="1048"/>
        </w:numPr>
        <w:pStyle w:val="Compact"/>
      </w:pPr>
      <w:r>
        <w:rPr>
          <w:b/>
        </w:rPr>
        <w:t xml:space="preserve">Performance Reviews</w:t>
      </w:r>
      <w:r>
        <w:t xml:space="preserve">: Regular assessment of autonomy effectiveness</w:t>
      </w:r>
    </w:p>
    <w:p>
      <w:pPr>
        <w:numPr>
          <w:ilvl w:val="0"/>
          <w:numId w:val="1048"/>
        </w:numPr>
        <w:pStyle w:val="Compact"/>
      </w:pPr>
      <w:r>
        <w:rPr>
          <w:b/>
        </w:rPr>
        <w:t xml:space="preserve">Boundary Adjustments</w:t>
      </w:r>
      <w:r>
        <w:t xml:space="preserve">: Process for modifying autonomy parameters</w:t>
      </w:r>
    </w:p>
    <w:p>
      <w:pPr>
        <w:numPr>
          <w:ilvl w:val="0"/>
          <w:numId w:val="1048"/>
        </w:numPr>
        <w:pStyle w:val="Compact"/>
      </w:pPr>
      <w:r>
        <w:rPr>
          <w:b/>
        </w:rPr>
        <w:t xml:space="preserve">Escalation Protocol</w:t>
      </w:r>
      <w:r>
        <w:t xml:space="preserve">: Clear path for handling critical issues</w:t>
      </w:r>
    </w:p>
    <w:p>
      <w:pPr>
        <w:numPr>
          <w:ilvl w:val="0"/>
          <w:numId w:val="1048"/>
        </w:numPr>
        <w:pStyle w:val="Compact"/>
      </w:pPr>
      <w:r>
        <w:rPr>
          <w:b/>
        </w:rPr>
        <w:t xml:space="preserve">Contingency Plans</w:t>
      </w:r>
      <w:r>
        <w:t xml:space="preserve">: Procedures for system failures or emergencies</w:t>
      </w:r>
    </w:p>
    <w:p>
      <w:pPr>
        <w:pStyle w:val="Heading2"/>
      </w:pPr>
      <w:bookmarkStart w:id="84" w:name="measuring-autonomy-effectiveness"/>
      <w:r>
        <w:t xml:space="preserve">Measuring Autonomy Effectiveness</w:t>
      </w:r>
      <w:bookmarkEnd w:id="84"/>
    </w:p>
    <w:p>
      <w:pPr>
        <w:pStyle w:val="Heading3"/>
      </w:pPr>
      <w:bookmarkStart w:id="85" w:name="key-performance-indicators"/>
      <w:r>
        <w:t xml:space="preserve">Key Performance Indicators</w:t>
      </w:r>
      <w:bookmarkEnd w:id="85"/>
    </w:p>
    <w:p>
      <w:pPr>
        <w:numPr>
          <w:ilvl w:val="0"/>
          <w:numId w:val="1049"/>
        </w:numPr>
        <w:pStyle w:val="Compact"/>
      </w:pPr>
      <w:r>
        <w:rPr>
          <w:b/>
        </w:rPr>
        <w:t xml:space="preserve">Intervention Rate</w:t>
      </w:r>
      <w:r>
        <w:t xml:space="preserve">: Frequency of required human involvement</w:t>
      </w:r>
    </w:p>
    <w:p>
      <w:pPr>
        <w:numPr>
          <w:ilvl w:val="0"/>
          <w:numId w:val="1049"/>
        </w:numPr>
        <w:pStyle w:val="Compact"/>
      </w:pPr>
      <w:r>
        <w:rPr>
          <w:b/>
        </w:rPr>
        <w:t xml:space="preserve">Decision Quality</w:t>
      </w:r>
      <w:r>
        <w:t xml:space="preserve">: Percentage of autonomous decisions deemed correct</w:t>
      </w:r>
    </w:p>
    <w:p>
      <w:pPr>
        <w:numPr>
          <w:ilvl w:val="0"/>
          <w:numId w:val="1049"/>
        </w:numPr>
        <w:pStyle w:val="Compact"/>
      </w:pPr>
      <w:r>
        <w:rPr>
          <w:b/>
        </w:rPr>
        <w:t xml:space="preserve">Time Efficiency</w:t>
      </w:r>
      <w:r>
        <w:t xml:space="preserve">: Human hours saved through automation</w:t>
      </w:r>
    </w:p>
    <w:p>
      <w:pPr>
        <w:numPr>
          <w:ilvl w:val="0"/>
          <w:numId w:val="1049"/>
        </w:numPr>
        <w:pStyle w:val="Compact"/>
      </w:pPr>
      <w:r>
        <w:rPr>
          <w:b/>
        </w:rPr>
        <w:t xml:space="preserve">Business Impact</w:t>
      </w:r>
      <w:r>
        <w:t xml:space="preserve">: Revenue and profit generated per human hour</w:t>
      </w:r>
    </w:p>
    <w:p>
      <w:pPr>
        <w:numPr>
          <w:ilvl w:val="0"/>
          <w:numId w:val="1049"/>
        </w:numPr>
        <w:pStyle w:val="Compact"/>
      </w:pPr>
      <w:r>
        <w:rPr>
          <w:b/>
        </w:rPr>
        <w:t xml:space="preserve">Error Rate</w:t>
      </w:r>
      <w:r>
        <w:t xml:space="preserve">: Frequency of system mistakes requiring correction</w:t>
      </w:r>
    </w:p>
    <w:p>
      <w:pPr>
        <w:numPr>
          <w:ilvl w:val="0"/>
          <w:numId w:val="1049"/>
        </w:numPr>
        <w:pStyle w:val="Compact"/>
      </w:pPr>
      <w:r>
        <w:rPr>
          <w:b/>
        </w:rPr>
        <w:t xml:space="preserve">Adaptation Speed</w:t>
      </w:r>
      <w:r>
        <w:t xml:space="preserve">: Time to respond to market or competitive changes</w:t>
      </w:r>
    </w:p>
    <w:p>
      <w:pPr>
        <w:pStyle w:val="Heading3"/>
      </w:pPr>
      <w:bookmarkStart w:id="86" w:name="review-cadence"/>
      <w:r>
        <w:t xml:space="preserve">Review Cadence</w:t>
      </w:r>
      <w:bookmarkEnd w:id="86"/>
    </w:p>
    <w:p>
      <w:pPr>
        <w:numPr>
          <w:ilvl w:val="0"/>
          <w:numId w:val="1050"/>
        </w:numPr>
        <w:pStyle w:val="Compact"/>
      </w:pPr>
      <w:r>
        <w:rPr>
          <w:b/>
        </w:rPr>
        <w:t xml:space="preserve">Weekly</w:t>
      </w:r>
      <w:r>
        <w:t xml:space="preserve">: Operational metrics and immediate adjustments (Stages 1-2)</w:t>
      </w:r>
    </w:p>
    <w:p>
      <w:pPr>
        <w:numPr>
          <w:ilvl w:val="0"/>
          <w:numId w:val="1050"/>
        </w:numPr>
        <w:pStyle w:val="Compact"/>
      </w:pPr>
      <w:r>
        <w:rPr>
          <w:b/>
        </w:rPr>
        <w:t xml:space="preserve">Bi-weekly</w:t>
      </w:r>
      <w:r>
        <w:t xml:space="preserve">: Performance trends and boundary refinements (Stage 3)</w:t>
      </w:r>
    </w:p>
    <w:p>
      <w:pPr>
        <w:numPr>
          <w:ilvl w:val="0"/>
          <w:numId w:val="1050"/>
        </w:numPr>
        <w:pStyle w:val="Compact"/>
      </w:pPr>
      <w:r>
        <w:rPr>
          <w:b/>
        </w:rPr>
        <w:t xml:space="preserve">Monthly</w:t>
      </w:r>
      <w:r>
        <w:t xml:space="preserve">: Strategic alignment and major optimizations (Stage 4)</w:t>
      </w:r>
    </w:p>
    <w:p>
      <w:pPr>
        <w:numPr>
          <w:ilvl w:val="0"/>
          <w:numId w:val="1050"/>
        </w:numPr>
        <w:pStyle w:val="Compact"/>
      </w:pPr>
      <w:r>
        <w:rPr>
          <w:b/>
        </w:rPr>
        <w:t xml:space="preserve">Quarterly</w:t>
      </w:r>
      <w:r>
        <w:t xml:space="preserve">: Comprehensive business review and direction setting (All Stages)</w:t>
      </w:r>
    </w:p>
    <w:p>
      <w:pPr>
        <w:pStyle w:val="Heading2"/>
      </w:pPr>
      <w:bookmarkStart w:id="87" w:name="risk-management"/>
      <w:r>
        <w:t xml:space="preserve">Risk Management</w:t>
      </w:r>
      <w:bookmarkEnd w:id="87"/>
    </w:p>
    <w:p>
      <w:pPr>
        <w:pStyle w:val="Heading3"/>
      </w:pPr>
      <w:bookmarkStart w:id="88" w:name="potential-risks-and-mitigations"/>
      <w:r>
        <w:t xml:space="preserve">Potential Risks and Mitigations</w:t>
      </w:r>
      <w:bookmarkEnd w:id="88"/>
    </w:p>
    <w:tbl>
      <w:tblPr>
        <w:tblStyle w:val="Table"/>
        <w:tblW w:type="pct" w:w="5000.0"/>
        <w:tblLook w:firstRow="1"/>
      </w:tblPr>
      <w:tblGrid>
        <w:gridCol w:w="1760"/>
        <w:gridCol w:w="6160"/>
      </w:tblGrid>
      <w:tr>
        <w:trPr>
          <w:cnfStyle w:firstRow="1"/>
        </w:trPr>
        <w:tc>
          <w:tcPr>
            <w:tcBorders>
              <w:bottom w:val="single"/>
            </w:tcBorders>
            <w:vAlign w:val="bottom"/>
          </w:tcPr>
          <w:p>
            <w:pPr>
              <w:pStyle w:val="Compact"/>
              <w:jc w:val="left"/>
            </w:pPr>
            <w:r>
              <w:t xml:space="preserve">Risk</w:t>
            </w:r>
          </w:p>
        </w:tc>
        <w:tc>
          <w:tcPr>
            <w:tcBorders>
              <w:bottom w:val="single"/>
            </w:tcBorders>
            <w:vAlign w:val="bottom"/>
          </w:tcPr>
          <w:p>
            <w:pPr>
              <w:pStyle w:val="Compact"/>
              <w:jc w:val="left"/>
            </w:pPr>
            <w:r>
              <w:t xml:space="preserve">Mitigation Strategy</w:t>
            </w:r>
          </w:p>
        </w:tc>
      </w:tr>
      <w:tr>
        <w:tc>
          <w:p>
            <w:pPr>
              <w:pStyle w:val="Compact"/>
              <w:jc w:val="left"/>
            </w:pPr>
            <w:r>
              <w:t xml:space="preserve">AI makes costly mistakes</w:t>
            </w:r>
          </w:p>
        </w:tc>
        <w:tc>
          <w:p>
            <w:pPr>
              <w:pStyle w:val="Compact"/>
              <w:jc w:val="left"/>
            </w:pPr>
            <w:r>
              <w:t xml:space="preserve">Start with low financial autonomy limits; increase gradually based on performance</w:t>
            </w:r>
          </w:p>
        </w:tc>
      </w:tr>
      <w:tr>
        <w:tc>
          <w:p>
            <w:pPr>
              <w:pStyle w:val="Compact"/>
              <w:jc w:val="left"/>
            </w:pPr>
            <w:r>
              <w:t xml:space="preserve">Content quality degrades</w:t>
            </w:r>
          </w:p>
        </w:tc>
        <w:tc>
          <w:p>
            <w:pPr>
              <w:pStyle w:val="Compact"/>
              <w:jc w:val="left"/>
            </w:pPr>
            <w:r>
              <w:t xml:space="preserve">Implement random quality audits; maintain ability to revert to higher oversight</w:t>
            </w:r>
          </w:p>
        </w:tc>
      </w:tr>
      <w:tr>
        <w:tc>
          <w:p>
            <w:pPr>
              <w:pStyle w:val="Compact"/>
              <w:jc w:val="left"/>
            </w:pPr>
            <w:r>
              <w:t xml:space="preserve">System fails to adapt to market changes</w:t>
            </w:r>
          </w:p>
        </w:tc>
        <w:tc>
          <w:p>
            <w:pPr>
              <w:pStyle w:val="Compact"/>
              <w:jc w:val="left"/>
            </w:pPr>
            <w:r>
              <w:t xml:space="preserve">Schedule regular strategy reviews; monitor performance metrics for early warning</w:t>
            </w:r>
          </w:p>
        </w:tc>
      </w:tr>
      <w:tr>
        <w:tc>
          <w:p>
            <w:pPr>
              <w:pStyle w:val="Compact"/>
              <w:jc w:val="left"/>
            </w:pPr>
            <w:r>
              <w:t xml:space="preserve">Security vulnerabilities</w:t>
            </w:r>
          </w:p>
        </w:tc>
        <w:tc>
          <w:p>
            <w:pPr>
              <w:pStyle w:val="Compact"/>
              <w:jc w:val="left"/>
            </w:pPr>
            <w:r>
              <w:t xml:space="preserve">Implement comprehensive logging; conduct regular security audits</w:t>
            </w:r>
          </w:p>
        </w:tc>
      </w:tr>
      <w:tr>
        <w:tc>
          <w:p>
            <w:pPr>
              <w:pStyle w:val="Compact"/>
              <w:jc w:val="left"/>
            </w:pPr>
            <w:r>
              <w:t xml:space="preserve">Overreliance on specific platforms</w:t>
            </w:r>
          </w:p>
        </w:tc>
        <w:tc>
          <w:p>
            <w:pPr>
              <w:pStyle w:val="Compact"/>
              <w:jc w:val="left"/>
            </w:pPr>
            <w:r>
              <w:t xml:space="preserve">Diversify traffic and revenue sources; maintain contingency plans</w:t>
            </w:r>
          </w:p>
        </w:tc>
      </w:tr>
      <w:tr>
        <w:tc>
          <w:p>
            <w:pPr>
              <w:pStyle w:val="Compact"/>
              <w:jc w:val="left"/>
            </w:pPr>
            <w:r>
              <w:t xml:space="preserve">Compliance violations</w:t>
            </w:r>
          </w:p>
        </w:tc>
        <w:tc>
          <w:p>
            <w:pPr>
              <w:pStyle w:val="Compact"/>
              <w:jc w:val="left"/>
            </w:pPr>
            <w:r>
              <w:t xml:space="preserve">Build compliance checks into workflows; schedule regular legal reviews</w:t>
            </w:r>
          </w:p>
        </w:tc>
      </w:tr>
    </w:tbl>
    <w:p>
      <w:pPr>
        <w:pStyle w:val="Heading3"/>
      </w:pPr>
      <w:bookmarkStart w:id="89" w:name="contingency-planning"/>
      <w:r>
        <w:t xml:space="preserve">Contingency Planning</w:t>
      </w:r>
      <w:bookmarkEnd w:id="89"/>
    </w:p>
    <w:p>
      <w:pPr>
        <w:numPr>
          <w:ilvl w:val="0"/>
          <w:numId w:val="1051"/>
        </w:numPr>
        <w:pStyle w:val="Compact"/>
      </w:pPr>
      <w:r>
        <w:rPr>
          <w:b/>
        </w:rPr>
        <w:t xml:space="preserve">Autonomy Rollback</w:t>
      </w:r>
      <w:r>
        <w:t xml:space="preserve">: Process to revert to higher human involvement if needed</w:t>
      </w:r>
    </w:p>
    <w:p>
      <w:pPr>
        <w:numPr>
          <w:ilvl w:val="0"/>
          <w:numId w:val="1051"/>
        </w:numPr>
        <w:pStyle w:val="Compact"/>
      </w:pPr>
      <w:r>
        <w:rPr>
          <w:b/>
        </w:rPr>
        <w:t xml:space="preserve">Manual Override</w:t>
      </w:r>
      <w:r>
        <w:t xml:space="preserve">: Ability to take direct control in emergency situations</w:t>
      </w:r>
    </w:p>
    <w:p>
      <w:pPr>
        <w:numPr>
          <w:ilvl w:val="0"/>
          <w:numId w:val="1051"/>
        </w:numPr>
        <w:pStyle w:val="Compact"/>
      </w:pPr>
      <w:r>
        <w:rPr>
          <w:b/>
        </w:rPr>
        <w:t xml:space="preserve">Backup Systems</w:t>
      </w:r>
      <w:r>
        <w:t xml:space="preserve">: Redundancy for critical business functions</w:t>
      </w:r>
    </w:p>
    <w:p>
      <w:pPr>
        <w:numPr>
          <w:ilvl w:val="0"/>
          <w:numId w:val="1051"/>
        </w:numPr>
        <w:pStyle w:val="Compact"/>
      </w:pPr>
      <w:r>
        <w:rPr>
          <w:b/>
        </w:rPr>
        <w:t xml:space="preserve">Recovery Procedures</w:t>
      </w:r>
      <w:r>
        <w:t xml:space="preserve">: Steps to restore normal operation after failures</w:t>
      </w:r>
    </w:p>
    <w:p>
      <w:pPr>
        <w:numPr>
          <w:ilvl w:val="0"/>
          <w:numId w:val="1051"/>
        </w:numPr>
        <w:pStyle w:val="Compact"/>
      </w:pPr>
      <w:r>
        <w:rPr>
          <w:b/>
        </w:rPr>
        <w:t xml:space="preserve">Alternative Workflows</w:t>
      </w:r>
      <w:r>
        <w:t xml:space="preserve">: Manual processes for key business functions</w:t>
      </w:r>
    </w:p>
    <w:p>
      <w:pPr>
        <w:pStyle w:val="Heading2"/>
      </w:pPr>
      <w:bookmarkStart w:id="90" w:name="progression-timeline"/>
      <w:r>
        <w:t xml:space="preserve">Progression Timeline</w:t>
      </w:r>
      <w:bookmarkEnd w:id="90"/>
    </w:p>
    <w:p>
      <w:pPr>
        <w:pStyle w:val="Heading3"/>
      </w:pPr>
      <w:bookmarkStart w:id="91" w:name="month-1-foundation"/>
      <w:r>
        <w:t xml:space="preserve">Month 1: Foundation</w:t>
      </w:r>
      <w:bookmarkEnd w:id="91"/>
    </w:p>
    <w:p>
      <w:pPr>
        <w:numPr>
          <w:ilvl w:val="0"/>
          <w:numId w:val="1052"/>
        </w:numPr>
        <w:pStyle w:val="Compact"/>
      </w:pPr>
      <w:r>
        <w:t xml:space="preserve">Implement Stage 1 (Supervised Learning)</w:t>
      </w:r>
    </w:p>
    <w:p>
      <w:pPr>
        <w:numPr>
          <w:ilvl w:val="0"/>
          <w:numId w:val="1052"/>
        </w:numPr>
        <w:pStyle w:val="Compact"/>
      </w:pPr>
      <w:r>
        <w:t xml:space="preserve">Establish baseline performance metrics</w:t>
      </w:r>
    </w:p>
    <w:p>
      <w:pPr>
        <w:numPr>
          <w:ilvl w:val="0"/>
          <w:numId w:val="1052"/>
        </w:numPr>
        <w:pStyle w:val="Compact"/>
      </w:pPr>
      <w:r>
        <w:t xml:space="preserve">Configure initial business rules and parameters</w:t>
      </w:r>
    </w:p>
    <w:p>
      <w:pPr>
        <w:numPr>
          <w:ilvl w:val="0"/>
          <w:numId w:val="1052"/>
        </w:numPr>
        <w:pStyle w:val="Compact"/>
      </w:pPr>
      <w:r>
        <w:t xml:space="preserve">Develop human review workflows</w:t>
      </w:r>
    </w:p>
    <w:p>
      <w:pPr>
        <w:numPr>
          <w:ilvl w:val="0"/>
          <w:numId w:val="1052"/>
        </w:numPr>
        <w:pStyle w:val="Compact"/>
      </w:pPr>
      <w:r>
        <w:t xml:space="preserve">Train AI on business objectives and constraints</w:t>
      </w:r>
    </w:p>
    <w:p>
      <w:pPr>
        <w:pStyle w:val="Heading3"/>
      </w:pPr>
      <w:bookmarkStart w:id="92" w:name="month-2-transition-to-guided-autonomy"/>
      <w:r>
        <w:t xml:space="preserve">Month 2: Transition to Guided Autonomy</w:t>
      </w:r>
      <w:bookmarkEnd w:id="92"/>
    </w:p>
    <w:p>
      <w:pPr>
        <w:numPr>
          <w:ilvl w:val="0"/>
          <w:numId w:val="1053"/>
        </w:numPr>
        <w:pStyle w:val="Compact"/>
      </w:pPr>
      <w:r>
        <w:t xml:space="preserve">Evaluate Stage 1 performance against transition criteria</w:t>
      </w:r>
    </w:p>
    <w:p>
      <w:pPr>
        <w:numPr>
          <w:ilvl w:val="0"/>
          <w:numId w:val="1053"/>
        </w:numPr>
        <w:pStyle w:val="Compact"/>
      </w:pPr>
      <w:r>
        <w:t xml:space="preserve">Implement Stage 2 for qualifying business areas</w:t>
      </w:r>
    </w:p>
    <w:p>
      <w:pPr>
        <w:numPr>
          <w:ilvl w:val="0"/>
          <w:numId w:val="1053"/>
        </w:numPr>
        <w:pStyle w:val="Compact"/>
      </w:pPr>
      <w:r>
        <w:t xml:space="preserve">Maintain Stage 1 for underperforming areas</w:t>
      </w:r>
    </w:p>
    <w:p>
      <w:pPr>
        <w:numPr>
          <w:ilvl w:val="0"/>
          <w:numId w:val="1053"/>
        </w:numPr>
        <w:pStyle w:val="Compact"/>
      </w:pPr>
      <w:r>
        <w:t xml:space="preserve">Refine exception triggers based on early operation</w:t>
      </w:r>
    </w:p>
    <w:p>
      <w:pPr>
        <w:numPr>
          <w:ilvl w:val="0"/>
          <w:numId w:val="1053"/>
        </w:numPr>
        <w:pStyle w:val="Compact"/>
      </w:pPr>
      <w:r>
        <w:t xml:space="preserve">Develop sampling methodology for content review</w:t>
      </w:r>
    </w:p>
    <w:p>
      <w:pPr>
        <w:pStyle w:val="Heading3"/>
      </w:pPr>
      <w:bookmarkStart w:id="93" w:name="months-3-4-expanding-autonomy"/>
      <w:r>
        <w:t xml:space="preserve">Months 3-4: Expanding Autonomy</w:t>
      </w:r>
      <w:bookmarkEnd w:id="93"/>
    </w:p>
    <w:p>
      <w:pPr>
        <w:numPr>
          <w:ilvl w:val="0"/>
          <w:numId w:val="1054"/>
        </w:numPr>
        <w:pStyle w:val="Compact"/>
      </w:pPr>
      <w:r>
        <w:t xml:space="preserve">Transition qualifying areas to Stage 3 (Managed Autonomy)</w:t>
      </w:r>
    </w:p>
    <w:p>
      <w:pPr>
        <w:numPr>
          <w:ilvl w:val="0"/>
          <w:numId w:val="1054"/>
        </w:numPr>
        <w:pStyle w:val="Compact"/>
      </w:pPr>
      <w:r>
        <w:t xml:space="preserve">Implement more sophisticated performance monitoring</w:t>
      </w:r>
    </w:p>
    <w:p>
      <w:pPr>
        <w:numPr>
          <w:ilvl w:val="0"/>
          <w:numId w:val="1054"/>
        </w:numPr>
        <w:pStyle w:val="Compact"/>
      </w:pPr>
      <w:r>
        <w:t xml:space="preserve">Reduce routine human involvement</w:t>
      </w:r>
    </w:p>
    <w:p>
      <w:pPr>
        <w:numPr>
          <w:ilvl w:val="0"/>
          <w:numId w:val="1054"/>
        </w:numPr>
        <w:pStyle w:val="Compact"/>
      </w:pPr>
      <w:r>
        <w:t xml:space="preserve">Develop strategic review framework</w:t>
      </w:r>
    </w:p>
    <w:p>
      <w:pPr>
        <w:numPr>
          <w:ilvl w:val="0"/>
          <w:numId w:val="1054"/>
        </w:numPr>
        <w:pStyle w:val="Compact"/>
      </w:pPr>
      <w:r>
        <w:t xml:space="preserve">Begin testing autonomous strategic adjustments</w:t>
      </w:r>
    </w:p>
    <w:p>
      <w:pPr>
        <w:pStyle w:val="Heading3"/>
      </w:pPr>
      <w:bookmarkStart w:id="94" w:name="months-5-6-strategic-oversight"/>
      <w:r>
        <w:t xml:space="preserve">Months 5-6: Strategic Oversight</w:t>
      </w:r>
      <w:bookmarkEnd w:id="94"/>
    </w:p>
    <w:p>
      <w:pPr>
        <w:numPr>
          <w:ilvl w:val="0"/>
          <w:numId w:val="1055"/>
        </w:numPr>
        <w:pStyle w:val="Compact"/>
      </w:pPr>
      <w:r>
        <w:t xml:space="preserve">Transition proven areas to Stage 4</w:t>
      </w:r>
    </w:p>
    <w:p>
      <w:pPr>
        <w:numPr>
          <w:ilvl w:val="0"/>
          <w:numId w:val="1055"/>
        </w:numPr>
        <w:pStyle w:val="Compact"/>
      </w:pPr>
      <w:r>
        <w:t xml:space="preserve">Implement quarterly strategic review process</w:t>
      </w:r>
    </w:p>
    <w:p>
      <w:pPr>
        <w:numPr>
          <w:ilvl w:val="0"/>
          <w:numId w:val="1055"/>
        </w:numPr>
        <w:pStyle w:val="Compact"/>
      </w:pPr>
      <w:r>
        <w:t xml:space="preserve">Optimize human interface for minimal time investment</w:t>
      </w:r>
    </w:p>
    <w:p>
      <w:pPr>
        <w:numPr>
          <w:ilvl w:val="0"/>
          <w:numId w:val="1055"/>
        </w:numPr>
        <w:pStyle w:val="Compact"/>
      </w:pPr>
      <w:r>
        <w:t xml:space="preserve">Develop expansion frameworks for new business areas</w:t>
      </w:r>
    </w:p>
    <w:p>
      <w:pPr>
        <w:numPr>
          <w:ilvl w:val="0"/>
          <w:numId w:val="1055"/>
        </w:numPr>
        <w:pStyle w:val="Compact"/>
      </w:pPr>
      <w:r>
        <w:t xml:space="preserve">Establish long-term governance model</w:t>
      </w:r>
    </w:p>
    <w:p>
      <w:pPr>
        <w:pStyle w:val="Heading2"/>
      </w:pPr>
      <w:bookmarkStart w:id="95" w:name="conclusion-1"/>
      <w:r>
        <w:t xml:space="preserve">Conclusion</w:t>
      </w:r>
      <w:bookmarkEnd w:id="95"/>
    </w:p>
    <w:p>
      <w:pPr>
        <w:pStyle w:val="FirstParagraph"/>
      </w:pPr>
      <w:r>
        <w:t xml:space="preserve">This progressive autonomy framework provides a structured approach to gradually reducing human involvement while maintaining appropriate oversight and control. By following this staged implementation, you can build confidence in the AI system’s capabilities while systematically reducing your time commitment to routine business operations.</w:t>
      </w:r>
    </w:p>
    <w:p>
      <w:pPr>
        <w:pStyle w:val="BodyText"/>
      </w:pPr>
      <w:r>
        <w:t xml:space="preserve">The framework is designed to be flexible, allowing different business functions to progress at appropriate rates based on their performance and reliability. This ensures that autonomy is granted where it’s earned while maintaining necessary human oversight in areas that require it.</w:t>
      </w:r>
    </w:p>
    <w:p>
      <w:pPr>
        <w:pStyle w:val="BodyText"/>
      </w:pPr>
      <w:r>
        <w:t xml:space="preserve">With successful implementation, you can achieve a highly autonomous affiliate marketing business that requires only strategic direction and occasional intervention, freeing your time while maintaining business performance and growth.</w:t>
      </w:r>
    </w:p>
    <w:p>
      <w:pPr>
        <w:pStyle w:val="Heading1"/>
      </w:pPr>
      <w:bookmarkStart w:id="96" w:name="X035b473ea0214e224086f976883c63649f792a8"/>
      <w:r>
        <w:t xml:space="preserve">Minimal Human Oversight Model for Autonomous AI Business Partnership</w:t>
      </w:r>
      <w:bookmarkEnd w:id="96"/>
    </w:p>
    <w:p>
      <w:pPr>
        <w:pStyle w:val="FirstParagraph"/>
      </w:pPr>
      <w:r>
        <w:t xml:space="preserve">This document outlines a practical model for minimizing human oversight in your AI business partnership while maintaining appropriate control and ensuring business success.</w:t>
      </w:r>
    </w:p>
    <w:p>
      <w:pPr>
        <w:pStyle w:val="Heading2"/>
      </w:pPr>
      <w:bookmarkStart w:id="97" w:name="core-oversight-philosophy"/>
      <w:r>
        <w:t xml:space="preserve">Core Oversight Philosophy</w:t>
      </w:r>
      <w:bookmarkEnd w:id="97"/>
    </w:p>
    <w:p>
      <w:pPr>
        <w:pStyle w:val="FirstParagraph"/>
      </w:pPr>
      <w:r>
        <w:t xml:space="preserve">The minimal human oversight model is built on three key principles:</w:t>
      </w:r>
    </w:p>
    <w:p>
      <w:pPr>
        <w:numPr>
          <w:ilvl w:val="0"/>
          <w:numId w:val="1056"/>
        </w:numPr>
        <w:pStyle w:val="Compact"/>
      </w:pPr>
      <w:r>
        <w:rPr>
          <w:b/>
        </w:rPr>
        <w:t xml:space="preserve">Exception-Based Management</w:t>
      </w:r>
      <w:r>
        <w:t xml:space="preserve">: Human involvement triggered only by specific conditions rather than routine operations</w:t>
      </w:r>
    </w:p>
    <w:p>
      <w:pPr>
        <w:numPr>
          <w:ilvl w:val="0"/>
          <w:numId w:val="1056"/>
        </w:numPr>
        <w:pStyle w:val="Compact"/>
      </w:pPr>
      <w:r>
        <w:rPr>
          <w:b/>
        </w:rPr>
        <w:t xml:space="preserve">Batched Interactions</w:t>
      </w:r>
      <w:r>
        <w:t xml:space="preserve">: Grouping necessary human inputs to maximize efficiency and minimize disruption</w:t>
      </w:r>
    </w:p>
    <w:p>
      <w:pPr>
        <w:numPr>
          <w:ilvl w:val="0"/>
          <w:numId w:val="1056"/>
        </w:numPr>
        <w:pStyle w:val="Compact"/>
      </w:pPr>
      <w:r>
        <w:rPr>
          <w:b/>
        </w:rPr>
        <w:t xml:space="preserve">Strategic Focus</w:t>
      </w:r>
      <w:r>
        <w:t xml:space="preserve">: Reserving human attention for high-value decisions and direction-setting</w:t>
      </w:r>
    </w:p>
    <w:p>
      <w:pPr>
        <w:pStyle w:val="Heading2"/>
      </w:pPr>
      <w:bookmarkStart w:id="98" w:name="X0f6afcc500fd329bdd6d2c16359058ac68c566a"/>
      <w:r>
        <w:t xml:space="preserve">Oversight Requirements by Business Function</w:t>
      </w:r>
      <w:bookmarkEnd w:id="98"/>
    </w:p>
    <w:p>
      <w:pPr>
        <w:pStyle w:val="Heading3"/>
      </w:pPr>
      <w:bookmarkStart w:id="99" w:name="content-and-marketing-operations"/>
      <w:r>
        <w:t xml:space="preserve">Content and Marketing Operations</w:t>
      </w:r>
      <w:bookmarkEnd w:id="99"/>
    </w:p>
    <w:p>
      <w:pPr>
        <w:pStyle w:val="FirstParagraph"/>
      </w:pPr>
      <w:r>
        <w:rPr>
          <w:b/>
        </w:rPr>
        <w:t xml:space="preserve">Minimal Oversight Model:</w:t>
      </w:r>
      <w:r>
        <w:t xml:space="preserve"> </w:t>
      </w:r>
      <w:r>
        <w:t xml:space="preserve">-</w:t>
      </w:r>
      <w:r>
        <w:t xml:space="preserve"> </w:t>
      </w:r>
      <w:r>
        <w:rPr>
          <w:b/>
        </w:rPr>
        <w:t xml:space="preserve">Weekly</w:t>
      </w:r>
      <w:r>
        <w:t xml:space="preserve">: 10-minute review of content performance dashboard</w:t>
      </w:r>
      <w:r>
        <w:t xml:space="preserve"> </w:t>
      </w:r>
      <w:r>
        <w:t xml:space="preserve">-</w:t>
      </w:r>
      <w:r>
        <w:t xml:space="preserve"> </w:t>
      </w:r>
      <w:r>
        <w:rPr>
          <w:b/>
        </w:rPr>
        <w:t xml:space="preserve">Monthly</w:t>
      </w:r>
      <w:r>
        <w:t xml:space="preserve">: 30-minute content strategy adjustment session</w:t>
      </w:r>
      <w:r>
        <w:t xml:space="preserve"> </w:t>
      </w:r>
      <w:r>
        <w:t xml:space="preserve">-</w:t>
      </w:r>
      <w:r>
        <w:t xml:space="preserve"> </w:t>
      </w:r>
      <w:r>
        <w:rPr>
          <w:b/>
        </w:rPr>
        <w:t xml:space="preserve">Exceptions</w:t>
      </w:r>
      <w:r>
        <w:t xml:space="preserve">: Review only flagged content with potential issues (typically 5-10% of output)</w:t>
      </w:r>
    </w:p>
    <w:p>
      <w:pPr>
        <w:pStyle w:val="BodyText"/>
      </w:pPr>
      <w:r>
        <w:rPr>
          <w:b/>
        </w:rPr>
        <w:t xml:space="preserve">Automation Enablers:</w:t>
      </w:r>
      <w:r>
        <w:t xml:space="preserve"> </w:t>
      </w:r>
      <w:r>
        <w:t xml:space="preserve">- Content quality scoring system</w:t>
      </w:r>
      <w:r>
        <w:t xml:space="preserve"> </w:t>
      </w:r>
      <w:r>
        <w:t xml:space="preserve">- Exception detection algorithms</w:t>
      </w:r>
      <w:r>
        <w:t xml:space="preserve"> </w:t>
      </w:r>
      <w:r>
        <w:t xml:space="preserve">- Performance trend analysis</w:t>
      </w:r>
      <w:r>
        <w:t xml:space="preserve"> </w:t>
      </w:r>
      <w:r>
        <w:t xml:space="preserve">- Automated A/B testing</w:t>
      </w:r>
    </w:p>
    <w:p>
      <w:pPr>
        <w:pStyle w:val="BodyText"/>
      </w:pPr>
      <w:r>
        <w:rPr>
          <w:b/>
        </w:rPr>
        <w:t xml:space="preserve">Human Decision Reservation:</w:t>
      </w:r>
      <w:r>
        <w:t xml:space="preserve"> </w:t>
      </w:r>
      <w:r>
        <w:t xml:space="preserve">- Major brand voice changes</w:t>
      </w:r>
      <w:r>
        <w:t xml:space="preserve"> </w:t>
      </w:r>
      <w:r>
        <w:t xml:space="preserve">- New content vertical approval</w:t>
      </w:r>
      <w:r>
        <w:t xml:space="preserve"> </w:t>
      </w:r>
      <w:r>
        <w:t xml:space="preserve">- Final approval on sensitive topics</w:t>
      </w:r>
    </w:p>
    <w:p>
      <w:pPr>
        <w:pStyle w:val="Heading3"/>
      </w:pPr>
      <w:bookmarkStart w:id="100" w:name="financial-management"/>
      <w:r>
        <w:t xml:space="preserve">Financial Management</w:t>
      </w:r>
      <w:bookmarkEnd w:id="100"/>
    </w:p>
    <w:p>
      <w:pPr>
        <w:pStyle w:val="FirstParagraph"/>
      </w:pPr>
      <w:r>
        <w:rPr>
          <w:b/>
        </w:rPr>
        <w:t xml:space="preserve">Minimal Oversight Model:</w:t>
      </w:r>
      <w:r>
        <w:t xml:space="preserve"> </w:t>
      </w:r>
      <w:r>
        <w:t xml:space="preserve">-</w:t>
      </w:r>
      <w:r>
        <w:t xml:space="preserve"> </w:t>
      </w:r>
      <w:r>
        <w:rPr>
          <w:b/>
        </w:rPr>
        <w:t xml:space="preserve">Weekly</w:t>
      </w:r>
      <w:r>
        <w:t xml:space="preserve">: 5-minute review of spending summary</w:t>
      </w:r>
      <w:r>
        <w:t xml:space="preserve"> </w:t>
      </w:r>
      <w:r>
        <w:t xml:space="preserve">-</w:t>
      </w:r>
      <w:r>
        <w:t xml:space="preserve"> </w:t>
      </w:r>
      <w:r>
        <w:rPr>
          <w:b/>
        </w:rPr>
        <w:t xml:space="preserve">Monthly</w:t>
      </w:r>
      <w:r>
        <w:t xml:space="preserve">: 15-minute budget adjustment session</w:t>
      </w:r>
      <w:r>
        <w:t xml:space="preserve"> </w:t>
      </w:r>
      <w:r>
        <w:t xml:space="preserve">-</w:t>
      </w:r>
      <w:r>
        <w:t xml:space="preserve"> </w:t>
      </w:r>
      <w:r>
        <w:rPr>
          <w:b/>
        </w:rPr>
        <w:t xml:space="preserve">Exceptions</w:t>
      </w:r>
      <w:r>
        <w:t xml:space="preserve">: Approve only expenditures above predefined thresholds</w:t>
      </w:r>
    </w:p>
    <w:p>
      <w:pPr>
        <w:pStyle w:val="BodyText"/>
      </w:pPr>
      <w:r>
        <w:rPr>
          <w:b/>
        </w:rPr>
        <w:t xml:space="preserve">Automation Enablers:</w:t>
      </w:r>
      <w:r>
        <w:t xml:space="preserve"> </w:t>
      </w:r>
      <w:r>
        <w:t xml:space="preserve">- Predefined spending limits by category</w:t>
      </w:r>
      <w:r>
        <w:t xml:space="preserve"> </w:t>
      </w:r>
      <w:r>
        <w:t xml:space="preserve">- Anomaly detection for unusual expenses</w:t>
      </w:r>
      <w:r>
        <w:t xml:space="preserve"> </w:t>
      </w:r>
      <w:r>
        <w:t xml:space="preserve">- ROI tracking and optimization</w:t>
      </w:r>
      <w:r>
        <w:t xml:space="preserve"> </w:t>
      </w:r>
      <w:r>
        <w:t xml:space="preserve">- Automated reporting and forecasting</w:t>
      </w:r>
    </w:p>
    <w:p>
      <w:pPr>
        <w:pStyle w:val="BodyText"/>
      </w:pPr>
      <w:r>
        <w:rPr>
          <w:b/>
        </w:rPr>
        <w:t xml:space="preserve">Human Decision Reservation:</w:t>
      </w:r>
      <w:r>
        <w:t xml:space="preserve"> </w:t>
      </w:r>
      <w:r>
        <w:t xml:space="preserve">- Capital allocation above thresholds</w:t>
      </w:r>
      <w:r>
        <w:t xml:space="preserve"> </w:t>
      </w:r>
      <w:r>
        <w:t xml:space="preserve">- New vendor relationships</w:t>
      </w:r>
      <w:r>
        <w:t xml:space="preserve"> </w:t>
      </w:r>
      <w:r>
        <w:t xml:space="preserve">- Significant budget adjustments</w:t>
      </w:r>
    </w:p>
    <w:p>
      <w:pPr>
        <w:pStyle w:val="Heading3"/>
      </w:pPr>
      <w:bookmarkStart w:id="101" w:name="strategic-direction"/>
      <w:r>
        <w:t xml:space="preserve">Strategic Direction</w:t>
      </w:r>
      <w:bookmarkEnd w:id="101"/>
    </w:p>
    <w:p>
      <w:pPr>
        <w:pStyle w:val="FirstParagraph"/>
      </w:pPr>
      <w:r>
        <w:rPr>
          <w:b/>
        </w:rPr>
        <w:t xml:space="preserve">Minimal Oversight Model:</w:t>
      </w:r>
      <w:r>
        <w:t xml:space="preserve"> </w:t>
      </w:r>
      <w:r>
        <w:t xml:space="preserve">-</w:t>
      </w:r>
      <w:r>
        <w:t xml:space="preserve"> </w:t>
      </w:r>
      <w:r>
        <w:rPr>
          <w:b/>
        </w:rPr>
        <w:t xml:space="preserve">Monthly</w:t>
      </w:r>
      <w:r>
        <w:t xml:space="preserve">: 30-minute strategic review</w:t>
      </w:r>
      <w:r>
        <w:t xml:space="preserve"> </w:t>
      </w:r>
      <w:r>
        <w:t xml:space="preserve">-</w:t>
      </w:r>
      <w:r>
        <w:t xml:space="preserve"> </w:t>
      </w:r>
      <w:r>
        <w:rPr>
          <w:b/>
        </w:rPr>
        <w:t xml:space="preserve">Quarterly</w:t>
      </w:r>
      <w:r>
        <w:t xml:space="preserve">: 2-hour comprehensive business review</w:t>
      </w:r>
      <w:r>
        <w:t xml:space="preserve"> </w:t>
      </w:r>
      <w:r>
        <w:t xml:space="preserve">-</w:t>
      </w:r>
      <w:r>
        <w:t xml:space="preserve"> </w:t>
      </w:r>
      <w:r>
        <w:rPr>
          <w:b/>
        </w:rPr>
        <w:t xml:space="preserve">Exceptions</w:t>
      </w:r>
      <w:r>
        <w:t xml:space="preserve">: Major market shifts or competitive threats</w:t>
      </w:r>
    </w:p>
    <w:p>
      <w:pPr>
        <w:pStyle w:val="BodyText"/>
      </w:pPr>
      <w:r>
        <w:rPr>
          <w:b/>
        </w:rPr>
        <w:t xml:space="preserve">Automation Enablers:</w:t>
      </w:r>
      <w:r>
        <w:t xml:space="preserve"> </w:t>
      </w:r>
      <w:r>
        <w:t xml:space="preserve">- Opportunity scoring system</w:t>
      </w:r>
      <w:r>
        <w:t xml:space="preserve"> </w:t>
      </w:r>
      <w:r>
        <w:t xml:space="preserve">- Competitive intelligence monitoring</w:t>
      </w:r>
      <w:r>
        <w:t xml:space="preserve"> </w:t>
      </w:r>
      <w:r>
        <w:t xml:space="preserve">- Performance projection modeling</w:t>
      </w:r>
      <w:r>
        <w:t xml:space="preserve"> </w:t>
      </w:r>
      <w:r>
        <w:t xml:space="preserve">- Strategic option analysis</w:t>
      </w:r>
    </w:p>
    <w:p>
      <w:pPr>
        <w:pStyle w:val="BodyText"/>
      </w:pPr>
      <w:r>
        <w:rPr>
          <w:b/>
        </w:rPr>
        <w:t xml:space="preserve">Human Decision Reservation:</w:t>
      </w:r>
      <w:r>
        <w:t xml:space="preserve"> </w:t>
      </w:r>
      <w:r>
        <w:t xml:space="preserve">- Major strategic pivots</w:t>
      </w:r>
      <w:r>
        <w:t xml:space="preserve"> </w:t>
      </w:r>
      <w:r>
        <w:t xml:space="preserve">- New business vertical expansion</w:t>
      </w:r>
      <w:r>
        <w:t xml:space="preserve"> </w:t>
      </w:r>
      <w:r>
        <w:t xml:space="preserve">- Brand positioning changes</w:t>
      </w:r>
    </w:p>
    <w:p>
      <w:pPr>
        <w:pStyle w:val="Heading3"/>
      </w:pPr>
      <w:bookmarkStart w:id="102" w:name="technical-operations"/>
      <w:r>
        <w:t xml:space="preserve">Technical Operations</w:t>
      </w:r>
      <w:bookmarkEnd w:id="102"/>
    </w:p>
    <w:p>
      <w:pPr>
        <w:pStyle w:val="FirstParagraph"/>
      </w:pPr>
      <w:r>
        <w:rPr>
          <w:b/>
        </w:rPr>
        <w:t xml:space="preserve">Minimal Oversight Model:</w:t>
      </w:r>
      <w:r>
        <w:t xml:space="preserve"> </w:t>
      </w:r>
      <w:r>
        <w:t xml:space="preserve">-</w:t>
      </w:r>
      <w:r>
        <w:t xml:space="preserve"> </w:t>
      </w:r>
      <w:r>
        <w:rPr>
          <w:b/>
        </w:rPr>
        <w:t xml:space="preserve">Monthly</w:t>
      </w:r>
      <w:r>
        <w:t xml:space="preserve">: 15-minute system performance review</w:t>
      </w:r>
      <w:r>
        <w:t xml:space="preserve"> </w:t>
      </w:r>
      <w:r>
        <w:t xml:space="preserve">-</w:t>
      </w:r>
      <w:r>
        <w:t xml:space="preserve"> </w:t>
      </w:r>
      <w:r>
        <w:rPr>
          <w:b/>
        </w:rPr>
        <w:t xml:space="preserve">Quarterly</w:t>
      </w:r>
      <w:r>
        <w:t xml:space="preserve">: 30-minute technical roadmap review</w:t>
      </w:r>
      <w:r>
        <w:t xml:space="preserve"> </w:t>
      </w:r>
      <w:r>
        <w:t xml:space="preserve">-</w:t>
      </w:r>
      <w:r>
        <w:t xml:space="preserve"> </w:t>
      </w:r>
      <w:r>
        <w:rPr>
          <w:b/>
        </w:rPr>
        <w:t xml:space="preserve">Exceptions</w:t>
      </w:r>
      <w:r>
        <w:t xml:space="preserve">: Critical system failures or security incidents</w:t>
      </w:r>
    </w:p>
    <w:p>
      <w:pPr>
        <w:pStyle w:val="BodyText"/>
      </w:pPr>
      <w:r>
        <w:rPr>
          <w:b/>
        </w:rPr>
        <w:t xml:space="preserve">Automation Enablers:</w:t>
      </w:r>
      <w:r>
        <w:t xml:space="preserve"> </w:t>
      </w:r>
      <w:r>
        <w:t xml:space="preserve">- Self-healing infrastructure</w:t>
      </w:r>
      <w:r>
        <w:t xml:space="preserve"> </w:t>
      </w:r>
      <w:r>
        <w:t xml:space="preserve">- Automated backup and recovery</w:t>
      </w:r>
      <w:r>
        <w:t xml:space="preserve"> </w:t>
      </w:r>
      <w:r>
        <w:t xml:space="preserve">- Performance optimization algorithms</w:t>
      </w:r>
      <w:r>
        <w:t xml:space="preserve"> </w:t>
      </w:r>
      <w:r>
        <w:t xml:space="preserve">- Security monitoring and response</w:t>
      </w:r>
    </w:p>
    <w:p>
      <w:pPr>
        <w:pStyle w:val="BodyText"/>
      </w:pPr>
      <w:r>
        <w:rPr>
          <w:b/>
        </w:rPr>
        <w:t xml:space="preserve">Human Decision Reservation:</w:t>
      </w:r>
      <w:r>
        <w:t xml:space="preserve"> </w:t>
      </w:r>
      <w:r>
        <w:t xml:space="preserve">- Major platform migrations</w:t>
      </w:r>
      <w:r>
        <w:t xml:space="preserve"> </w:t>
      </w:r>
      <w:r>
        <w:t xml:space="preserve">- Significant architecture changes</w:t>
      </w:r>
      <w:r>
        <w:t xml:space="preserve"> </w:t>
      </w:r>
      <w:r>
        <w:t xml:space="preserve">- Security incident response</w:t>
      </w:r>
    </w:p>
    <w:p>
      <w:pPr>
        <w:pStyle w:val="Heading2"/>
      </w:pPr>
      <w:bookmarkStart w:id="103" w:name="consolidated-time-commitment"/>
      <w:r>
        <w:t xml:space="preserve">Consolidated Time Commitment</w:t>
      </w:r>
      <w:bookmarkEnd w:id="103"/>
    </w:p>
    <w:p>
      <w:pPr>
        <w:pStyle w:val="Heading3"/>
      </w:pPr>
      <w:bookmarkStart w:id="104" w:name="stage-4-fully-implemented-system"/>
      <w:r>
        <w:t xml:space="preserve">Stage 4 (Fully Implemented System)</w:t>
      </w:r>
      <w:bookmarkEnd w:id="104"/>
    </w:p>
    <w:p>
      <w:pPr>
        <w:pStyle w:val="FirstParagraph"/>
      </w:pPr>
      <w:r>
        <w:rPr>
          <w:b/>
        </w:rPr>
        <w:t xml:space="preserve">Weekly Commitment: 15-20 minutes</w:t>
      </w:r>
      <w:r>
        <w:t xml:space="preserve"> </w:t>
      </w:r>
      <w:r>
        <w:t xml:space="preserve">- Content performance review: 10 minutes</w:t>
      </w:r>
      <w:r>
        <w:t xml:space="preserve"> </w:t>
      </w:r>
      <w:r>
        <w:t xml:space="preserve">- Financial review: 5 minutes</w:t>
      </w:r>
      <w:r>
        <w:t xml:space="preserve"> </w:t>
      </w:r>
      <w:r>
        <w:t xml:space="preserve">- Exception handling: 0-5 minutes (as needed)</w:t>
      </w:r>
    </w:p>
    <w:p>
      <w:pPr>
        <w:pStyle w:val="BodyText"/>
      </w:pPr>
      <w:r>
        <w:rPr>
          <w:b/>
        </w:rPr>
        <w:t xml:space="preserve">Monthly Commitment: 90 minutes</w:t>
      </w:r>
      <w:r>
        <w:t xml:space="preserve"> </w:t>
      </w:r>
      <w:r>
        <w:t xml:space="preserve">- Strategic review: 30 minutes</w:t>
      </w:r>
      <w:r>
        <w:t xml:space="preserve"> </w:t>
      </w:r>
      <w:r>
        <w:t xml:space="preserve">- Content strategy adjustment: 30 minutes</w:t>
      </w:r>
      <w:r>
        <w:t xml:space="preserve"> </w:t>
      </w:r>
      <w:r>
        <w:t xml:space="preserve">- Technical performance review: 15 minutes</w:t>
      </w:r>
      <w:r>
        <w:t xml:space="preserve"> </w:t>
      </w:r>
      <w:r>
        <w:t xml:space="preserve">- Budget adjustment: 15 minutes</w:t>
      </w:r>
    </w:p>
    <w:p>
      <w:pPr>
        <w:pStyle w:val="BodyText"/>
      </w:pPr>
      <w:r>
        <w:rPr>
          <w:b/>
        </w:rPr>
        <w:t xml:space="preserve">Quarterly Commitment: 3 hours</w:t>
      </w:r>
      <w:r>
        <w:t xml:space="preserve"> </w:t>
      </w:r>
      <w:r>
        <w:t xml:space="preserve">- Comprehensive business review: 2 hours</w:t>
      </w:r>
      <w:r>
        <w:t xml:space="preserve"> </w:t>
      </w:r>
      <w:r>
        <w:t xml:space="preserve">- Technical roadmap review: 30 minutes</w:t>
      </w:r>
      <w:r>
        <w:t xml:space="preserve"> </w:t>
      </w:r>
      <w:r>
        <w:t xml:space="preserve">- Compliance check: 30 minutes</w:t>
      </w:r>
    </w:p>
    <w:p>
      <w:pPr>
        <w:pStyle w:val="BodyText"/>
      </w:pPr>
      <w:r>
        <w:rPr>
          <w:b/>
        </w:rPr>
        <w:t xml:space="preserve">Annual Commitment: 2 days (16 hours)</w:t>
      </w:r>
      <w:r>
        <w:t xml:space="preserve"> </w:t>
      </w:r>
      <w:r>
        <w:t xml:space="preserve">- Strategic planning: 1 day</w:t>
      </w:r>
      <w:r>
        <w:t xml:space="preserve"> </w:t>
      </w:r>
      <w:r>
        <w:t xml:space="preserve">- System evaluation and major upgrades: 1 day</w:t>
      </w:r>
    </w:p>
    <w:p>
      <w:pPr>
        <w:pStyle w:val="BodyText"/>
      </w:pPr>
      <w:r>
        <w:rPr>
          <w:b/>
        </w:rPr>
        <w:t xml:space="preserve">Total Regular Time Commitment: 5-7 hours per month</w:t>
      </w:r>
    </w:p>
    <w:p>
      <w:pPr>
        <w:pStyle w:val="BodyText"/>
      </w:pPr>
      <w:r>
        <w:rPr>
          <w:b/>
        </w:rPr>
        <w:t xml:space="preserve">Exception Handling (estimated): 1-3 hours per month</w:t>
      </w:r>
    </w:p>
    <w:p>
      <w:pPr>
        <w:pStyle w:val="Heading2"/>
      </w:pPr>
      <w:bookmarkStart w:id="105" w:name="human-interface-design"/>
      <w:r>
        <w:t xml:space="preserve">Human Interface Design</w:t>
      </w:r>
      <w:bookmarkEnd w:id="105"/>
    </w:p>
    <w:p>
      <w:pPr>
        <w:pStyle w:val="FirstParagraph"/>
      </w:pPr>
      <w:r>
        <w:t xml:space="preserve">To maximize efficiency of human oversight, the system includes:</w:t>
      </w:r>
    </w:p>
    <w:p>
      <w:pPr>
        <w:pStyle w:val="Heading3"/>
      </w:pPr>
      <w:bookmarkStart w:id="106" w:name="unified-dashboard"/>
      <w:r>
        <w:t xml:space="preserve">Unified Dashboard</w:t>
      </w:r>
      <w:bookmarkEnd w:id="106"/>
    </w:p>
    <w:p>
      <w:pPr>
        <w:numPr>
          <w:ilvl w:val="0"/>
          <w:numId w:val="1057"/>
        </w:numPr>
        <w:pStyle w:val="Compact"/>
      </w:pPr>
      <w:r>
        <w:t xml:space="preserve">Single view of all business operations</w:t>
      </w:r>
    </w:p>
    <w:p>
      <w:pPr>
        <w:numPr>
          <w:ilvl w:val="0"/>
          <w:numId w:val="1057"/>
        </w:numPr>
        <w:pStyle w:val="Compact"/>
      </w:pPr>
      <w:r>
        <w:t xml:space="preserve">Exception alerts with priority indicators</w:t>
      </w:r>
    </w:p>
    <w:p>
      <w:pPr>
        <w:numPr>
          <w:ilvl w:val="0"/>
          <w:numId w:val="1057"/>
        </w:numPr>
        <w:pStyle w:val="Compact"/>
      </w:pPr>
      <w:r>
        <w:t xml:space="preserve">Performance metrics with trend visualization</w:t>
      </w:r>
    </w:p>
    <w:p>
      <w:pPr>
        <w:numPr>
          <w:ilvl w:val="0"/>
          <w:numId w:val="1057"/>
        </w:numPr>
        <w:pStyle w:val="Compact"/>
      </w:pPr>
      <w:r>
        <w:t xml:space="preserve">Action items requiring human input</w:t>
      </w:r>
    </w:p>
    <w:p>
      <w:pPr>
        <w:pStyle w:val="Heading3"/>
      </w:pPr>
      <w:bookmarkStart w:id="107" w:name="batch-processing-interface"/>
      <w:r>
        <w:t xml:space="preserve">Batch Processing Interface</w:t>
      </w:r>
      <w:bookmarkEnd w:id="107"/>
    </w:p>
    <w:p>
      <w:pPr>
        <w:numPr>
          <w:ilvl w:val="0"/>
          <w:numId w:val="1058"/>
        </w:numPr>
        <w:pStyle w:val="Compact"/>
      </w:pPr>
      <w:r>
        <w:t xml:space="preserve">Grouped approval requests</w:t>
      </w:r>
    </w:p>
    <w:p>
      <w:pPr>
        <w:numPr>
          <w:ilvl w:val="0"/>
          <w:numId w:val="1058"/>
        </w:numPr>
        <w:pStyle w:val="Compact"/>
      </w:pPr>
      <w:r>
        <w:t xml:space="preserve">Bulk action capabilities</w:t>
      </w:r>
    </w:p>
    <w:p>
      <w:pPr>
        <w:numPr>
          <w:ilvl w:val="0"/>
          <w:numId w:val="1058"/>
        </w:numPr>
        <w:pStyle w:val="Compact"/>
      </w:pPr>
      <w:r>
        <w:t xml:space="preserve">Contextual information for decision-making</w:t>
      </w:r>
    </w:p>
    <w:p>
      <w:pPr>
        <w:numPr>
          <w:ilvl w:val="0"/>
          <w:numId w:val="1058"/>
        </w:numPr>
        <w:pStyle w:val="Compact"/>
      </w:pPr>
      <w:r>
        <w:t xml:space="preserve">Time-saving templates and presets</w:t>
      </w:r>
    </w:p>
    <w:p>
      <w:pPr>
        <w:pStyle w:val="Heading3"/>
      </w:pPr>
      <w:bookmarkStart w:id="108" w:name="mobile-accessibility"/>
      <w:r>
        <w:t xml:space="preserve">Mobile Accessibility</w:t>
      </w:r>
      <w:bookmarkEnd w:id="108"/>
    </w:p>
    <w:p>
      <w:pPr>
        <w:numPr>
          <w:ilvl w:val="0"/>
          <w:numId w:val="1059"/>
        </w:numPr>
        <w:pStyle w:val="Compact"/>
      </w:pPr>
      <w:r>
        <w:t xml:space="preserve">Critical alerts and approvals via mobile</w:t>
      </w:r>
    </w:p>
    <w:p>
      <w:pPr>
        <w:numPr>
          <w:ilvl w:val="0"/>
          <w:numId w:val="1059"/>
        </w:numPr>
        <w:pStyle w:val="Compact"/>
      </w:pPr>
      <w:r>
        <w:t xml:space="preserve">Simplified interface for on-the-go decisions</w:t>
      </w:r>
    </w:p>
    <w:p>
      <w:pPr>
        <w:numPr>
          <w:ilvl w:val="0"/>
          <w:numId w:val="1059"/>
        </w:numPr>
        <w:pStyle w:val="Compact"/>
      </w:pPr>
      <w:r>
        <w:t xml:space="preserve">Voice command capabilities for hands-free operation</w:t>
      </w:r>
    </w:p>
    <w:p>
      <w:pPr>
        <w:numPr>
          <w:ilvl w:val="0"/>
          <w:numId w:val="1059"/>
        </w:numPr>
        <w:pStyle w:val="Compact"/>
      </w:pPr>
      <w:r>
        <w:t xml:space="preserve">Quick response templates</w:t>
      </w:r>
    </w:p>
    <w:p>
      <w:pPr>
        <w:pStyle w:val="Heading2"/>
      </w:pPr>
      <w:bookmarkStart w:id="109" w:name="exception-management-framework"/>
      <w:r>
        <w:t xml:space="preserve">Exception Management Framework</w:t>
      </w:r>
      <w:bookmarkEnd w:id="109"/>
    </w:p>
    <w:p>
      <w:pPr>
        <w:pStyle w:val="Heading3"/>
      </w:pPr>
      <w:bookmarkStart w:id="110" w:name="exception-categories-and-response-times"/>
      <w:r>
        <w:t xml:space="preserve">Exception Categories and Response Times</w:t>
      </w:r>
      <w:bookmarkEnd w:id="110"/>
    </w:p>
    <w:tbl>
      <w:tblPr>
        <w:tblStyle w:val="Table"/>
        <w:tblW w:type="pct" w:w="0.0"/>
        <w:tblLook w:firstRow="1"/>
      </w:tblPr>
      <w:tblGrid/>
      <w:tr>
        <w:trPr>
          <w:cnfStyle w:firstRow="1"/>
        </w:trPr>
        <w:tc>
          <w:tcPr>
            <w:tcBorders>
              <w:bottom w:val="single"/>
            </w:tcBorders>
            <w:vAlign w:val="bottom"/>
          </w:tcPr>
          <w:p>
            <w:pPr>
              <w:pStyle w:val="Compact"/>
              <w:jc w:val="left"/>
            </w:pPr>
            <w:r>
              <w:t xml:space="preserve">Exception Type</w:t>
            </w:r>
          </w:p>
        </w:tc>
        <w:tc>
          <w:tcPr>
            <w:tcBorders>
              <w:bottom w:val="single"/>
            </w:tcBorders>
            <w:vAlign w:val="bottom"/>
          </w:tcPr>
          <w:p>
            <w:pPr>
              <w:pStyle w:val="Compact"/>
              <w:jc w:val="left"/>
            </w:pPr>
            <w:r>
              <w:t xml:space="preserve">Priority</w:t>
            </w:r>
          </w:p>
        </w:tc>
        <w:tc>
          <w:tcPr>
            <w:tcBorders>
              <w:bottom w:val="single"/>
            </w:tcBorders>
            <w:vAlign w:val="bottom"/>
          </w:tcPr>
          <w:p>
            <w:pPr>
              <w:pStyle w:val="Compact"/>
              <w:jc w:val="left"/>
            </w:pPr>
            <w:r>
              <w:t xml:space="preserve">Response Time</w:t>
            </w:r>
          </w:p>
        </w:tc>
        <w:tc>
          <w:tcPr>
            <w:tcBorders>
              <w:bottom w:val="single"/>
            </w:tcBorders>
            <w:vAlign w:val="bottom"/>
          </w:tcPr>
          <w:p>
            <w:pPr>
              <w:pStyle w:val="Compact"/>
              <w:jc w:val="left"/>
            </w:pPr>
            <w:r>
              <w:t xml:space="preserve">Notification Method</w:t>
            </w:r>
          </w:p>
        </w:tc>
      </w:tr>
      <w:tr>
        <w:tc>
          <w:p>
            <w:pPr>
              <w:pStyle w:val="Compact"/>
              <w:jc w:val="left"/>
            </w:pPr>
            <w:r>
              <w:t xml:space="preserve">Critical Business</w:t>
            </w:r>
          </w:p>
        </w:tc>
        <w:tc>
          <w:p>
            <w:pPr>
              <w:pStyle w:val="Compact"/>
              <w:jc w:val="left"/>
            </w:pPr>
            <w:r>
              <w:t xml:space="preserve">Urgent</w:t>
            </w:r>
          </w:p>
        </w:tc>
        <w:tc>
          <w:p>
            <w:pPr>
              <w:pStyle w:val="Compact"/>
              <w:jc w:val="left"/>
            </w:pPr>
            <w:r>
              <w:t xml:space="preserve">2-4 hours</w:t>
            </w:r>
          </w:p>
        </w:tc>
        <w:tc>
          <w:p>
            <w:pPr>
              <w:pStyle w:val="Compact"/>
              <w:jc w:val="left"/>
            </w:pPr>
            <w:r>
              <w:t xml:space="preserve">SMS + Email + Dashboard</w:t>
            </w:r>
          </w:p>
        </w:tc>
      </w:tr>
      <w:tr>
        <w:tc>
          <w:p>
            <w:pPr>
              <w:pStyle w:val="Compact"/>
              <w:jc w:val="left"/>
            </w:pPr>
            <w:r>
              <w:t xml:space="preserve">Financial Risk</w:t>
            </w:r>
          </w:p>
        </w:tc>
        <w:tc>
          <w:p>
            <w:pPr>
              <w:pStyle w:val="Compact"/>
              <w:jc w:val="left"/>
            </w:pPr>
            <w:r>
              <w:t xml:space="preserve">High</w:t>
            </w:r>
          </w:p>
        </w:tc>
        <w:tc>
          <w:p>
            <w:pPr>
              <w:pStyle w:val="Compact"/>
              <w:jc w:val="left"/>
            </w:pPr>
            <w:r>
              <w:t xml:space="preserve">24 hours</w:t>
            </w:r>
          </w:p>
        </w:tc>
        <w:tc>
          <w:p>
            <w:pPr>
              <w:pStyle w:val="Compact"/>
              <w:jc w:val="left"/>
            </w:pPr>
            <w:r>
              <w:t xml:space="preserve">Email + Dashboard</w:t>
            </w:r>
          </w:p>
        </w:tc>
      </w:tr>
      <w:tr>
        <w:tc>
          <w:p>
            <w:pPr>
              <w:pStyle w:val="Compact"/>
              <w:jc w:val="left"/>
            </w:pPr>
            <w:r>
              <w:t xml:space="preserve">Content Issues</w:t>
            </w:r>
          </w:p>
        </w:tc>
        <w:tc>
          <w:p>
            <w:pPr>
              <w:pStyle w:val="Compact"/>
              <w:jc w:val="left"/>
            </w:pPr>
            <w:r>
              <w:t xml:space="preserve">Medium</w:t>
            </w:r>
          </w:p>
        </w:tc>
        <w:tc>
          <w:p>
            <w:pPr>
              <w:pStyle w:val="Compact"/>
              <w:jc w:val="left"/>
            </w:pPr>
            <w:r>
              <w:t xml:space="preserve">48 hours</w:t>
            </w:r>
          </w:p>
        </w:tc>
        <w:tc>
          <w:p>
            <w:pPr>
              <w:pStyle w:val="Compact"/>
              <w:jc w:val="left"/>
            </w:pPr>
            <w:r>
              <w:t xml:space="preserve">Dashboard</w:t>
            </w:r>
          </w:p>
        </w:tc>
      </w:tr>
      <w:tr>
        <w:tc>
          <w:p>
            <w:pPr>
              <w:pStyle w:val="Compact"/>
              <w:jc w:val="left"/>
            </w:pPr>
            <w:r>
              <w:t xml:space="preserve">Performance Anomalies</w:t>
            </w:r>
          </w:p>
        </w:tc>
        <w:tc>
          <w:p>
            <w:pPr>
              <w:pStyle w:val="Compact"/>
              <w:jc w:val="left"/>
            </w:pPr>
            <w:r>
              <w:t xml:space="preserve">Medium</w:t>
            </w:r>
          </w:p>
        </w:tc>
        <w:tc>
          <w:p>
            <w:pPr>
              <w:pStyle w:val="Compact"/>
              <w:jc w:val="left"/>
            </w:pPr>
            <w:r>
              <w:t xml:space="preserve">48 hours</w:t>
            </w:r>
          </w:p>
        </w:tc>
        <w:tc>
          <w:p>
            <w:pPr>
              <w:pStyle w:val="Compact"/>
              <w:jc w:val="left"/>
            </w:pPr>
            <w:r>
              <w:t xml:space="preserve">Dashboard</w:t>
            </w:r>
          </w:p>
        </w:tc>
      </w:tr>
      <w:tr>
        <w:tc>
          <w:p>
            <w:pPr>
              <w:pStyle w:val="Compact"/>
              <w:jc w:val="left"/>
            </w:pPr>
            <w:r>
              <w:t xml:space="preserve">Strategic Opportunities</w:t>
            </w:r>
          </w:p>
        </w:tc>
        <w:tc>
          <w:p>
            <w:pPr>
              <w:pStyle w:val="Compact"/>
              <w:jc w:val="left"/>
            </w:pPr>
            <w:r>
              <w:t xml:space="preserve">Low</w:t>
            </w:r>
          </w:p>
        </w:tc>
        <w:tc>
          <w:p>
            <w:pPr>
              <w:pStyle w:val="Compact"/>
              <w:jc w:val="left"/>
            </w:pPr>
            <w:r>
              <w:t xml:space="preserve">7 days</w:t>
            </w:r>
          </w:p>
        </w:tc>
        <w:tc>
          <w:p>
            <w:pPr>
              <w:pStyle w:val="Compact"/>
              <w:jc w:val="left"/>
            </w:pPr>
            <w:r>
              <w:t xml:space="preserve">Weekly Report</w:t>
            </w:r>
          </w:p>
        </w:tc>
      </w:tr>
    </w:tbl>
    <w:p>
      <w:pPr>
        <w:pStyle w:val="Heading3"/>
      </w:pPr>
      <w:bookmarkStart w:id="111" w:name="exception-handling-workflow"/>
      <w:r>
        <w:t xml:space="preserve">Exception Handling Workflow</w:t>
      </w:r>
      <w:bookmarkEnd w:id="111"/>
    </w:p>
    <w:p>
      <w:pPr>
        <w:numPr>
          <w:ilvl w:val="0"/>
          <w:numId w:val="1060"/>
        </w:numPr>
        <w:pStyle w:val="Compact"/>
      </w:pPr>
      <w:r>
        <w:rPr>
          <w:b/>
        </w:rPr>
        <w:t xml:space="preserve">Detection</w:t>
      </w:r>
      <w:r>
        <w:t xml:space="preserve">: System identifies exception condition</w:t>
      </w:r>
    </w:p>
    <w:p>
      <w:pPr>
        <w:numPr>
          <w:ilvl w:val="0"/>
          <w:numId w:val="1060"/>
        </w:numPr>
        <w:pStyle w:val="Compact"/>
      </w:pPr>
      <w:r>
        <w:rPr>
          <w:b/>
        </w:rPr>
        <w:t xml:space="preserve">Classification</w:t>
      </w:r>
      <w:r>
        <w:t xml:space="preserve">: Exception categorized by type and priority</w:t>
      </w:r>
    </w:p>
    <w:p>
      <w:pPr>
        <w:numPr>
          <w:ilvl w:val="0"/>
          <w:numId w:val="1060"/>
        </w:numPr>
        <w:pStyle w:val="Compact"/>
      </w:pPr>
      <w:r>
        <w:rPr>
          <w:b/>
        </w:rPr>
        <w:t xml:space="preserve">Notification</w:t>
      </w:r>
      <w:r>
        <w:t xml:space="preserve">: Human alerted through appropriate channels</w:t>
      </w:r>
    </w:p>
    <w:p>
      <w:pPr>
        <w:numPr>
          <w:ilvl w:val="0"/>
          <w:numId w:val="1060"/>
        </w:numPr>
        <w:pStyle w:val="Compact"/>
      </w:pPr>
      <w:r>
        <w:rPr>
          <w:b/>
        </w:rPr>
        <w:t xml:space="preserve">Contextualization</w:t>
      </w:r>
      <w:r>
        <w:t xml:space="preserve">: System provides relevant information and options</w:t>
      </w:r>
    </w:p>
    <w:p>
      <w:pPr>
        <w:numPr>
          <w:ilvl w:val="0"/>
          <w:numId w:val="1060"/>
        </w:numPr>
        <w:pStyle w:val="Compact"/>
      </w:pPr>
      <w:r>
        <w:rPr>
          <w:b/>
        </w:rPr>
        <w:t xml:space="preserve">Resolution</w:t>
      </w:r>
      <w:r>
        <w:t xml:space="preserve">: Human decision captured and implemented</w:t>
      </w:r>
    </w:p>
    <w:p>
      <w:pPr>
        <w:numPr>
          <w:ilvl w:val="0"/>
          <w:numId w:val="1060"/>
        </w:numPr>
        <w:pStyle w:val="Compact"/>
      </w:pPr>
      <w:r>
        <w:rPr>
          <w:b/>
        </w:rPr>
        <w:t xml:space="preserve">Learning</w:t>
      </w:r>
      <w:r>
        <w:t xml:space="preserve">: System updates parameters based on resolution</w:t>
      </w:r>
    </w:p>
    <w:p>
      <w:pPr>
        <w:pStyle w:val="Heading2"/>
      </w:pPr>
      <w:bookmarkStart w:id="112" w:name="delegation-framework"/>
      <w:r>
        <w:t xml:space="preserve">Delegation Framework</w:t>
      </w:r>
      <w:bookmarkEnd w:id="112"/>
    </w:p>
    <w:p>
      <w:pPr>
        <w:pStyle w:val="Heading3"/>
      </w:pPr>
      <w:bookmarkStart w:id="113" w:name="decision-authority-levels"/>
      <w:r>
        <w:t xml:space="preserve">Decision Authority Levels</w:t>
      </w:r>
      <w:bookmarkEnd w:id="113"/>
    </w:p>
    <w:p>
      <w:pPr>
        <w:pStyle w:val="FirstParagraph"/>
      </w:pPr>
      <w:r>
        <w:rPr>
          <w:b/>
        </w:rPr>
        <w:t xml:space="preserve">Level 1: Full Autonomy</w:t>
      </w:r>
      <w:r>
        <w:t xml:space="preserve"> </w:t>
      </w:r>
      <w:r>
        <w:t xml:space="preserve">- System makes and implements decisions</w:t>
      </w:r>
      <w:r>
        <w:t xml:space="preserve"> </w:t>
      </w:r>
      <w:r>
        <w:t xml:space="preserve">- No human notification required</w:t>
      </w:r>
      <w:r>
        <w:t xml:space="preserve"> </w:t>
      </w:r>
      <w:r>
        <w:t xml:space="preserve">- Actions logged for audit purposes</w:t>
      </w:r>
    </w:p>
    <w:p>
      <w:pPr>
        <w:pStyle w:val="BodyText"/>
      </w:pPr>
      <w:r>
        <w:rPr>
          <w:b/>
        </w:rPr>
        <w:t xml:space="preserve">Level 2: Informed Autonomy</w:t>
      </w:r>
      <w:r>
        <w:t xml:space="preserve"> </w:t>
      </w:r>
      <w:r>
        <w:t xml:space="preserve">- System makes and implements decisions</w:t>
      </w:r>
      <w:r>
        <w:t xml:space="preserve"> </w:t>
      </w:r>
      <w:r>
        <w:t xml:space="preserve">- Human notified after the fact</w:t>
      </w:r>
      <w:r>
        <w:t xml:space="preserve"> </w:t>
      </w:r>
      <w:r>
        <w:t xml:space="preserve">- Option to reverse or adjust if needed</w:t>
      </w:r>
    </w:p>
    <w:p>
      <w:pPr>
        <w:pStyle w:val="BodyText"/>
      </w:pPr>
      <w:r>
        <w:rPr>
          <w:b/>
        </w:rPr>
        <w:t xml:space="preserve">Level 3: Approval Required</w:t>
      </w:r>
      <w:r>
        <w:t xml:space="preserve"> </w:t>
      </w:r>
      <w:r>
        <w:t xml:space="preserve">- System recommends decision</w:t>
      </w:r>
      <w:r>
        <w:t xml:space="preserve"> </w:t>
      </w:r>
      <w:r>
        <w:t xml:space="preserve">- Human approval required before implementation</w:t>
      </w:r>
      <w:r>
        <w:t xml:space="preserve"> </w:t>
      </w:r>
      <w:r>
        <w:t xml:space="preserve">- Default approval if no response within timeframe</w:t>
      </w:r>
    </w:p>
    <w:p>
      <w:pPr>
        <w:pStyle w:val="BodyText"/>
      </w:pPr>
      <w:r>
        <w:rPr>
          <w:b/>
        </w:rPr>
        <w:t xml:space="preserve">Level 4: Human Decision</w:t>
      </w:r>
      <w:r>
        <w:t xml:space="preserve"> </w:t>
      </w:r>
      <w:r>
        <w:t xml:space="preserve">- System provides options and analysis</w:t>
      </w:r>
      <w:r>
        <w:t xml:space="preserve"> </w:t>
      </w:r>
      <w:r>
        <w:t xml:space="preserve">- Human must make active decision</w:t>
      </w:r>
      <w:r>
        <w:t xml:space="preserve"> </w:t>
      </w:r>
      <w:r>
        <w:t xml:space="preserve">- No default action</w:t>
      </w:r>
    </w:p>
    <w:p>
      <w:pPr>
        <w:pStyle w:val="Heading3"/>
      </w:pPr>
      <w:bookmarkStart w:id="114" w:name="business-function-authority-matrix"/>
      <w:r>
        <w:t xml:space="preserve">Business Function Authority Matrix</w:t>
      </w:r>
      <w:bookmarkEnd w:id="114"/>
    </w:p>
    <w:tbl>
      <w:tblPr>
        <w:tblStyle w:val="Table"/>
        <w:tblW w:type="pct" w:w="0.0"/>
        <w:tblLook w:firstRow="1"/>
      </w:tblPr>
      <w:tblGrid/>
      <w:tr>
        <w:trPr>
          <w:cnfStyle w:firstRow="1"/>
        </w:trPr>
        <w:tc>
          <w:tcPr>
            <w:tcBorders>
              <w:bottom w:val="single"/>
            </w:tcBorders>
            <w:vAlign w:val="bottom"/>
          </w:tcPr>
          <w:p>
            <w:pPr>
              <w:pStyle w:val="Compact"/>
              <w:jc w:val="left"/>
            </w:pPr>
            <w:r>
              <w:t xml:space="preserve">Business Function</w:t>
            </w:r>
          </w:p>
        </w:tc>
        <w:tc>
          <w:tcPr>
            <w:tcBorders>
              <w:bottom w:val="single"/>
            </w:tcBorders>
            <w:vAlign w:val="bottom"/>
          </w:tcPr>
          <w:p>
            <w:pPr>
              <w:pStyle w:val="Compact"/>
              <w:jc w:val="left"/>
            </w:pPr>
            <w:r>
              <w:t xml:space="preserve">Normal Operation</w:t>
            </w:r>
          </w:p>
        </w:tc>
        <w:tc>
          <w:tcPr>
            <w:tcBorders>
              <w:bottom w:val="single"/>
            </w:tcBorders>
            <w:vAlign w:val="bottom"/>
          </w:tcPr>
          <w:p>
            <w:pPr>
              <w:pStyle w:val="Compact"/>
              <w:jc w:val="left"/>
            </w:pPr>
            <w:r>
              <w:t xml:space="preserve">Edge Cases</w:t>
            </w:r>
          </w:p>
        </w:tc>
        <w:tc>
          <w:tcPr>
            <w:tcBorders>
              <w:bottom w:val="single"/>
            </w:tcBorders>
            <w:vAlign w:val="bottom"/>
          </w:tcPr>
          <w:p>
            <w:pPr>
              <w:pStyle w:val="Compact"/>
              <w:jc w:val="left"/>
            </w:pPr>
            <w:r>
              <w:t xml:space="preserve">Strategic Changes</w:t>
            </w:r>
          </w:p>
        </w:tc>
      </w:tr>
      <w:tr>
        <w:tc>
          <w:p>
            <w:pPr>
              <w:pStyle w:val="Compact"/>
              <w:jc w:val="left"/>
            </w:pPr>
            <w:r>
              <w:t xml:space="preserve">Content Creation</w:t>
            </w:r>
          </w:p>
        </w:tc>
        <w:tc>
          <w:p>
            <w:pPr>
              <w:pStyle w:val="Compact"/>
              <w:jc w:val="left"/>
            </w:pPr>
            <w:r>
              <w:t xml:space="preserve">Level 1</w:t>
            </w:r>
          </w:p>
        </w:tc>
        <w:tc>
          <w:p>
            <w:pPr>
              <w:pStyle w:val="Compact"/>
              <w:jc w:val="left"/>
            </w:pPr>
            <w:r>
              <w:t xml:space="preserve">Level 2</w:t>
            </w:r>
          </w:p>
        </w:tc>
        <w:tc>
          <w:p>
            <w:pPr>
              <w:pStyle w:val="Compact"/>
              <w:jc w:val="left"/>
            </w:pPr>
            <w:r>
              <w:t xml:space="preserve">Level 3</w:t>
            </w:r>
          </w:p>
        </w:tc>
      </w:tr>
      <w:tr>
        <w:tc>
          <w:p>
            <w:pPr>
              <w:pStyle w:val="Compact"/>
              <w:jc w:val="left"/>
            </w:pPr>
            <w:r>
              <w:t xml:space="preserve">Content Publishing</w:t>
            </w:r>
          </w:p>
        </w:tc>
        <w:tc>
          <w:p>
            <w:pPr>
              <w:pStyle w:val="Compact"/>
              <w:jc w:val="left"/>
            </w:pPr>
            <w:r>
              <w:t xml:space="preserve">Level 1</w:t>
            </w:r>
          </w:p>
        </w:tc>
        <w:tc>
          <w:p>
            <w:pPr>
              <w:pStyle w:val="Compact"/>
              <w:jc w:val="left"/>
            </w:pPr>
            <w:r>
              <w:t xml:space="preserve">Level 3</w:t>
            </w:r>
          </w:p>
        </w:tc>
        <w:tc>
          <w:p>
            <w:pPr>
              <w:pStyle w:val="Compact"/>
              <w:jc w:val="left"/>
            </w:pPr>
            <w:r>
              <w:t xml:space="preserve">Level 3</w:t>
            </w:r>
          </w:p>
        </w:tc>
      </w:tr>
      <w:tr>
        <w:tc>
          <w:p>
            <w:pPr>
              <w:pStyle w:val="Compact"/>
              <w:jc w:val="left"/>
            </w:pPr>
            <w:r>
              <w:t xml:space="preserve">Budget Allocation</w:t>
            </w:r>
          </w:p>
        </w:tc>
        <w:tc>
          <w:p>
            <w:pPr>
              <w:pStyle w:val="Compact"/>
              <w:jc w:val="left"/>
            </w:pPr>
            <w:r>
              <w:t xml:space="preserve">Level 2</w:t>
            </w:r>
          </w:p>
        </w:tc>
        <w:tc>
          <w:p>
            <w:pPr>
              <w:pStyle w:val="Compact"/>
              <w:jc w:val="left"/>
            </w:pPr>
            <w:r>
              <w:t xml:space="preserve">Level 3</w:t>
            </w:r>
          </w:p>
        </w:tc>
        <w:tc>
          <w:p>
            <w:pPr>
              <w:pStyle w:val="Compact"/>
              <w:jc w:val="left"/>
            </w:pPr>
            <w:r>
              <w:t xml:space="preserve">Level 4</w:t>
            </w:r>
          </w:p>
        </w:tc>
      </w:tr>
      <w:tr>
        <w:tc>
          <w:p>
            <w:pPr>
              <w:pStyle w:val="Compact"/>
              <w:jc w:val="left"/>
            </w:pPr>
            <w:r>
              <w:t xml:space="preserve">Expense Approval</w:t>
            </w:r>
          </w:p>
        </w:tc>
        <w:tc>
          <w:p>
            <w:pPr>
              <w:pStyle w:val="Compact"/>
              <w:jc w:val="left"/>
            </w:pPr>
            <w:r>
              <w:t xml:space="preserve">Level 1 (&lt;$X)</w:t>
            </w:r>
          </w:p>
        </w:tc>
        <w:tc>
          <w:p>
            <w:pPr>
              <w:pStyle w:val="Compact"/>
              <w:jc w:val="left"/>
            </w:pPr>
            <w:r>
              <w:t xml:space="preserve">Level 3</w:t>
            </w:r>
          </w:p>
        </w:tc>
        <w:tc>
          <w:p>
            <w:pPr>
              <w:pStyle w:val="Compact"/>
              <w:jc w:val="left"/>
            </w:pPr>
            <w:r>
              <w:t xml:space="preserve">Level 4</w:t>
            </w:r>
          </w:p>
        </w:tc>
      </w:tr>
      <w:tr>
        <w:tc>
          <w:p>
            <w:pPr>
              <w:pStyle w:val="Compact"/>
              <w:jc w:val="left"/>
            </w:pPr>
            <w:r>
              <w:t xml:space="preserve">Campaign Optimization</w:t>
            </w:r>
          </w:p>
        </w:tc>
        <w:tc>
          <w:p>
            <w:pPr>
              <w:pStyle w:val="Compact"/>
              <w:jc w:val="left"/>
            </w:pPr>
            <w:r>
              <w:t xml:space="preserve">Level 1</w:t>
            </w:r>
          </w:p>
        </w:tc>
        <w:tc>
          <w:p>
            <w:pPr>
              <w:pStyle w:val="Compact"/>
              <w:jc w:val="left"/>
            </w:pPr>
            <w:r>
              <w:t xml:space="preserve">Level 2</w:t>
            </w:r>
          </w:p>
        </w:tc>
        <w:tc>
          <w:p>
            <w:pPr>
              <w:pStyle w:val="Compact"/>
              <w:jc w:val="left"/>
            </w:pPr>
            <w:r>
              <w:t xml:space="preserve">Level 3</w:t>
            </w:r>
          </w:p>
        </w:tc>
      </w:tr>
      <w:tr>
        <w:tc>
          <w:p>
            <w:pPr>
              <w:pStyle w:val="Compact"/>
              <w:jc w:val="left"/>
            </w:pPr>
            <w:r>
              <w:t xml:space="preserve">Tool Selection</w:t>
            </w:r>
          </w:p>
        </w:tc>
        <w:tc>
          <w:p>
            <w:pPr>
              <w:pStyle w:val="Compact"/>
              <w:jc w:val="left"/>
            </w:pPr>
            <w:r>
              <w:t xml:space="preserve">Level 2</w:t>
            </w:r>
          </w:p>
        </w:tc>
        <w:tc>
          <w:p>
            <w:pPr>
              <w:pStyle w:val="Compact"/>
              <w:jc w:val="left"/>
            </w:pPr>
            <w:r>
              <w:t xml:space="preserve">Level 3</w:t>
            </w:r>
          </w:p>
        </w:tc>
        <w:tc>
          <w:p>
            <w:pPr>
              <w:pStyle w:val="Compact"/>
              <w:jc w:val="left"/>
            </w:pPr>
            <w:r>
              <w:t xml:space="preserve">Level 4</w:t>
            </w:r>
          </w:p>
        </w:tc>
      </w:tr>
      <w:tr>
        <w:tc>
          <w:p>
            <w:pPr>
              <w:pStyle w:val="Compact"/>
              <w:jc w:val="left"/>
            </w:pPr>
            <w:r>
              <w:t xml:space="preserve">Niche Expansion</w:t>
            </w:r>
          </w:p>
        </w:tc>
        <w:tc>
          <w:p>
            <w:pPr>
              <w:pStyle w:val="Compact"/>
              <w:jc w:val="left"/>
            </w:pPr>
            <w:r>
              <w:t xml:space="preserve">Level 3</w:t>
            </w:r>
          </w:p>
        </w:tc>
        <w:tc>
          <w:p>
            <w:pPr>
              <w:pStyle w:val="Compact"/>
              <w:jc w:val="left"/>
            </w:pPr>
            <w:r>
              <w:t xml:space="preserve">Level 3</w:t>
            </w:r>
          </w:p>
        </w:tc>
        <w:tc>
          <w:p>
            <w:pPr>
              <w:pStyle w:val="Compact"/>
              <w:jc w:val="left"/>
            </w:pPr>
            <w:r>
              <w:t xml:space="preserve">Level 4</w:t>
            </w:r>
          </w:p>
        </w:tc>
      </w:tr>
      <w:tr>
        <w:tc>
          <w:p>
            <w:pPr>
              <w:pStyle w:val="Compact"/>
              <w:jc w:val="left"/>
            </w:pPr>
            <w:r>
              <w:t xml:space="preserve">Affiliate Selection</w:t>
            </w:r>
          </w:p>
        </w:tc>
        <w:tc>
          <w:p>
            <w:pPr>
              <w:pStyle w:val="Compact"/>
              <w:jc w:val="left"/>
            </w:pPr>
            <w:r>
              <w:t xml:space="preserve">Level 2</w:t>
            </w:r>
          </w:p>
        </w:tc>
        <w:tc>
          <w:p>
            <w:pPr>
              <w:pStyle w:val="Compact"/>
              <w:jc w:val="left"/>
            </w:pPr>
            <w:r>
              <w:t xml:space="preserve">Level 3</w:t>
            </w:r>
          </w:p>
        </w:tc>
        <w:tc>
          <w:p>
            <w:pPr>
              <w:pStyle w:val="Compact"/>
              <w:jc w:val="left"/>
            </w:pPr>
            <w:r>
              <w:t xml:space="preserve">Level 4</w:t>
            </w:r>
          </w:p>
        </w:tc>
      </w:tr>
    </w:tbl>
    <w:p>
      <w:pPr>
        <w:pStyle w:val="Heading2"/>
      </w:pPr>
      <w:bookmarkStart w:id="115" w:name="oversight-evolution-path"/>
      <w:r>
        <w:t xml:space="preserve">Oversight Evolution Path</w:t>
      </w:r>
      <w:bookmarkEnd w:id="115"/>
    </w:p>
    <w:p>
      <w:pPr>
        <w:pStyle w:val="Heading3"/>
      </w:pPr>
      <w:bookmarkStart w:id="116" w:name="phase-1-high-oversight-months-1-2"/>
      <w:r>
        <w:t xml:space="preserve">Phase 1: High Oversight (Months 1-2)</w:t>
      </w:r>
      <w:bookmarkEnd w:id="116"/>
    </w:p>
    <w:p>
      <w:pPr>
        <w:numPr>
          <w:ilvl w:val="0"/>
          <w:numId w:val="1061"/>
        </w:numPr>
        <w:pStyle w:val="Compact"/>
      </w:pPr>
      <w:r>
        <w:t xml:space="preserve">Daily reviews (30 minutes)</w:t>
      </w:r>
    </w:p>
    <w:p>
      <w:pPr>
        <w:numPr>
          <w:ilvl w:val="0"/>
          <w:numId w:val="1061"/>
        </w:numPr>
        <w:pStyle w:val="Compact"/>
      </w:pPr>
      <w:r>
        <w:t xml:space="preserve">All content approved by human</w:t>
      </w:r>
    </w:p>
    <w:p>
      <w:pPr>
        <w:numPr>
          <w:ilvl w:val="0"/>
          <w:numId w:val="1061"/>
        </w:numPr>
        <w:pStyle w:val="Compact"/>
      </w:pPr>
      <w:r>
        <w:t xml:space="preserve">All expenses approved by human</w:t>
      </w:r>
    </w:p>
    <w:p>
      <w:pPr>
        <w:numPr>
          <w:ilvl w:val="0"/>
          <w:numId w:val="1061"/>
        </w:numPr>
        <w:pStyle w:val="Compact"/>
      </w:pPr>
      <w:r>
        <w:t xml:space="preserve">Weekly detailed performance reviews</w:t>
      </w:r>
    </w:p>
    <w:p>
      <w:pPr>
        <w:pStyle w:val="Heading3"/>
      </w:pPr>
      <w:bookmarkStart w:id="117" w:name="phase-2-moderate-oversight-months-3-4"/>
      <w:r>
        <w:t xml:space="preserve">Phase 2: Moderate Oversight (Months 3-4)</w:t>
      </w:r>
      <w:bookmarkEnd w:id="117"/>
    </w:p>
    <w:p>
      <w:pPr>
        <w:numPr>
          <w:ilvl w:val="0"/>
          <w:numId w:val="1062"/>
        </w:numPr>
        <w:pStyle w:val="Compact"/>
      </w:pPr>
      <w:r>
        <w:t xml:space="preserve">Every-other-day reviews (20 minutes)</w:t>
      </w:r>
    </w:p>
    <w:p>
      <w:pPr>
        <w:numPr>
          <w:ilvl w:val="0"/>
          <w:numId w:val="1062"/>
        </w:numPr>
        <w:pStyle w:val="Compact"/>
      </w:pPr>
      <w:r>
        <w:t xml:space="preserve">Sample-based content approval</w:t>
      </w:r>
    </w:p>
    <w:p>
      <w:pPr>
        <w:numPr>
          <w:ilvl w:val="0"/>
          <w:numId w:val="1062"/>
        </w:numPr>
        <w:pStyle w:val="Compact"/>
      </w:pPr>
      <w:r>
        <w:t xml:space="preserve">Expenses below threshold automated</w:t>
      </w:r>
    </w:p>
    <w:p>
      <w:pPr>
        <w:numPr>
          <w:ilvl w:val="0"/>
          <w:numId w:val="1062"/>
        </w:numPr>
        <w:pStyle w:val="Compact"/>
      </w:pPr>
      <w:r>
        <w:t xml:space="preserve">Weekly summarized performance reviews</w:t>
      </w:r>
    </w:p>
    <w:p>
      <w:pPr>
        <w:pStyle w:val="Heading3"/>
      </w:pPr>
      <w:bookmarkStart w:id="118" w:name="phase-3-low-oversight-months-5-6"/>
      <w:r>
        <w:t xml:space="preserve">Phase 3: Low Oversight (Months 5-6)</w:t>
      </w:r>
      <w:bookmarkEnd w:id="118"/>
    </w:p>
    <w:p>
      <w:pPr>
        <w:numPr>
          <w:ilvl w:val="0"/>
          <w:numId w:val="1063"/>
        </w:numPr>
        <w:pStyle w:val="Compact"/>
      </w:pPr>
      <w:r>
        <w:t xml:space="preserve">Twice-weekly reviews (15 minutes)</w:t>
      </w:r>
    </w:p>
    <w:p>
      <w:pPr>
        <w:numPr>
          <w:ilvl w:val="0"/>
          <w:numId w:val="1063"/>
        </w:numPr>
        <w:pStyle w:val="Compact"/>
      </w:pPr>
      <w:r>
        <w:t xml:space="preserve">Exception-based content approval</w:t>
      </w:r>
    </w:p>
    <w:p>
      <w:pPr>
        <w:numPr>
          <w:ilvl w:val="0"/>
          <w:numId w:val="1063"/>
        </w:numPr>
        <w:pStyle w:val="Compact"/>
      </w:pPr>
      <w:r>
        <w:t xml:space="preserve">Most financial decisions automated</w:t>
      </w:r>
    </w:p>
    <w:p>
      <w:pPr>
        <w:numPr>
          <w:ilvl w:val="0"/>
          <w:numId w:val="1063"/>
        </w:numPr>
        <w:pStyle w:val="Compact"/>
      </w:pPr>
      <w:r>
        <w:t xml:space="preserve">Bi-weekly performance reviews</w:t>
      </w:r>
    </w:p>
    <w:p>
      <w:pPr>
        <w:pStyle w:val="Heading3"/>
      </w:pPr>
      <w:bookmarkStart w:id="119" w:name="phase-4-minimal-oversight-month-7"/>
      <w:r>
        <w:t xml:space="preserve">Phase 4: Minimal Oversight (Month 7+)</w:t>
      </w:r>
      <w:bookmarkEnd w:id="119"/>
    </w:p>
    <w:p>
      <w:pPr>
        <w:numPr>
          <w:ilvl w:val="0"/>
          <w:numId w:val="1064"/>
        </w:numPr>
        <w:pStyle w:val="Compact"/>
      </w:pPr>
      <w:r>
        <w:t xml:space="preserve">Weekly quick reviews (15 minutes)</w:t>
      </w:r>
    </w:p>
    <w:p>
      <w:pPr>
        <w:numPr>
          <w:ilvl w:val="0"/>
          <w:numId w:val="1064"/>
        </w:numPr>
        <w:pStyle w:val="Compact"/>
      </w:pPr>
      <w:r>
        <w:t xml:space="preserve">Only flagged content reviewed</w:t>
      </w:r>
    </w:p>
    <w:p>
      <w:pPr>
        <w:numPr>
          <w:ilvl w:val="0"/>
          <w:numId w:val="1064"/>
        </w:numPr>
        <w:pStyle w:val="Compact"/>
      </w:pPr>
      <w:r>
        <w:t xml:space="preserve">Financial decisions within parameters fully automated</w:t>
      </w:r>
    </w:p>
    <w:p>
      <w:pPr>
        <w:numPr>
          <w:ilvl w:val="0"/>
          <w:numId w:val="1064"/>
        </w:numPr>
        <w:pStyle w:val="Compact"/>
      </w:pPr>
      <w:r>
        <w:t xml:space="preserve">Monthly strategic reviews</w:t>
      </w:r>
    </w:p>
    <w:p>
      <w:pPr>
        <w:pStyle w:val="Heading2"/>
      </w:pPr>
      <w:bookmarkStart w:id="120" w:name="contingency-planning-1"/>
      <w:r>
        <w:t xml:space="preserve">Contingency Planning</w:t>
      </w:r>
      <w:bookmarkEnd w:id="120"/>
    </w:p>
    <w:p>
      <w:pPr>
        <w:pStyle w:val="Heading3"/>
      </w:pPr>
      <w:bookmarkStart w:id="121" w:name="oversight-escalation-triggers"/>
      <w:r>
        <w:t xml:space="preserve">Oversight Escalation Triggers</w:t>
      </w:r>
      <w:bookmarkEnd w:id="121"/>
    </w:p>
    <w:p>
      <w:pPr>
        <w:pStyle w:val="FirstParagraph"/>
      </w:pPr>
      <w:r>
        <w:t xml:space="preserve">Temporary increase in human oversight triggered by:</w:t>
      </w:r>
      <w:r>
        <w:t xml:space="preserve"> </w:t>
      </w:r>
      <w:r>
        <w:t xml:space="preserve">- Performance metrics dropping below thresholds for 2+ weeks</w:t>
      </w:r>
      <w:r>
        <w:t xml:space="preserve"> </w:t>
      </w:r>
      <w:r>
        <w:t xml:space="preserve">- Multiple critical exceptions within short timeframe</w:t>
      </w:r>
      <w:r>
        <w:t xml:space="preserve"> </w:t>
      </w:r>
      <w:r>
        <w:t xml:space="preserve">- Significant market disruptions</w:t>
      </w:r>
      <w:r>
        <w:t xml:space="preserve"> </w:t>
      </w:r>
      <w:r>
        <w:t xml:space="preserve">- Major algorithm or platform changes</w:t>
      </w:r>
      <w:r>
        <w:t xml:space="preserve"> </w:t>
      </w:r>
      <w:r>
        <w:t xml:space="preserve">- Security incidents or compliance concerns</w:t>
      </w:r>
    </w:p>
    <w:p>
      <w:pPr>
        <w:pStyle w:val="Heading3"/>
      </w:pPr>
      <w:bookmarkStart w:id="122" w:name="escalation-levels"/>
      <w:r>
        <w:t xml:space="preserve">Escalation Levels</w:t>
      </w:r>
      <w:bookmarkEnd w:id="122"/>
    </w:p>
    <w:p>
      <w:pPr>
        <w:pStyle w:val="FirstParagraph"/>
      </w:pPr>
      <w:r>
        <w:rPr>
          <w:b/>
        </w:rPr>
        <w:t xml:space="preserve">Level 1: Increased Monitoring</w:t>
      </w:r>
      <w:r>
        <w:t xml:space="preserve"> </w:t>
      </w:r>
      <w:r>
        <w:t xml:space="preserve">- More frequent dashboard reviews</w:t>
      </w:r>
      <w:r>
        <w:t xml:space="preserve"> </w:t>
      </w:r>
      <w:r>
        <w:t xml:space="preserve">- No change to approval authorities</w:t>
      </w:r>
      <w:r>
        <w:t xml:space="preserve"> </w:t>
      </w:r>
      <w:r>
        <w:t xml:space="preserve">- Temporary additional reporting</w:t>
      </w:r>
    </w:p>
    <w:p>
      <w:pPr>
        <w:pStyle w:val="BodyText"/>
      </w:pPr>
      <w:r>
        <w:rPr>
          <w:b/>
        </w:rPr>
        <w:t xml:space="preserve">Level 2: Enhanced Oversight</w:t>
      </w:r>
      <w:r>
        <w:t xml:space="preserve"> </w:t>
      </w:r>
      <w:r>
        <w:t xml:space="preserve">- Increased sampling of autonomous decisions</w:t>
      </w:r>
      <w:r>
        <w:t xml:space="preserve"> </w:t>
      </w:r>
      <w:r>
        <w:t xml:space="preserve">- Lower thresholds for human approvals</w:t>
      </w:r>
      <w:r>
        <w:t xml:space="preserve"> </w:t>
      </w:r>
      <w:r>
        <w:t xml:space="preserve">- Daily brief reviews</w:t>
      </w:r>
    </w:p>
    <w:p>
      <w:pPr>
        <w:pStyle w:val="BodyText"/>
      </w:pPr>
      <w:r>
        <w:rPr>
          <w:b/>
        </w:rPr>
        <w:t xml:space="preserve">Level 3: Direct Supervision</w:t>
      </w:r>
      <w:r>
        <w:t xml:space="preserve"> </w:t>
      </w:r>
      <w:r>
        <w:t xml:space="preserve">- Return to human approval for major categories</w:t>
      </w:r>
      <w:r>
        <w:t xml:space="preserve"> </w:t>
      </w:r>
      <w:r>
        <w:t xml:space="preserve">- Daily detailed reviews</w:t>
      </w:r>
      <w:r>
        <w:t xml:space="preserve"> </w:t>
      </w:r>
      <w:r>
        <w:t xml:space="preserve">- Temporary pause on autonomous strategic decisions</w:t>
      </w:r>
    </w:p>
    <w:p>
      <w:pPr>
        <w:pStyle w:val="BodyText"/>
      </w:pPr>
      <w:r>
        <w:rPr>
          <w:b/>
        </w:rPr>
        <w:t xml:space="preserve">Level 4: Manual Operation</w:t>
      </w:r>
      <w:r>
        <w:t xml:space="preserve"> </w:t>
      </w:r>
      <w:r>
        <w:t xml:space="preserve">- System recommendations only</w:t>
      </w:r>
      <w:r>
        <w:t xml:space="preserve"> </w:t>
      </w:r>
      <w:r>
        <w:t xml:space="preserve">- All actions require approval</w:t>
      </w:r>
      <w:r>
        <w:t xml:space="preserve"> </w:t>
      </w:r>
      <w:r>
        <w:t xml:space="preserve">- Complete review of system operation</w:t>
      </w:r>
    </w:p>
    <w:p>
      <w:pPr>
        <w:pStyle w:val="Heading3"/>
      </w:pPr>
      <w:bookmarkStart w:id="123" w:name="de-escalation-criteria"/>
      <w:r>
        <w:t xml:space="preserve">De-escalation Criteria</w:t>
      </w:r>
      <w:bookmarkEnd w:id="123"/>
    </w:p>
    <w:p>
      <w:pPr>
        <w:numPr>
          <w:ilvl w:val="0"/>
          <w:numId w:val="1065"/>
        </w:numPr>
        <w:pStyle w:val="Compact"/>
      </w:pPr>
      <w:r>
        <w:t xml:space="preserve">Performance returns to acceptable levels for 2+ weeks</w:t>
      </w:r>
    </w:p>
    <w:p>
      <w:pPr>
        <w:numPr>
          <w:ilvl w:val="0"/>
          <w:numId w:val="1065"/>
        </w:numPr>
        <w:pStyle w:val="Compact"/>
      </w:pPr>
      <w:r>
        <w:t xml:space="preserve">Root causes identified and addressed</w:t>
      </w:r>
    </w:p>
    <w:p>
      <w:pPr>
        <w:numPr>
          <w:ilvl w:val="0"/>
          <w:numId w:val="1065"/>
        </w:numPr>
        <w:pStyle w:val="Compact"/>
      </w:pPr>
      <w:r>
        <w:t xml:space="preserve">System adjustments implemented and verified</w:t>
      </w:r>
    </w:p>
    <w:p>
      <w:pPr>
        <w:numPr>
          <w:ilvl w:val="0"/>
          <w:numId w:val="1065"/>
        </w:numPr>
        <w:pStyle w:val="Compact"/>
      </w:pPr>
      <w:r>
        <w:t xml:space="preserve">Gradual return to normal oversight levels</w:t>
      </w:r>
    </w:p>
    <w:p>
      <w:pPr>
        <w:pStyle w:val="Heading2"/>
      </w:pPr>
      <w:bookmarkStart w:id="124" w:name="implementation-requirements-1"/>
      <w:r>
        <w:t xml:space="preserve">Implementation Requirements</w:t>
      </w:r>
      <w:bookmarkEnd w:id="124"/>
    </w:p>
    <w:p>
      <w:pPr>
        <w:pStyle w:val="Heading3"/>
      </w:pPr>
      <w:bookmarkStart w:id="125" w:name="technical-components"/>
      <w:r>
        <w:t xml:space="preserve">Technical Components</w:t>
      </w:r>
      <w:bookmarkEnd w:id="125"/>
    </w:p>
    <w:p>
      <w:pPr>
        <w:numPr>
          <w:ilvl w:val="0"/>
          <w:numId w:val="1066"/>
        </w:numPr>
        <w:pStyle w:val="Compact"/>
      </w:pPr>
      <w:r>
        <w:t xml:space="preserve">Exception detection algorithms</w:t>
      </w:r>
    </w:p>
    <w:p>
      <w:pPr>
        <w:numPr>
          <w:ilvl w:val="0"/>
          <w:numId w:val="1066"/>
        </w:numPr>
        <w:pStyle w:val="Compact"/>
      </w:pPr>
      <w:r>
        <w:t xml:space="preserve">Priority-based notification system</w:t>
      </w:r>
    </w:p>
    <w:p>
      <w:pPr>
        <w:numPr>
          <w:ilvl w:val="0"/>
          <w:numId w:val="1066"/>
        </w:numPr>
        <w:pStyle w:val="Compact"/>
      </w:pPr>
      <w:r>
        <w:t xml:space="preserve">Unified dashboard interface</w:t>
      </w:r>
    </w:p>
    <w:p>
      <w:pPr>
        <w:numPr>
          <w:ilvl w:val="0"/>
          <w:numId w:val="1066"/>
        </w:numPr>
        <w:pStyle w:val="Compact"/>
      </w:pPr>
      <w:r>
        <w:t xml:space="preserve">Mobile-friendly approval workflows</w:t>
      </w:r>
    </w:p>
    <w:p>
      <w:pPr>
        <w:numPr>
          <w:ilvl w:val="0"/>
          <w:numId w:val="1066"/>
        </w:numPr>
        <w:pStyle w:val="Compact"/>
      </w:pPr>
      <w:r>
        <w:t xml:space="preserve">Audit logging and reporting</w:t>
      </w:r>
    </w:p>
    <w:p>
      <w:pPr>
        <w:numPr>
          <w:ilvl w:val="0"/>
          <w:numId w:val="1066"/>
        </w:numPr>
        <w:pStyle w:val="Compact"/>
      </w:pPr>
      <w:r>
        <w:t xml:space="preserve">Performance monitoring systems</w:t>
      </w:r>
    </w:p>
    <w:p>
      <w:pPr>
        <w:pStyle w:val="Heading3"/>
      </w:pPr>
      <w:bookmarkStart w:id="126" w:name="process-components"/>
      <w:r>
        <w:t xml:space="preserve">Process Components</w:t>
      </w:r>
      <w:bookmarkEnd w:id="126"/>
    </w:p>
    <w:p>
      <w:pPr>
        <w:numPr>
          <w:ilvl w:val="0"/>
          <w:numId w:val="1067"/>
        </w:numPr>
        <w:pStyle w:val="Compact"/>
      </w:pPr>
      <w:r>
        <w:t xml:space="preserve">Clear decision authority documentation</w:t>
      </w:r>
    </w:p>
    <w:p>
      <w:pPr>
        <w:numPr>
          <w:ilvl w:val="0"/>
          <w:numId w:val="1067"/>
        </w:numPr>
        <w:pStyle w:val="Compact"/>
      </w:pPr>
      <w:r>
        <w:t xml:space="preserve">Exception handling procedures</w:t>
      </w:r>
    </w:p>
    <w:p>
      <w:pPr>
        <w:numPr>
          <w:ilvl w:val="0"/>
          <w:numId w:val="1067"/>
        </w:numPr>
        <w:pStyle w:val="Compact"/>
      </w:pPr>
      <w:r>
        <w:t xml:space="preserve">Escalation and de-escalation protocols</w:t>
      </w:r>
    </w:p>
    <w:p>
      <w:pPr>
        <w:numPr>
          <w:ilvl w:val="0"/>
          <w:numId w:val="1067"/>
        </w:numPr>
        <w:pStyle w:val="Compact"/>
      </w:pPr>
      <w:r>
        <w:t xml:space="preserve">Regular review schedules and templates</w:t>
      </w:r>
    </w:p>
    <w:p>
      <w:pPr>
        <w:numPr>
          <w:ilvl w:val="0"/>
          <w:numId w:val="1067"/>
        </w:numPr>
        <w:pStyle w:val="Compact"/>
      </w:pPr>
      <w:r>
        <w:t xml:space="preserve">Contingency plans and triggers</w:t>
      </w:r>
    </w:p>
    <w:p>
      <w:pPr>
        <w:pStyle w:val="Heading3"/>
      </w:pPr>
      <w:bookmarkStart w:id="127" w:name="human-skill-requirements"/>
      <w:r>
        <w:t xml:space="preserve">Human Skill Requirements</w:t>
      </w:r>
      <w:bookmarkEnd w:id="127"/>
    </w:p>
    <w:p>
      <w:pPr>
        <w:numPr>
          <w:ilvl w:val="0"/>
          <w:numId w:val="1068"/>
        </w:numPr>
        <w:pStyle w:val="Compact"/>
      </w:pPr>
      <w:r>
        <w:t xml:space="preserve">Strategic thinking and direction-setting</w:t>
      </w:r>
    </w:p>
    <w:p>
      <w:pPr>
        <w:numPr>
          <w:ilvl w:val="0"/>
          <w:numId w:val="1068"/>
        </w:numPr>
        <w:pStyle w:val="Compact"/>
      </w:pPr>
      <w:r>
        <w:t xml:space="preserve">Efficient decision-making with limited context</w:t>
      </w:r>
    </w:p>
    <w:p>
      <w:pPr>
        <w:numPr>
          <w:ilvl w:val="0"/>
          <w:numId w:val="1068"/>
        </w:numPr>
        <w:pStyle w:val="Compact"/>
      </w:pPr>
      <w:r>
        <w:t xml:space="preserve">Comfort with delegation to AI systems</w:t>
      </w:r>
    </w:p>
    <w:p>
      <w:pPr>
        <w:numPr>
          <w:ilvl w:val="0"/>
          <w:numId w:val="1068"/>
        </w:numPr>
        <w:pStyle w:val="Compact"/>
      </w:pPr>
      <w:r>
        <w:t xml:space="preserve">Ability to interpret performance metrics</w:t>
      </w:r>
    </w:p>
    <w:p>
      <w:pPr>
        <w:numPr>
          <w:ilvl w:val="0"/>
          <w:numId w:val="1068"/>
        </w:numPr>
        <w:pStyle w:val="Compact"/>
      </w:pPr>
      <w:r>
        <w:t xml:space="preserve">Clear communication of expectations and feedback</w:t>
      </w:r>
    </w:p>
    <w:p>
      <w:pPr>
        <w:pStyle w:val="Heading2"/>
      </w:pPr>
      <w:bookmarkStart w:id="128" w:name="success-metrics-for-oversight-model"/>
      <w:r>
        <w:t xml:space="preserve">Success Metrics for Oversight Model</w:t>
      </w:r>
      <w:bookmarkEnd w:id="128"/>
    </w:p>
    <w:p>
      <w:pPr>
        <w:pStyle w:val="Heading3"/>
      </w:pPr>
      <w:bookmarkStart w:id="129" w:name="efficiency-metrics"/>
      <w:r>
        <w:t xml:space="preserve">Efficiency Metrics</w:t>
      </w:r>
      <w:bookmarkEnd w:id="129"/>
    </w:p>
    <w:p>
      <w:pPr>
        <w:numPr>
          <w:ilvl w:val="0"/>
          <w:numId w:val="1069"/>
        </w:numPr>
        <w:pStyle w:val="Compact"/>
      </w:pPr>
      <w:r>
        <w:t xml:space="preserve">Total human hours per month</w:t>
      </w:r>
    </w:p>
    <w:p>
      <w:pPr>
        <w:numPr>
          <w:ilvl w:val="0"/>
          <w:numId w:val="1069"/>
        </w:numPr>
        <w:pStyle w:val="Compact"/>
      </w:pPr>
      <w:r>
        <w:t xml:space="preserve">Response time to exceptions</w:t>
      </w:r>
    </w:p>
    <w:p>
      <w:pPr>
        <w:numPr>
          <w:ilvl w:val="0"/>
          <w:numId w:val="1069"/>
        </w:numPr>
        <w:pStyle w:val="Compact"/>
      </w:pPr>
      <w:r>
        <w:t xml:space="preserve">Decisions per human hour</w:t>
      </w:r>
    </w:p>
    <w:p>
      <w:pPr>
        <w:numPr>
          <w:ilvl w:val="0"/>
          <w:numId w:val="1069"/>
        </w:numPr>
        <w:pStyle w:val="Compact"/>
      </w:pPr>
      <w:r>
        <w:t xml:space="preserve">Revenue generated per human hour</w:t>
      </w:r>
    </w:p>
    <w:p>
      <w:pPr>
        <w:pStyle w:val="Heading3"/>
      </w:pPr>
      <w:bookmarkStart w:id="130" w:name="effectiveness-metrics"/>
      <w:r>
        <w:t xml:space="preserve">Effectiveness Metrics</w:t>
      </w:r>
      <w:bookmarkEnd w:id="130"/>
    </w:p>
    <w:p>
      <w:pPr>
        <w:numPr>
          <w:ilvl w:val="0"/>
          <w:numId w:val="1070"/>
        </w:numPr>
        <w:pStyle w:val="Compact"/>
      </w:pPr>
      <w:r>
        <w:t xml:space="preserve">Exception rate (lower is better)</w:t>
      </w:r>
    </w:p>
    <w:p>
      <w:pPr>
        <w:numPr>
          <w:ilvl w:val="0"/>
          <w:numId w:val="1070"/>
        </w:numPr>
        <w:pStyle w:val="Compact"/>
      </w:pPr>
      <w:r>
        <w:t xml:space="preserve">Decision quality (measured by outcomes)</w:t>
      </w:r>
    </w:p>
    <w:p>
      <w:pPr>
        <w:numPr>
          <w:ilvl w:val="0"/>
          <w:numId w:val="1070"/>
        </w:numPr>
        <w:pStyle w:val="Compact"/>
      </w:pPr>
      <w:r>
        <w:t xml:space="preserve">Business performance vs. benchmarks</w:t>
      </w:r>
    </w:p>
    <w:p>
      <w:pPr>
        <w:numPr>
          <w:ilvl w:val="0"/>
          <w:numId w:val="1070"/>
        </w:numPr>
        <w:pStyle w:val="Compact"/>
      </w:pPr>
      <w:r>
        <w:t xml:space="preserve">System adaptation speed</w:t>
      </w:r>
    </w:p>
    <w:p>
      <w:pPr>
        <w:pStyle w:val="Heading3"/>
      </w:pPr>
      <w:bookmarkStart w:id="131" w:name="balance-metrics"/>
      <w:r>
        <w:t xml:space="preserve">Balance Metrics</w:t>
      </w:r>
      <w:bookmarkEnd w:id="131"/>
    </w:p>
    <w:p>
      <w:pPr>
        <w:numPr>
          <w:ilvl w:val="0"/>
          <w:numId w:val="1071"/>
        </w:numPr>
        <w:pStyle w:val="Compact"/>
      </w:pPr>
      <w:r>
        <w:t xml:space="preserve">Appropriate escalation rate</w:t>
      </w:r>
    </w:p>
    <w:p>
      <w:pPr>
        <w:numPr>
          <w:ilvl w:val="0"/>
          <w:numId w:val="1071"/>
        </w:numPr>
        <w:pStyle w:val="Compact"/>
      </w:pPr>
      <w:r>
        <w:t xml:space="preserve">False positive exceptions</w:t>
      </w:r>
    </w:p>
    <w:p>
      <w:pPr>
        <w:numPr>
          <w:ilvl w:val="0"/>
          <w:numId w:val="1071"/>
        </w:numPr>
        <w:pStyle w:val="Compact"/>
      </w:pPr>
      <w:r>
        <w:t xml:space="preserve">Missed exception rate</w:t>
      </w:r>
    </w:p>
    <w:p>
      <w:pPr>
        <w:numPr>
          <w:ilvl w:val="0"/>
          <w:numId w:val="1071"/>
        </w:numPr>
        <w:pStyle w:val="Compact"/>
      </w:pPr>
      <w:r>
        <w:t xml:space="preserve">Human satisfaction with control level</w:t>
      </w:r>
    </w:p>
    <w:p>
      <w:pPr>
        <w:pStyle w:val="Heading2"/>
      </w:pPr>
      <w:bookmarkStart w:id="132" w:name="conclusion-2"/>
      <w:r>
        <w:t xml:space="preserve">Conclusion</w:t>
      </w:r>
      <w:bookmarkEnd w:id="132"/>
    </w:p>
    <w:p>
      <w:pPr>
        <w:pStyle w:val="FirstParagraph"/>
      </w:pPr>
      <w:r>
        <w:t xml:space="preserve">This minimal human oversight model provides a practical framework for maintaining appropriate control over your AI business partnership while minimizing your time commitment. By implementing exception-based management, batched interactions, and strategic focus, you can reduce routine involvement while ensuring the system operates within your parameters and achieves business objectives.</w:t>
      </w:r>
    </w:p>
    <w:p>
      <w:pPr>
        <w:pStyle w:val="BodyText"/>
      </w:pPr>
      <w:r>
        <w:t xml:space="preserve">The model is designed to evolve over time, gradually reducing human oversight as the system demonstrates reliability and performance. With full implementation, your time commitment can be reduced to approximately 5-7 hours per month of regular oversight plus 1-3 hours of exception handling, while maintaining strategic control and ensuring business success.</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99411">
    <w:nsid w:val="71315dca"/>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 w:numId="1014">
    <w:abstractNumId w:val="991"/>
  </w:num>
  <w:num w:numId="1015">
    <w:abstractNumId w:val="991"/>
  </w:num>
  <w:num w:numId="1016">
    <w:abstractNumId w:val="991"/>
  </w:num>
  <w:num w:numId="1017">
    <w:abstractNumId w:val="991"/>
  </w:num>
  <w:num w:numId="1018">
    <w:abstractNumId w:val="991"/>
  </w:num>
  <w:num w:numId="1019">
    <w:abstractNumId w:val="991"/>
  </w:num>
  <w:num w:numId="1020">
    <w:abstractNumId w:val="991"/>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1">
    <w:abstractNumId w:val="991"/>
  </w:num>
  <w:num w:numId="1032">
    <w:abstractNumId w:val="991"/>
  </w:num>
  <w:num w:numId="1033">
    <w:abstractNumId w:val="991"/>
  </w:num>
  <w:num w:numId="1034">
    <w:abstractNumId w:val="991"/>
  </w:num>
  <w:num w:numId="1035">
    <w:abstractNumId w:val="991"/>
  </w:num>
  <w:num w:numId="1036">
    <w:abstractNumId w:val="991"/>
  </w:num>
  <w:num w:numId="1037">
    <w:abstractNumId w:val="991"/>
  </w:num>
  <w:num w:numId="1038">
    <w:abstractNumId w:val="991"/>
  </w:num>
  <w:num w:numId="1039">
    <w:abstractNumId w:val="991"/>
  </w:num>
  <w:num w:numId="1040">
    <w:abstractNumId w:val="991"/>
  </w:num>
  <w:num w:numId="1041">
    <w:abstractNumId w:val="991"/>
  </w:num>
  <w:num w:numId="1042">
    <w:abstractNumId w:val="991"/>
  </w:num>
  <w:num w:numId="1043">
    <w:abstractNumId w:val="991"/>
  </w:num>
  <w:num w:numId="1044">
    <w:abstractNumId w:val="991"/>
  </w:num>
  <w:num w:numId="1045">
    <w:abstractNumId w:val="991"/>
  </w:num>
  <w:num w:numId="1046">
    <w:abstractNumId w:val="991"/>
  </w:num>
  <w:num w:numId="1047">
    <w:abstractNumId w:val="991"/>
  </w:num>
  <w:num w:numId="1048">
    <w:abstractNumId w:val="991"/>
  </w:num>
  <w:num w:numId="1049">
    <w:abstractNumId w:val="991"/>
  </w:num>
  <w:num w:numId="1050">
    <w:abstractNumId w:val="991"/>
  </w:num>
  <w:num w:numId="1051">
    <w:abstractNumId w:val="991"/>
  </w:num>
  <w:num w:numId="1052">
    <w:abstractNumId w:val="991"/>
  </w:num>
  <w:num w:numId="1053">
    <w:abstractNumId w:val="991"/>
  </w:num>
  <w:num w:numId="1054">
    <w:abstractNumId w:val="991"/>
  </w:num>
  <w:num w:numId="1055">
    <w:abstractNumId w:val="991"/>
  </w:num>
  <w:num w:numId="105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7">
    <w:abstractNumId w:val="991"/>
  </w:num>
  <w:num w:numId="1058">
    <w:abstractNumId w:val="991"/>
  </w:num>
  <w:num w:numId="1059">
    <w:abstractNumId w:val="991"/>
  </w:num>
  <w:num w:numId="106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1">
    <w:abstractNumId w:val="991"/>
  </w:num>
  <w:num w:numId="1062">
    <w:abstractNumId w:val="991"/>
  </w:num>
  <w:num w:numId="1063">
    <w:abstractNumId w:val="991"/>
  </w:num>
  <w:num w:numId="1064">
    <w:abstractNumId w:val="991"/>
  </w:num>
  <w:num w:numId="1065">
    <w:abstractNumId w:val="991"/>
  </w:num>
  <w:num w:numId="1066">
    <w:abstractNumId w:val="991"/>
  </w:num>
  <w:num w:numId="1067">
    <w:abstractNumId w:val="991"/>
  </w:num>
  <w:num w:numId="1068">
    <w:abstractNumId w:val="991"/>
  </w:num>
  <w:num w:numId="1069">
    <w:abstractNumId w:val="991"/>
  </w:num>
  <w:num w:numId="1070">
    <w:abstractNumId w:val="991"/>
  </w:num>
  <w:num w:numId="1071">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2025-04-27T18:36:03Z</dcterms:created>
  <dcterms:modified xsi:type="dcterms:W3CDTF">2025-04-27T18:36:03Z</dcterms:modified>
</cp:coreProperties>
</file>

<file path=docProps/custom.xml><?xml version="1.0" encoding="utf-8"?>
<Properties xmlns="http://schemas.openxmlformats.org/officeDocument/2006/custom-properties" xmlns:vt="http://schemas.openxmlformats.org/officeDocument/2006/docPropsVTypes"/>
</file>