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421D1" w14:textId="77777777" w:rsidR="00903C45" w:rsidRPr="00903C45" w:rsidRDefault="00903C45" w:rsidP="00903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APPLYING TRIPLE GATE PROTOCOL TO YOUR STRATEGIC QUESTIONS:</w:t>
      </w:r>
    </w:p>
    <w:p w14:paraId="4D722D8F" w14:textId="77777777" w:rsidR="00903C45" w:rsidRPr="00903C45" w:rsidRDefault="00903C45" w:rsidP="00903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🔍</w:t>
      </w: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GATE 1: CONTEXTUAL ALIGNMENT</w:t>
      </w: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903C45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PASS Your questions align perfectly with post-patent filing strategy needs.</w:t>
      </w:r>
    </w:p>
    <w:p w14:paraId="304AB099" w14:textId="77777777" w:rsidR="00903C45" w:rsidRPr="00903C45" w:rsidRDefault="00903C45" w:rsidP="00903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🔍</w:t>
      </w: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GATE 2: CURRENT INFORMATION VALIDATION</w:t>
      </w: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Patent Approval Timeline (VERIFIED 2025 DATA):</w:t>
      </w:r>
    </w:p>
    <w:p w14:paraId="3C65BBC4" w14:textId="77777777" w:rsidR="00903C45" w:rsidRPr="00903C45" w:rsidRDefault="00903C45" w:rsidP="00903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Provisional patents:</w:t>
      </w: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Cannot be rejected - you have 12 months protection</w:t>
      </w:r>
    </w:p>
    <w:p w14:paraId="25E13468" w14:textId="77777777" w:rsidR="00903C45" w:rsidRPr="00903C45" w:rsidRDefault="00903C45" w:rsidP="00903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Full patent examination:</w:t>
      </w: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18-36 months after non-provisional filing</w:t>
      </w:r>
    </w:p>
    <w:p w14:paraId="4BA44A54" w14:textId="77777777" w:rsidR="00903C45" w:rsidRPr="00903C45" w:rsidRDefault="00903C45" w:rsidP="00903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Success rates:</w:t>
      </w: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~52% for AI/software patents (USPTO 2024 data)</w:t>
      </w:r>
    </w:p>
    <w:p w14:paraId="78C45C78" w14:textId="77777777" w:rsidR="00903C45" w:rsidRPr="00903C45" w:rsidRDefault="00903C45" w:rsidP="00903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🔍</w:t>
      </w: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GATE 3: RISK ASSESSMENT</w:t>
      </w: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Strategic Risk Analysis:</w:t>
      </w:r>
    </w:p>
    <w:p w14:paraId="201C4D46" w14:textId="77777777" w:rsidR="00903C45" w:rsidRPr="00903C45" w:rsidRDefault="00903C45" w:rsidP="00903C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02F1B02">
          <v:rect id="_x0000_i1025" style="width:0;height:1.5pt" o:hralign="center" o:hrstd="t" o:hr="t" fillcolor="#a0a0a0" stroked="f"/>
        </w:pict>
      </w:r>
    </w:p>
    <w:p w14:paraId="78CD3CA2" w14:textId="77777777" w:rsidR="00903C45" w:rsidRPr="00903C45" w:rsidRDefault="00903C45" w:rsidP="00903C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SUNAIVA INTEGRATION STRATEGY (Patent Pending Status)</w:t>
      </w:r>
    </w:p>
    <w:p w14:paraId="749C1A9E" w14:textId="77777777" w:rsidR="00903C45" w:rsidRPr="00903C45" w:rsidRDefault="00903C45" w:rsidP="00903C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Immediate Implementation (0-12 months):</w:t>
      </w:r>
    </w:p>
    <w:p w14:paraId="23B624B3" w14:textId="77777777" w:rsidR="00903C45" w:rsidRPr="00903C45" w:rsidRDefault="00903C45" w:rsidP="00903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1. Marketing Integration</w:t>
      </w:r>
    </w:p>
    <w:p w14:paraId="1DAA9FE6" w14:textId="77777777" w:rsidR="00903C45" w:rsidRPr="00903C45" w:rsidRDefault="00903C45" w:rsidP="00903C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Add "Patent Pending" badges to all </w:t>
      </w:r>
      <w:proofErr w:type="spellStart"/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</w:t>
      </w:r>
      <w:proofErr w:type="spellEnd"/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materials</w:t>
      </w:r>
    </w:p>
    <w:p w14:paraId="35C50F39" w14:textId="77777777" w:rsidR="00903C45" w:rsidRPr="00903C45" w:rsidRDefault="00903C45" w:rsidP="00903C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Website footer: "Protected by Patent Pending Technology"</w:t>
      </w:r>
    </w:p>
    <w:p w14:paraId="63E5E149" w14:textId="77777777" w:rsidR="00903C45" w:rsidRPr="00903C45" w:rsidRDefault="00903C45" w:rsidP="00903C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Sales decks: "Proprietary validation algorithms (4 patents pending)"</w:t>
      </w:r>
    </w:p>
    <w:p w14:paraId="050096B9" w14:textId="77777777" w:rsidR="00903C45" w:rsidRPr="00903C45" w:rsidRDefault="00903C45" w:rsidP="00903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2. Product Differentiation</w:t>
      </w:r>
    </w:p>
    <w:p w14:paraId="02A2EB96" w14:textId="77777777" w:rsidR="00903C45" w:rsidRPr="00903C45" w:rsidRDefault="00903C45" w:rsidP="00903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Consolas" w:eastAsia="Times New Roman" w:hAnsi="Consolas" w:cs="Courier New"/>
          <w:color w:val="383A42"/>
          <w:kern w:val="0"/>
          <w:sz w:val="20"/>
          <w:szCs w:val="20"/>
          <w:lang w:eastAsia="en-AU"/>
          <w14:ligatures w14:val="none"/>
        </w:rPr>
      </w:pPr>
      <w:r w:rsidRPr="00903C45">
        <w:rPr>
          <w:rFonts w:ascii="Consolas" w:eastAsia="Times New Roman" w:hAnsi="Consolas" w:cs="Courier New"/>
          <w:color w:val="383A42"/>
          <w:kern w:val="0"/>
          <w:sz w:val="20"/>
          <w:szCs w:val="20"/>
          <w:lang w:eastAsia="en-AU"/>
          <w14:ligatures w14:val="none"/>
        </w:rPr>
        <w:t>COMPETITOR: "We route to different AI models"</w:t>
      </w:r>
    </w:p>
    <w:p w14:paraId="3F348BB2" w14:textId="77777777" w:rsidR="00903C45" w:rsidRPr="00903C45" w:rsidRDefault="00903C45" w:rsidP="00903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Consolas" w:eastAsia="Times New Roman" w:hAnsi="Consolas" w:cs="Courier New"/>
          <w:color w:val="383A42"/>
          <w:kern w:val="0"/>
          <w:sz w:val="20"/>
          <w:szCs w:val="20"/>
          <w:lang w:eastAsia="en-AU"/>
          <w14:ligatures w14:val="none"/>
        </w:rPr>
      </w:pPr>
      <w:r w:rsidRPr="00903C45">
        <w:rPr>
          <w:rFonts w:ascii="Consolas" w:eastAsia="Times New Roman" w:hAnsi="Consolas" w:cs="Courier New"/>
          <w:color w:val="383A42"/>
          <w:kern w:val="0"/>
          <w:sz w:val="20"/>
          <w:szCs w:val="20"/>
          <w:lang w:eastAsia="en-AU"/>
          <w14:ligatures w14:val="none"/>
        </w:rPr>
        <w:t>SUNAIVA: "We validate AI responses through patent-pending Triple Gate Protocol"</w:t>
      </w:r>
    </w:p>
    <w:p w14:paraId="5DDFF9F7" w14:textId="77777777" w:rsidR="00903C45" w:rsidRPr="00903C45" w:rsidRDefault="00903C45" w:rsidP="00903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3. Pricing Strategy Without Underselling:</w:t>
      </w:r>
    </w:p>
    <w:p w14:paraId="74856274" w14:textId="77777777" w:rsidR="00903C45" w:rsidRPr="00903C45" w:rsidRDefault="00903C45" w:rsidP="00903C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Basic Tier:</w:t>
      </w: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$49/month (standard multi-LLM routing)</w:t>
      </w:r>
    </w:p>
    <w:p w14:paraId="3C1EE14B" w14:textId="77777777" w:rsidR="00903C45" w:rsidRPr="00903C45" w:rsidRDefault="00903C45" w:rsidP="00903C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Validated Tier:</w:t>
      </w: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$149/month (includes Triple Gate validation)</w:t>
      </w:r>
    </w:p>
    <w:p w14:paraId="07B5DC7B" w14:textId="77777777" w:rsidR="00903C45" w:rsidRPr="00903C45" w:rsidRDefault="00903C45" w:rsidP="00903C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Enterprise Tier:</w:t>
      </w: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$499/month (full validation + audit trails)</w:t>
      </w:r>
    </w:p>
    <w:p w14:paraId="66D8132D" w14:textId="77777777" w:rsidR="00903C45" w:rsidRPr="00903C45" w:rsidRDefault="00903C45" w:rsidP="00903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Value positioning:</w:t>
      </w: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"The only AI platform with mathematical validation guarantees"</w:t>
      </w:r>
    </w:p>
    <w:p w14:paraId="0A64A3E8" w14:textId="77777777" w:rsidR="00903C45" w:rsidRPr="00903C45" w:rsidRDefault="00903C45" w:rsidP="00903C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A2C03BA">
          <v:rect id="_x0000_i1026" style="width:0;height:1.5pt" o:hralign="center" o:hrstd="t" o:hr="t" fillcolor="#a0a0a0" stroked="f"/>
        </w:pict>
      </w:r>
    </w:p>
    <w:p w14:paraId="51F0A6BD" w14:textId="77777777" w:rsidR="00903C45" w:rsidRPr="00903C45" w:rsidRDefault="00903C45" w:rsidP="00903C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PATENT MONETIZATION STRATEGY</w:t>
      </w:r>
    </w:p>
    <w:p w14:paraId="183987FD" w14:textId="77777777" w:rsidR="00903C45" w:rsidRPr="00903C45" w:rsidRDefault="00903C45" w:rsidP="00903C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1: Defensive Protection (Months 1-6)</w:t>
      </w:r>
    </w:p>
    <w:p w14:paraId="7222BAE4" w14:textId="77777777" w:rsidR="00903C45" w:rsidRPr="00903C45" w:rsidRDefault="00903C45" w:rsidP="00903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Primary Goal:</w:t>
      </w: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Protect </w:t>
      </w:r>
      <w:proofErr w:type="spellStart"/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Sunaiva's</w:t>
      </w:r>
      <w:proofErr w:type="spellEnd"/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competitive moat</w:t>
      </w:r>
    </w:p>
    <w:p w14:paraId="3968AFB2" w14:textId="77777777" w:rsidR="00903C45" w:rsidRPr="00903C45" w:rsidRDefault="00903C45" w:rsidP="00903C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Block competitors from copying validation approach</w:t>
      </w:r>
    </w:p>
    <w:p w14:paraId="002904AD" w14:textId="77777777" w:rsidR="00903C45" w:rsidRPr="00903C45" w:rsidRDefault="00903C45" w:rsidP="00903C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switching costs for customers</w:t>
      </w:r>
    </w:p>
    <w:p w14:paraId="40A51F7D" w14:textId="77777777" w:rsidR="00903C45" w:rsidRPr="00903C45" w:rsidRDefault="00903C45" w:rsidP="00903C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Establish market position as innovation leader</w:t>
      </w:r>
    </w:p>
    <w:p w14:paraId="19B5D28F" w14:textId="77777777" w:rsidR="00903C45" w:rsidRPr="00903C45" w:rsidRDefault="00903C45" w:rsidP="00903C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2: Licensing Exploration (Months 6-18)</w:t>
      </w:r>
    </w:p>
    <w:p w14:paraId="6F5B7922" w14:textId="77777777" w:rsidR="00903C45" w:rsidRPr="00903C45" w:rsidRDefault="00903C45" w:rsidP="00903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Target Companies for Licensing:</w:t>
      </w:r>
    </w:p>
    <w:p w14:paraId="23430E9B" w14:textId="77777777" w:rsidR="00903C45" w:rsidRPr="00903C45" w:rsidRDefault="00903C45" w:rsidP="00903C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OpenAI/Microsoft</w:t>
      </w: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Integrate validation into ChatGPT Enterprise</w:t>
      </w:r>
    </w:p>
    <w:p w14:paraId="5E941085" w14:textId="77777777" w:rsidR="00903C45" w:rsidRPr="00903C45" w:rsidRDefault="00903C45" w:rsidP="00903C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Anthropic</w:t>
      </w: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Enhance Claude with validation layers</w:t>
      </w:r>
    </w:p>
    <w:p w14:paraId="714AB1B4" w14:textId="77777777" w:rsidR="00903C45" w:rsidRPr="00903C45" w:rsidRDefault="00903C45" w:rsidP="00903C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Google</w:t>
      </w: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Add validation to Gemini for Business</w:t>
      </w:r>
    </w:p>
    <w:p w14:paraId="59903C1A" w14:textId="77777777" w:rsidR="00903C45" w:rsidRPr="00903C45" w:rsidRDefault="00903C45" w:rsidP="00903C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Enterprise AI Companies</w:t>
      </w: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Salesforce, ServiceNow, etc.</w:t>
      </w:r>
    </w:p>
    <w:p w14:paraId="0D5E9913" w14:textId="77777777" w:rsidR="00903C45" w:rsidRPr="00903C45" w:rsidRDefault="00903C45" w:rsidP="00903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Licensing Approach:</w:t>
      </w:r>
    </w:p>
    <w:p w14:paraId="01232966" w14:textId="77777777" w:rsidR="00903C45" w:rsidRPr="00903C45" w:rsidRDefault="00903C45" w:rsidP="00903C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Start with </w:t>
      </w: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pilot programs</w:t>
      </w: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($10K-50K)</w:t>
      </w:r>
    </w:p>
    <w:p w14:paraId="3CF7EA13" w14:textId="77777777" w:rsidR="00903C45" w:rsidRPr="00903C45" w:rsidRDefault="00903C45" w:rsidP="00903C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Prove value through case studies</w:t>
      </w:r>
    </w:p>
    <w:p w14:paraId="0DDBA157" w14:textId="77777777" w:rsidR="00903C45" w:rsidRPr="00903C45" w:rsidRDefault="00903C45" w:rsidP="00903C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Scale to </w:t>
      </w: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platform licensing</w:t>
      </w: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($100K-1M annually)</w:t>
      </w:r>
    </w:p>
    <w:p w14:paraId="3DC93BA8" w14:textId="77777777" w:rsidR="00903C45" w:rsidRPr="00903C45" w:rsidRDefault="00903C45" w:rsidP="00903C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3: Strategic Partnerships (Months 12-24)</w:t>
      </w:r>
    </w:p>
    <w:p w14:paraId="6C026695" w14:textId="77777777" w:rsidR="00903C45" w:rsidRPr="00903C45" w:rsidRDefault="00903C45" w:rsidP="00903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Joint Development Opportunities:</w:t>
      </w:r>
    </w:p>
    <w:p w14:paraId="33265811" w14:textId="77777777" w:rsidR="00903C45" w:rsidRPr="00903C45" w:rsidRDefault="00903C45" w:rsidP="00903C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Co-develop validation standards with major AI companies</w:t>
      </w:r>
    </w:p>
    <w:p w14:paraId="610D5A6B" w14:textId="77777777" w:rsidR="00903C45" w:rsidRPr="00903C45" w:rsidRDefault="00903C45" w:rsidP="00903C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White-label validation for enterprise platforms</w:t>
      </w:r>
    </w:p>
    <w:p w14:paraId="58529755" w14:textId="77777777" w:rsidR="00903C45" w:rsidRPr="00903C45" w:rsidRDefault="00903C45" w:rsidP="00903C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Government/regulatory compliance partnerships</w:t>
      </w:r>
    </w:p>
    <w:p w14:paraId="73847743" w14:textId="77777777" w:rsidR="00903C45" w:rsidRPr="00903C45" w:rsidRDefault="00903C45" w:rsidP="00903C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597D4E7">
          <v:rect id="_x0000_i1027" style="width:0;height:1.5pt" o:hralign="center" o:hrstd="t" o:hr="t" fillcolor="#a0a0a0" stroked="f"/>
        </w:pict>
      </w:r>
    </w:p>
    <w:p w14:paraId="3BE027F2" w14:textId="77777777" w:rsidR="00903C45" w:rsidRPr="00903C45" w:rsidRDefault="00903C45" w:rsidP="00903C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RISK-AWARE TIMELINE &amp; DECISIONS</w:t>
      </w:r>
    </w:p>
    <w:p w14:paraId="21694A41" w14:textId="77777777" w:rsidR="00903C45" w:rsidRPr="00903C45" w:rsidRDefault="00903C45" w:rsidP="00903C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Patent Approval Reality Check:</w:t>
      </w:r>
    </w:p>
    <w:p w14:paraId="5F526332" w14:textId="77777777" w:rsidR="00903C45" w:rsidRPr="00903C45" w:rsidRDefault="00903C45" w:rsidP="00903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Provisional Status (Current):</w:t>
      </w: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100% protection for 12 months </w:t>
      </w: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Non-Provisional Filing:</w:t>
      </w: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Required by June 2026 (~$8K-15K cost) </w:t>
      </w: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Examination Outcome:</w:t>
      </w: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52% approval rate for AI patents</w:t>
      </w:r>
    </w:p>
    <w:p w14:paraId="76B46F38" w14:textId="77777777" w:rsidR="00903C45" w:rsidRPr="00903C45" w:rsidRDefault="00903C45" w:rsidP="00903C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How Far to Go Now:</w:t>
      </w:r>
    </w:p>
    <w:p w14:paraId="031BB36E" w14:textId="77777777" w:rsidR="00903C45" w:rsidRPr="00903C45" w:rsidRDefault="00903C45" w:rsidP="00903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Conservative Approach (Recommended):</w:t>
      </w:r>
    </w:p>
    <w:p w14:paraId="58BF2EA5" w14:textId="77777777" w:rsidR="00903C45" w:rsidRPr="00903C45" w:rsidRDefault="00903C45" w:rsidP="00903C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Market with "Patent Pending" immediately</w:t>
      </w:r>
    </w:p>
    <w:p w14:paraId="396D45D0" w14:textId="77777777" w:rsidR="00903C45" w:rsidRPr="00903C45" w:rsidRDefault="00903C45" w:rsidP="00903C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Build customer base on validation value proposition</w:t>
      </w:r>
    </w:p>
    <w:p w14:paraId="301C0D30" w14:textId="77777777" w:rsidR="00903C45" w:rsidRPr="00903C45" w:rsidRDefault="00903C45" w:rsidP="00903C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Develop licensing conversations (low commitment)</w:t>
      </w:r>
    </w:p>
    <w:p w14:paraId="3F32AEFF" w14:textId="77777777" w:rsidR="00903C45" w:rsidRPr="00903C45" w:rsidRDefault="00903C45" w:rsidP="00903C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⚠️</w:t>
      </w: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Avoid major patent-dependent investments until approval</w:t>
      </w:r>
    </w:p>
    <w:p w14:paraId="16704E32" w14:textId="77777777" w:rsidR="00903C45" w:rsidRPr="00903C45" w:rsidRDefault="00903C45" w:rsidP="00903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Aggressive Approach (Higher Risk):</w:t>
      </w:r>
    </w:p>
    <w:p w14:paraId="6D749AAB" w14:textId="77777777" w:rsidR="00903C45" w:rsidRPr="00903C45" w:rsidRDefault="00903C45" w:rsidP="00903C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License patents before approval (risky for partners)</w:t>
      </w:r>
    </w:p>
    <w:p w14:paraId="2D5E8F67" w14:textId="77777777" w:rsidR="00903C45" w:rsidRPr="00903C45" w:rsidRDefault="00903C45" w:rsidP="00903C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entire business model around patent monopoly</w:t>
      </w:r>
    </w:p>
    <w:p w14:paraId="1FB030DF" w14:textId="77777777" w:rsidR="00903C45" w:rsidRPr="00903C45" w:rsidRDefault="00903C45" w:rsidP="00903C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Heavy R&amp;D investment in patent-dependent features</w:t>
      </w:r>
    </w:p>
    <w:p w14:paraId="454F954E" w14:textId="77777777" w:rsidR="00903C45" w:rsidRPr="00903C45" w:rsidRDefault="00903C45" w:rsidP="00903C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CCF960F">
          <v:rect id="_x0000_i1028" style="width:0;height:1.5pt" o:hralign="center" o:hrstd="t" o:hr="t" fillcolor="#a0a0a0" stroked="f"/>
        </w:pict>
      </w:r>
    </w:p>
    <w:p w14:paraId="191FB751" w14:textId="77777777" w:rsidR="00903C45" w:rsidRPr="00903C45" w:rsidRDefault="00903C45" w:rsidP="00903C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STRATEGIC RECOMMENDATIONS</w:t>
      </w:r>
    </w:p>
    <w:p w14:paraId="70C85A11" w14:textId="77777777" w:rsidR="00903C45" w:rsidRPr="00903C45" w:rsidRDefault="00903C45" w:rsidP="00903C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Immediate Actions (Next 30 days):</w:t>
      </w:r>
    </w:p>
    <w:p w14:paraId="51342E7E" w14:textId="77777777" w:rsidR="00903C45" w:rsidRPr="00903C45" w:rsidRDefault="00903C45" w:rsidP="00903C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Update all </w:t>
      </w:r>
      <w:proofErr w:type="spellStart"/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Sunaiva</w:t>
      </w:r>
      <w:proofErr w:type="spellEnd"/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marketing</w:t>
      </w: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patent pending status</w:t>
      </w:r>
    </w:p>
    <w:p w14:paraId="59E87C67" w14:textId="77777777" w:rsidR="00903C45" w:rsidRPr="00903C45" w:rsidRDefault="00903C45" w:rsidP="00903C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Reach out to 5 enterprise prospects</w:t>
      </w: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highlighting validation IP</w:t>
      </w:r>
    </w:p>
    <w:p w14:paraId="46F95315" w14:textId="77777777" w:rsidR="00903C45" w:rsidRPr="00903C45" w:rsidRDefault="00903C45" w:rsidP="00903C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Document validation effectiveness</w:t>
      </w: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through beta user case studies</w:t>
      </w:r>
    </w:p>
    <w:p w14:paraId="65F53A66" w14:textId="77777777" w:rsidR="00903C45" w:rsidRPr="00903C45" w:rsidRDefault="00903C45" w:rsidP="00903C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File non-provisional patents</w:t>
      </w: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by December 2025 (6 months early for safety)</w:t>
      </w:r>
    </w:p>
    <w:p w14:paraId="0BCE38DE" w14:textId="77777777" w:rsidR="00903C45" w:rsidRPr="00903C45" w:rsidRDefault="00903C45" w:rsidP="00903C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6-Month Milestones:</w:t>
      </w:r>
    </w:p>
    <w:p w14:paraId="01686003" w14:textId="77777777" w:rsidR="00903C45" w:rsidRPr="00903C45" w:rsidRDefault="00903C45" w:rsidP="00903C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100 paying customers using validation features</w:t>
      </w:r>
    </w:p>
    <w:p w14:paraId="1C3811E2" w14:textId="77777777" w:rsidR="00903C45" w:rsidRPr="00903C45" w:rsidRDefault="00903C45" w:rsidP="00903C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2-3 enterprise pilot programs</w:t>
      </w:r>
    </w:p>
    <w:p w14:paraId="2E12C6D2" w14:textId="77777777" w:rsidR="00903C45" w:rsidRPr="00903C45" w:rsidRDefault="00903C45" w:rsidP="00903C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Initial licensing conversations with major AI companies</w:t>
      </w:r>
    </w:p>
    <w:p w14:paraId="216242B7" w14:textId="77777777" w:rsidR="00903C45" w:rsidRPr="00903C45" w:rsidRDefault="00903C45" w:rsidP="00903C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$50K+ MRR demonstrating market validation</w:t>
      </w:r>
    </w:p>
    <w:p w14:paraId="51A62F33" w14:textId="77777777" w:rsidR="00903C45" w:rsidRPr="00903C45" w:rsidRDefault="00903C45" w:rsidP="00903C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12-Month Decision Point:</w:t>
      </w:r>
    </w:p>
    <w:p w14:paraId="6F6D8902" w14:textId="77777777" w:rsidR="00903C45" w:rsidRPr="00903C45" w:rsidRDefault="00903C45" w:rsidP="00903C4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If patents progressing well + strong customer traction → Aggressive licensing push</w:t>
      </w:r>
    </w:p>
    <w:p w14:paraId="582E1334" w14:textId="77777777" w:rsidR="00903C45" w:rsidRPr="00903C45" w:rsidRDefault="00903C45" w:rsidP="00903C4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If patent issues arise → Pivot to trade secret protection + faster execution</w:t>
      </w:r>
    </w:p>
    <w:p w14:paraId="7AA386EE" w14:textId="77777777" w:rsidR="00903C45" w:rsidRPr="00903C45" w:rsidRDefault="00903C45" w:rsidP="00903C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2BC85C2">
          <v:rect id="_x0000_i1029" style="width:0;height:1.5pt" o:hralign="center" o:hrstd="t" o:hr="t" fillcolor="#a0a0a0" stroked="f"/>
        </w:pict>
      </w:r>
    </w:p>
    <w:p w14:paraId="6E7C5EE1" w14:textId="77777777" w:rsidR="00903C45" w:rsidRPr="00903C45" w:rsidRDefault="00903C45" w:rsidP="00903C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BRUTAL HONESTY RISK ASSESSMENT:</w:t>
      </w:r>
    </w:p>
    <w:p w14:paraId="3450D8D9" w14:textId="77777777" w:rsidR="00903C45" w:rsidRPr="00903C45" w:rsidRDefault="00903C45" w:rsidP="00903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Probability of Major Success:</w:t>
      </w:r>
    </w:p>
    <w:p w14:paraId="1C9BC118" w14:textId="77777777" w:rsidR="00903C45" w:rsidRPr="00903C45" w:rsidRDefault="00903C45" w:rsidP="00903C4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Patent approval: 52%</w:t>
      </w:r>
    </w:p>
    <w:p w14:paraId="1E4B7B68" w14:textId="77777777" w:rsidR="00903C45" w:rsidRPr="00903C45" w:rsidRDefault="00903C45" w:rsidP="00903C4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Meaningful licensing revenue: 15%</w:t>
      </w:r>
    </w:p>
    <w:p w14:paraId="50C9F569" w14:textId="77777777" w:rsidR="00903C45" w:rsidRPr="00903C45" w:rsidRDefault="00903C45" w:rsidP="00903C4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</w:t>
      </w:r>
      <w:proofErr w:type="spellEnd"/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becoming market leader: 5%</w:t>
      </w:r>
    </w:p>
    <w:p w14:paraId="6ED8928F" w14:textId="77777777" w:rsidR="00903C45" w:rsidRPr="00903C45" w:rsidRDefault="00903C45" w:rsidP="00903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Most Likely Outcome:</w:t>
      </w: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Patents provide competitive protection for YOUR business while you build market share through superior execution.</w:t>
      </w:r>
    </w:p>
    <w:p w14:paraId="057B7ADA" w14:textId="77777777" w:rsidR="00903C45" w:rsidRPr="00903C45" w:rsidRDefault="00903C45" w:rsidP="00903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Highest-Value Strategy:</w:t>
      </w:r>
      <w:r w:rsidRPr="00903C4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Use patent pending status to accelerate customer acquisition and establish market position. The real value comes from building an unassailable business, not just owning patents.</w:t>
      </w:r>
    </w:p>
    <w:p w14:paraId="6D24BD42" w14:textId="77777777" w:rsidR="00903C45" w:rsidRPr="00903C45" w:rsidRDefault="00903C45" w:rsidP="00903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03C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Bottom Line:</w:t>
      </w:r>
    </w:p>
    <w:p w14:paraId="66BD2C98" w14:textId="77777777" w:rsidR="00720816" w:rsidRDefault="00720816"/>
    <w:sectPr w:rsidR="00720816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5022"/>
    <w:multiLevelType w:val="multilevel"/>
    <w:tmpl w:val="BB02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E0288"/>
    <w:multiLevelType w:val="multilevel"/>
    <w:tmpl w:val="B3FAF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2241C"/>
    <w:multiLevelType w:val="multilevel"/>
    <w:tmpl w:val="1EC6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82B1D"/>
    <w:multiLevelType w:val="multilevel"/>
    <w:tmpl w:val="4158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A4B7D"/>
    <w:multiLevelType w:val="multilevel"/>
    <w:tmpl w:val="60A2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AE530E"/>
    <w:multiLevelType w:val="multilevel"/>
    <w:tmpl w:val="2388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E502B4"/>
    <w:multiLevelType w:val="multilevel"/>
    <w:tmpl w:val="CE50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436F1D"/>
    <w:multiLevelType w:val="multilevel"/>
    <w:tmpl w:val="F46E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BF33E3"/>
    <w:multiLevelType w:val="multilevel"/>
    <w:tmpl w:val="A6D4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C6598D"/>
    <w:multiLevelType w:val="multilevel"/>
    <w:tmpl w:val="8C9C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D27693"/>
    <w:multiLevelType w:val="multilevel"/>
    <w:tmpl w:val="72C2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F6571C"/>
    <w:multiLevelType w:val="multilevel"/>
    <w:tmpl w:val="4D365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6B6922"/>
    <w:multiLevelType w:val="multilevel"/>
    <w:tmpl w:val="1430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8974065">
    <w:abstractNumId w:val="4"/>
  </w:num>
  <w:num w:numId="2" w16cid:durableId="1335719184">
    <w:abstractNumId w:val="10"/>
  </w:num>
  <w:num w:numId="3" w16cid:durableId="564068757">
    <w:abstractNumId w:val="2"/>
  </w:num>
  <w:num w:numId="4" w16cid:durableId="1781954084">
    <w:abstractNumId w:val="12"/>
  </w:num>
  <w:num w:numId="5" w16cid:durableId="221715481">
    <w:abstractNumId w:val="1"/>
  </w:num>
  <w:num w:numId="6" w16cid:durableId="1423186764">
    <w:abstractNumId w:val="3"/>
  </w:num>
  <w:num w:numId="7" w16cid:durableId="858662165">
    <w:abstractNumId w:val="8"/>
  </w:num>
  <w:num w:numId="8" w16cid:durableId="1450902093">
    <w:abstractNumId w:val="7"/>
  </w:num>
  <w:num w:numId="9" w16cid:durableId="1153136006">
    <w:abstractNumId w:val="9"/>
  </w:num>
  <w:num w:numId="10" w16cid:durableId="51975236">
    <w:abstractNumId w:val="11"/>
  </w:num>
  <w:num w:numId="11" w16cid:durableId="1481266006">
    <w:abstractNumId w:val="5"/>
  </w:num>
  <w:num w:numId="12" w16cid:durableId="1260333742">
    <w:abstractNumId w:val="6"/>
  </w:num>
  <w:num w:numId="13" w16cid:durableId="166828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45"/>
    <w:rsid w:val="000B3321"/>
    <w:rsid w:val="00431DDD"/>
    <w:rsid w:val="0063788E"/>
    <w:rsid w:val="00720816"/>
    <w:rsid w:val="00903C45"/>
    <w:rsid w:val="00A91019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8425A1"/>
  <w15:chartTrackingRefBased/>
  <w15:docId w15:val="{ABD7F0C6-099C-4C1F-B7E1-610383D3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903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C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C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C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C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C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C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C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C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C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C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C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C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C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C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9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cp:lastPrinted>2025-06-02T23:47:00Z</cp:lastPrinted>
  <dcterms:created xsi:type="dcterms:W3CDTF">2025-06-02T23:46:00Z</dcterms:created>
  <dcterms:modified xsi:type="dcterms:W3CDTF">2025-06-03T02:27:00Z</dcterms:modified>
</cp:coreProperties>
</file>