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5F6C" w14:textId="77777777" w:rsidR="00896443" w:rsidRPr="00896443" w:rsidRDefault="00896443" w:rsidP="00896443">
      <w:pPr>
        <w:rPr>
          <w:b/>
          <w:bCs/>
        </w:rPr>
      </w:pPr>
      <w:proofErr w:type="spellStart"/>
      <w:r w:rsidRPr="00896443">
        <w:rPr>
          <w:b/>
          <w:bCs/>
        </w:rPr>
        <w:t>Sunaiva</w:t>
      </w:r>
      <w:proofErr w:type="spellEnd"/>
      <w:r w:rsidRPr="00896443">
        <w:rPr>
          <w:b/>
          <w:bCs/>
        </w:rPr>
        <w:t xml:space="preserve"> Domain Strategy: Efficient Redirect Approach</w:t>
      </w:r>
    </w:p>
    <w:p w14:paraId="5B0F87F3" w14:textId="77777777" w:rsidR="00896443" w:rsidRPr="00896443" w:rsidRDefault="00896443" w:rsidP="00896443">
      <w:r w:rsidRPr="00896443">
        <w:t>Your instinct for business efficiency is spot-on. Let me outline the optimal approach for your situation:</w:t>
      </w:r>
    </w:p>
    <w:p w14:paraId="7DDF6DAF" w14:textId="77777777" w:rsidR="00896443" w:rsidRPr="00896443" w:rsidRDefault="00896443" w:rsidP="00896443">
      <w:pPr>
        <w:rPr>
          <w:b/>
          <w:bCs/>
        </w:rPr>
      </w:pPr>
      <w:r w:rsidRPr="00896443">
        <w:rPr>
          <w:b/>
          <w:bCs/>
        </w:rPr>
        <w:t>Recommended Strategy: Phased Redirect with Future Expansion</w:t>
      </w:r>
    </w:p>
    <w:p w14:paraId="7F7FCECD" w14:textId="77777777" w:rsidR="00896443" w:rsidRPr="00896443" w:rsidRDefault="00896443" w:rsidP="00896443">
      <w:pPr>
        <w:rPr>
          <w:b/>
          <w:bCs/>
        </w:rPr>
      </w:pPr>
      <w:r w:rsidRPr="00896443">
        <w:rPr>
          <w:b/>
          <w:bCs/>
        </w:rPr>
        <w:t>Phase 1: Unified Presence (Now)</w:t>
      </w:r>
    </w:p>
    <w:p w14:paraId="652D94F8" w14:textId="77777777" w:rsidR="00896443" w:rsidRPr="00896443" w:rsidRDefault="00896443" w:rsidP="00896443">
      <w:pPr>
        <w:numPr>
          <w:ilvl w:val="0"/>
          <w:numId w:val="1"/>
        </w:numPr>
      </w:pPr>
      <w:r w:rsidRPr="00896443">
        <w:rPr>
          <w:b/>
          <w:bCs/>
        </w:rPr>
        <w:t>Primary Domain</w:t>
      </w:r>
      <w:r w:rsidRPr="00896443">
        <w:t>: Sunaiva.ai (focus all development here)</w:t>
      </w:r>
    </w:p>
    <w:p w14:paraId="20B8C9BC" w14:textId="77777777" w:rsidR="00896443" w:rsidRPr="00896443" w:rsidRDefault="00896443" w:rsidP="00896443">
      <w:pPr>
        <w:numPr>
          <w:ilvl w:val="0"/>
          <w:numId w:val="1"/>
        </w:numPr>
      </w:pPr>
      <w:r w:rsidRPr="00896443">
        <w:rPr>
          <w:b/>
          <w:bCs/>
        </w:rPr>
        <w:t>Redirect Setup</w:t>
      </w:r>
      <w:r w:rsidRPr="00896443">
        <w:t>: Point Sunaiva.com → Sunaiva.ai with proper 301 redirects</w:t>
      </w:r>
    </w:p>
    <w:p w14:paraId="6C1FEA64" w14:textId="77777777" w:rsidR="00896443" w:rsidRPr="00896443" w:rsidRDefault="00896443" w:rsidP="00896443">
      <w:pPr>
        <w:numPr>
          <w:ilvl w:val="0"/>
          <w:numId w:val="1"/>
        </w:numPr>
      </w:pPr>
      <w:r w:rsidRPr="00896443">
        <w:rPr>
          <w:b/>
          <w:bCs/>
        </w:rPr>
        <w:t>Focus</w:t>
      </w:r>
      <w:r w:rsidRPr="00896443">
        <w:t>: Build one strong site rather than diluting efforts across multiple domains</w:t>
      </w:r>
    </w:p>
    <w:p w14:paraId="1F6FE7E8" w14:textId="77777777" w:rsidR="00896443" w:rsidRPr="00896443" w:rsidRDefault="00896443" w:rsidP="00896443">
      <w:pPr>
        <w:rPr>
          <w:b/>
          <w:bCs/>
        </w:rPr>
      </w:pPr>
      <w:r w:rsidRPr="00896443">
        <w:rPr>
          <w:b/>
          <w:bCs/>
        </w:rPr>
        <w:t>Phase 2: Expansion with Success (Later)</w:t>
      </w:r>
    </w:p>
    <w:p w14:paraId="23206036" w14:textId="77777777" w:rsidR="00896443" w:rsidRPr="00896443" w:rsidRDefault="00896443" w:rsidP="00896443">
      <w:pPr>
        <w:numPr>
          <w:ilvl w:val="0"/>
          <w:numId w:val="2"/>
        </w:numPr>
      </w:pPr>
      <w:r w:rsidRPr="00896443">
        <w:rPr>
          <w:b/>
          <w:bCs/>
        </w:rPr>
        <w:t>Timing</w:t>
      </w:r>
      <w:r w:rsidRPr="00896443">
        <w:t>: After achieving significant traction and revenue ($10K+ MRR)</w:t>
      </w:r>
    </w:p>
    <w:p w14:paraId="2C17C28C" w14:textId="77777777" w:rsidR="00896443" w:rsidRPr="00896443" w:rsidRDefault="00896443" w:rsidP="00896443">
      <w:pPr>
        <w:numPr>
          <w:ilvl w:val="0"/>
          <w:numId w:val="2"/>
        </w:numPr>
      </w:pPr>
      <w:r w:rsidRPr="00896443">
        <w:rPr>
          <w:b/>
          <w:bCs/>
        </w:rPr>
        <w:t>Corporate Expansion</w:t>
      </w:r>
      <w:r w:rsidRPr="00896443">
        <w:t>: Develop Sunaiva.com as corporate presence</w:t>
      </w:r>
    </w:p>
    <w:p w14:paraId="268F40EA" w14:textId="77777777" w:rsidR="00896443" w:rsidRPr="00896443" w:rsidRDefault="00896443" w:rsidP="00896443">
      <w:pPr>
        <w:numPr>
          <w:ilvl w:val="0"/>
          <w:numId w:val="2"/>
        </w:numPr>
      </w:pPr>
      <w:r w:rsidRPr="00896443">
        <w:rPr>
          <w:b/>
          <w:bCs/>
        </w:rPr>
        <w:t>Domain Specialization</w:t>
      </w:r>
      <w:r w:rsidRPr="00896443">
        <w:t>: Maintain Sunaiva.ai for product/platform</w:t>
      </w:r>
    </w:p>
    <w:p w14:paraId="60BA127E" w14:textId="77777777" w:rsidR="00896443" w:rsidRPr="00896443" w:rsidRDefault="00896443" w:rsidP="00896443">
      <w:pPr>
        <w:rPr>
          <w:b/>
          <w:bCs/>
        </w:rPr>
      </w:pPr>
      <w:r w:rsidRPr="00896443">
        <w:rPr>
          <w:b/>
          <w:bCs/>
        </w:rPr>
        <w:t>Benefits of This Phased Approach</w:t>
      </w:r>
    </w:p>
    <w:p w14:paraId="5D646289" w14:textId="77777777" w:rsidR="00896443" w:rsidRPr="00896443" w:rsidRDefault="00896443" w:rsidP="00896443">
      <w:pPr>
        <w:rPr>
          <w:b/>
          <w:bCs/>
        </w:rPr>
      </w:pPr>
      <w:r w:rsidRPr="00896443">
        <w:rPr>
          <w:b/>
          <w:bCs/>
        </w:rPr>
        <w:t>Immediate Efficiency Benefits</w:t>
      </w:r>
    </w:p>
    <w:p w14:paraId="6F24F7C9" w14:textId="77777777" w:rsidR="00896443" w:rsidRPr="00896443" w:rsidRDefault="00896443" w:rsidP="00896443">
      <w:pPr>
        <w:numPr>
          <w:ilvl w:val="0"/>
          <w:numId w:val="3"/>
        </w:numPr>
      </w:pPr>
      <w:r w:rsidRPr="00896443">
        <w:rPr>
          <w:b/>
          <w:bCs/>
        </w:rPr>
        <w:t>Concentrated Development Resources</w:t>
      </w:r>
    </w:p>
    <w:p w14:paraId="7842C7F0" w14:textId="77777777" w:rsidR="00896443" w:rsidRPr="00896443" w:rsidRDefault="00896443" w:rsidP="00896443">
      <w:pPr>
        <w:numPr>
          <w:ilvl w:val="1"/>
          <w:numId w:val="3"/>
        </w:numPr>
      </w:pPr>
      <w:r w:rsidRPr="00896443">
        <w:t>Single codebase to maintain</w:t>
      </w:r>
    </w:p>
    <w:p w14:paraId="34FD2E03" w14:textId="77777777" w:rsidR="00896443" w:rsidRPr="00896443" w:rsidRDefault="00896443" w:rsidP="00896443">
      <w:pPr>
        <w:numPr>
          <w:ilvl w:val="1"/>
          <w:numId w:val="3"/>
        </w:numPr>
      </w:pPr>
      <w:r w:rsidRPr="00896443">
        <w:t>Unified analytics and tracking</w:t>
      </w:r>
    </w:p>
    <w:p w14:paraId="6FDAEB40" w14:textId="77777777" w:rsidR="00896443" w:rsidRPr="00896443" w:rsidRDefault="00896443" w:rsidP="00896443">
      <w:pPr>
        <w:numPr>
          <w:ilvl w:val="1"/>
          <w:numId w:val="3"/>
        </w:numPr>
      </w:pPr>
      <w:r w:rsidRPr="00896443">
        <w:t>Focused SEO efforts on one domain</w:t>
      </w:r>
    </w:p>
    <w:p w14:paraId="3C7FDF00" w14:textId="77777777" w:rsidR="00896443" w:rsidRPr="00896443" w:rsidRDefault="00896443" w:rsidP="00896443">
      <w:pPr>
        <w:numPr>
          <w:ilvl w:val="0"/>
          <w:numId w:val="3"/>
        </w:numPr>
      </w:pPr>
      <w:r w:rsidRPr="00896443">
        <w:rPr>
          <w:b/>
          <w:bCs/>
        </w:rPr>
        <w:t>Streamlined Marketing</w:t>
      </w:r>
    </w:p>
    <w:p w14:paraId="109ADA72" w14:textId="77777777" w:rsidR="00896443" w:rsidRPr="00896443" w:rsidRDefault="00896443" w:rsidP="00896443">
      <w:pPr>
        <w:numPr>
          <w:ilvl w:val="1"/>
          <w:numId w:val="3"/>
        </w:numPr>
      </w:pPr>
      <w:r w:rsidRPr="00896443">
        <w:t>One domain in all communications</w:t>
      </w:r>
    </w:p>
    <w:p w14:paraId="1FBAF9EB" w14:textId="77777777" w:rsidR="00896443" w:rsidRPr="00896443" w:rsidRDefault="00896443" w:rsidP="00896443">
      <w:pPr>
        <w:numPr>
          <w:ilvl w:val="1"/>
          <w:numId w:val="3"/>
        </w:numPr>
      </w:pPr>
      <w:r w:rsidRPr="00896443">
        <w:t>Simpler brand messaging</w:t>
      </w:r>
    </w:p>
    <w:p w14:paraId="6312702E" w14:textId="77777777" w:rsidR="00896443" w:rsidRPr="00896443" w:rsidRDefault="00896443" w:rsidP="00896443">
      <w:pPr>
        <w:numPr>
          <w:ilvl w:val="1"/>
          <w:numId w:val="3"/>
        </w:numPr>
      </w:pPr>
      <w:r w:rsidRPr="00896443">
        <w:t>No confusion for early users</w:t>
      </w:r>
    </w:p>
    <w:p w14:paraId="55667D4F" w14:textId="77777777" w:rsidR="00896443" w:rsidRPr="00896443" w:rsidRDefault="00896443" w:rsidP="00896443">
      <w:pPr>
        <w:numPr>
          <w:ilvl w:val="0"/>
          <w:numId w:val="3"/>
        </w:numPr>
      </w:pPr>
      <w:r w:rsidRPr="00896443">
        <w:rPr>
          <w:b/>
          <w:bCs/>
        </w:rPr>
        <w:t>Reduced Technical Overhead</w:t>
      </w:r>
    </w:p>
    <w:p w14:paraId="57E22F6B" w14:textId="77777777" w:rsidR="00896443" w:rsidRPr="00896443" w:rsidRDefault="00896443" w:rsidP="00896443">
      <w:pPr>
        <w:numPr>
          <w:ilvl w:val="1"/>
          <w:numId w:val="3"/>
        </w:numPr>
      </w:pPr>
      <w:r w:rsidRPr="00896443">
        <w:t>Single SSL certificate to manage</w:t>
      </w:r>
    </w:p>
    <w:p w14:paraId="1B41EF0B" w14:textId="77777777" w:rsidR="00896443" w:rsidRPr="00896443" w:rsidRDefault="00896443" w:rsidP="00896443">
      <w:pPr>
        <w:numPr>
          <w:ilvl w:val="1"/>
          <w:numId w:val="3"/>
        </w:numPr>
      </w:pPr>
      <w:r w:rsidRPr="00896443">
        <w:t>Simplified DNS configuration</w:t>
      </w:r>
    </w:p>
    <w:p w14:paraId="4B7C444C" w14:textId="77777777" w:rsidR="00896443" w:rsidRPr="00896443" w:rsidRDefault="00896443" w:rsidP="00896443">
      <w:pPr>
        <w:numPr>
          <w:ilvl w:val="1"/>
          <w:numId w:val="3"/>
        </w:numPr>
      </w:pPr>
      <w:r w:rsidRPr="00896443">
        <w:t>One hosting environment to monitor</w:t>
      </w:r>
    </w:p>
    <w:p w14:paraId="79550680" w14:textId="77777777" w:rsidR="00896443" w:rsidRPr="00896443" w:rsidRDefault="00896443" w:rsidP="00896443">
      <w:pPr>
        <w:rPr>
          <w:b/>
          <w:bCs/>
        </w:rPr>
      </w:pPr>
      <w:r w:rsidRPr="00896443">
        <w:rPr>
          <w:b/>
          <w:bCs/>
        </w:rPr>
        <w:t>Long-term Strategic Benefits</w:t>
      </w:r>
    </w:p>
    <w:p w14:paraId="4DE7561C" w14:textId="77777777" w:rsidR="00896443" w:rsidRPr="00896443" w:rsidRDefault="00896443" w:rsidP="00896443">
      <w:pPr>
        <w:numPr>
          <w:ilvl w:val="0"/>
          <w:numId w:val="4"/>
        </w:numPr>
      </w:pPr>
      <w:r w:rsidRPr="00896443">
        <w:rPr>
          <w:b/>
          <w:bCs/>
        </w:rPr>
        <w:t>SEO Advantage</w:t>
      </w:r>
    </w:p>
    <w:p w14:paraId="3EDF4285" w14:textId="77777777" w:rsidR="00896443" w:rsidRPr="00896443" w:rsidRDefault="00896443" w:rsidP="00896443">
      <w:pPr>
        <w:numPr>
          <w:ilvl w:val="1"/>
          <w:numId w:val="4"/>
        </w:numPr>
      </w:pPr>
      <w:r w:rsidRPr="00896443">
        <w:t>Build domain authority on .ai first</w:t>
      </w:r>
    </w:p>
    <w:p w14:paraId="1607B3B2" w14:textId="77777777" w:rsidR="00896443" w:rsidRPr="00896443" w:rsidRDefault="00896443" w:rsidP="00896443">
      <w:pPr>
        <w:numPr>
          <w:ilvl w:val="1"/>
          <w:numId w:val="4"/>
        </w:numPr>
      </w:pPr>
      <w:r w:rsidRPr="00896443">
        <w:t>Can transfer some authority to .com later via strategic linking</w:t>
      </w:r>
    </w:p>
    <w:p w14:paraId="4085832A" w14:textId="77777777" w:rsidR="00896443" w:rsidRPr="00896443" w:rsidRDefault="00896443" w:rsidP="00896443">
      <w:pPr>
        <w:numPr>
          <w:ilvl w:val="1"/>
          <w:numId w:val="4"/>
        </w:numPr>
      </w:pPr>
      <w:r w:rsidRPr="00896443">
        <w:t>No splitting of backlinks between multiple domains</w:t>
      </w:r>
    </w:p>
    <w:p w14:paraId="5D05B161" w14:textId="77777777" w:rsidR="00896443" w:rsidRPr="00896443" w:rsidRDefault="00896443" w:rsidP="00896443">
      <w:pPr>
        <w:numPr>
          <w:ilvl w:val="0"/>
          <w:numId w:val="4"/>
        </w:numPr>
      </w:pPr>
      <w:r w:rsidRPr="00896443">
        <w:rPr>
          <w:b/>
          <w:bCs/>
        </w:rPr>
        <w:lastRenderedPageBreak/>
        <w:t>Clear Migration Path</w:t>
      </w:r>
    </w:p>
    <w:p w14:paraId="3E72CF3F" w14:textId="77777777" w:rsidR="00896443" w:rsidRPr="00896443" w:rsidRDefault="00896443" w:rsidP="00896443">
      <w:pPr>
        <w:numPr>
          <w:ilvl w:val="1"/>
          <w:numId w:val="4"/>
        </w:numPr>
      </w:pPr>
      <w:r w:rsidRPr="00896443">
        <w:t>Begin with all traffic to .ai domain</w:t>
      </w:r>
    </w:p>
    <w:p w14:paraId="55858B23" w14:textId="77777777" w:rsidR="00896443" w:rsidRPr="00896443" w:rsidRDefault="00896443" w:rsidP="00896443">
      <w:pPr>
        <w:numPr>
          <w:ilvl w:val="1"/>
          <w:numId w:val="4"/>
        </w:numPr>
      </w:pPr>
      <w:r w:rsidRPr="00896443">
        <w:t>Gradually introduce corporate presence on .com when justified</w:t>
      </w:r>
    </w:p>
    <w:p w14:paraId="7F37A317" w14:textId="77777777" w:rsidR="00896443" w:rsidRPr="00896443" w:rsidRDefault="00896443" w:rsidP="00896443">
      <w:pPr>
        <w:numPr>
          <w:ilvl w:val="1"/>
          <w:numId w:val="4"/>
        </w:numPr>
      </w:pPr>
      <w:r w:rsidRPr="00896443">
        <w:t>Maintain user bookmarks/familiarity through continued redirects</w:t>
      </w:r>
    </w:p>
    <w:p w14:paraId="1478A058" w14:textId="77777777" w:rsidR="00896443" w:rsidRPr="00896443" w:rsidRDefault="00896443" w:rsidP="00896443">
      <w:pPr>
        <w:numPr>
          <w:ilvl w:val="0"/>
          <w:numId w:val="4"/>
        </w:numPr>
      </w:pPr>
      <w:r w:rsidRPr="00896443">
        <w:rPr>
          <w:b/>
          <w:bCs/>
        </w:rPr>
        <w:t>Brand Protection While Inactive</w:t>
      </w:r>
    </w:p>
    <w:p w14:paraId="72AC1486" w14:textId="77777777" w:rsidR="00896443" w:rsidRPr="00896443" w:rsidRDefault="00896443" w:rsidP="00896443">
      <w:pPr>
        <w:numPr>
          <w:ilvl w:val="1"/>
          <w:numId w:val="4"/>
        </w:numPr>
      </w:pPr>
      <w:r w:rsidRPr="00896443">
        <w:t>.com domain remains secured but not idle</w:t>
      </w:r>
    </w:p>
    <w:p w14:paraId="4E9C6099" w14:textId="77777777" w:rsidR="00896443" w:rsidRPr="00896443" w:rsidRDefault="00896443" w:rsidP="00896443">
      <w:pPr>
        <w:numPr>
          <w:ilvl w:val="1"/>
          <w:numId w:val="4"/>
        </w:numPr>
      </w:pPr>
      <w:r w:rsidRPr="00896443">
        <w:t>Redirects provide active use (better for domain history)</w:t>
      </w:r>
    </w:p>
    <w:p w14:paraId="6032BA9A" w14:textId="77777777" w:rsidR="00896443" w:rsidRPr="00896443" w:rsidRDefault="00896443" w:rsidP="00896443">
      <w:pPr>
        <w:numPr>
          <w:ilvl w:val="1"/>
          <w:numId w:val="4"/>
        </w:numPr>
      </w:pPr>
      <w:r w:rsidRPr="00896443">
        <w:t>Prevents domain from appearing abandoned</w:t>
      </w:r>
    </w:p>
    <w:p w14:paraId="152D8ACD" w14:textId="77777777" w:rsidR="00896443" w:rsidRPr="00896443" w:rsidRDefault="00896443" w:rsidP="00896443">
      <w:pPr>
        <w:rPr>
          <w:b/>
          <w:bCs/>
        </w:rPr>
      </w:pPr>
      <w:r w:rsidRPr="00896443">
        <w:rPr>
          <w:b/>
          <w:bCs/>
        </w:rPr>
        <w:t>Technical Implementation</w:t>
      </w:r>
    </w:p>
    <w:p w14:paraId="0F32A0AF" w14:textId="77777777" w:rsidR="00896443" w:rsidRPr="00896443" w:rsidRDefault="00896443" w:rsidP="00896443">
      <w:pPr>
        <w:rPr>
          <w:b/>
          <w:bCs/>
        </w:rPr>
      </w:pPr>
      <w:r w:rsidRPr="00896443">
        <w:rPr>
          <w:b/>
          <w:bCs/>
        </w:rPr>
        <w:t>Setting Up Proper Redirects</w:t>
      </w:r>
    </w:p>
    <w:p w14:paraId="244B149F" w14:textId="77777777" w:rsidR="00896443" w:rsidRPr="00896443" w:rsidRDefault="00896443" w:rsidP="00896443">
      <w:r w:rsidRPr="00896443">
        <w:t># .</w:t>
      </w:r>
      <w:proofErr w:type="spellStart"/>
      <w:r w:rsidRPr="00896443">
        <w:t>htaccess</w:t>
      </w:r>
      <w:proofErr w:type="spellEnd"/>
      <w:r w:rsidRPr="00896443">
        <w:t xml:space="preserve"> file for Sunaiva.com</w:t>
      </w:r>
    </w:p>
    <w:p w14:paraId="6F62D054" w14:textId="77777777" w:rsidR="00896443" w:rsidRPr="00896443" w:rsidRDefault="00896443" w:rsidP="00896443">
      <w:proofErr w:type="spellStart"/>
      <w:r w:rsidRPr="00896443">
        <w:t>RewriteEngine</w:t>
      </w:r>
      <w:proofErr w:type="spellEnd"/>
      <w:r w:rsidRPr="00896443">
        <w:t xml:space="preserve"> On</w:t>
      </w:r>
    </w:p>
    <w:p w14:paraId="3CDF2C0A" w14:textId="77777777" w:rsidR="00896443" w:rsidRPr="00896443" w:rsidRDefault="00896443" w:rsidP="00896443">
      <w:proofErr w:type="spellStart"/>
      <w:r w:rsidRPr="00896443">
        <w:t>RewriteCond</w:t>
      </w:r>
      <w:proofErr w:type="spellEnd"/>
      <w:r w:rsidRPr="00896443">
        <w:t xml:space="preserve"> %{HTTP_HOST} ^sunaiva\.com [NC,OR]</w:t>
      </w:r>
    </w:p>
    <w:p w14:paraId="58A9497B" w14:textId="77777777" w:rsidR="00896443" w:rsidRPr="00896443" w:rsidRDefault="00896443" w:rsidP="00896443">
      <w:proofErr w:type="spellStart"/>
      <w:r w:rsidRPr="00896443">
        <w:t>RewriteCond</w:t>
      </w:r>
      <w:proofErr w:type="spellEnd"/>
      <w:r w:rsidRPr="00896443">
        <w:t xml:space="preserve"> %{HTTP_HOST} ^www\.sunaiva\.com [NC]</w:t>
      </w:r>
    </w:p>
    <w:p w14:paraId="7174E951" w14:textId="77777777" w:rsidR="00896443" w:rsidRPr="00896443" w:rsidRDefault="00896443" w:rsidP="00896443">
      <w:proofErr w:type="spellStart"/>
      <w:r w:rsidRPr="00896443">
        <w:t>RewriteRule</w:t>
      </w:r>
      <w:proofErr w:type="spellEnd"/>
      <w:r w:rsidRPr="00896443">
        <w:t xml:space="preserve"> ^(.*)$ https://sunaiva.ai/$1 [L,R=301]</w:t>
      </w:r>
    </w:p>
    <w:p w14:paraId="2D27CF60" w14:textId="77777777" w:rsidR="00896443" w:rsidRPr="00896443" w:rsidRDefault="00896443" w:rsidP="00896443">
      <w:r w:rsidRPr="00896443">
        <w:t>This ensures:</w:t>
      </w:r>
    </w:p>
    <w:p w14:paraId="6B4B4E98" w14:textId="77777777" w:rsidR="00896443" w:rsidRPr="00896443" w:rsidRDefault="00896443" w:rsidP="00896443">
      <w:pPr>
        <w:numPr>
          <w:ilvl w:val="0"/>
          <w:numId w:val="5"/>
        </w:numPr>
      </w:pPr>
      <w:r w:rsidRPr="00896443">
        <w:t>All traffic (www and non-www) from Sunaiva.com redirects to Sunaiva.ai</w:t>
      </w:r>
    </w:p>
    <w:p w14:paraId="43130A51" w14:textId="77777777" w:rsidR="00896443" w:rsidRPr="00896443" w:rsidRDefault="00896443" w:rsidP="00896443">
      <w:pPr>
        <w:numPr>
          <w:ilvl w:val="0"/>
          <w:numId w:val="5"/>
        </w:numPr>
      </w:pPr>
      <w:r w:rsidRPr="00896443">
        <w:t>Path information is preserved (e.g., sunaiva.com/about → sunaiva.ai/about)</w:t>
      </w:r>
    </w:p>
    <w:p w14:paraId="4C7F8AE2" w14:textId="77777777" w:rsidR="00896443" w:rsidRPr="00896443" w:rsidRDefault="00896443" w:rsidP="00896443">
      <w:pPr>
        <w:numPr>
          <w:ilvl w:val="0"/>
          <w:numId w:val="5"/>
        </w:numPr>
      </w:pPr>
      <w:r w:rsidRPr="00896443">
        <w:t>Search engines understand this is a permanent move (301 status)</w:t>
      </w:r>
    </w:p>
    <w:p w14:paraId="53FFE88D" w14:textId="77777777" w:rsidR="00896443" w:rsidRPr="00896443" w:rsidRDefault="00896443" w:rsidP="00896443">
      <w:pPr>
        <w:rPr>
          <w:b/>
          <w:bCs/>
        </w:rPr>
      </w:pPr>
      <w:r w:rsidRPr="00896443">
        <w:rPr>
          <w:b/>
          <w:bCs/>
        </w:rPr>
        <w:t>Minimal Hosting for Redirect Domain</w:t>
      </w:r>
    </w:p>
    <w:p w14:paraId="1B894B02" w14:textId="77777777" w:rsidR="00896443" w:rsidRPr="00896443" w:rsidRDefault="00896443" w:rsidP="00896443">
      <w:r w:rsidRPr="00896443">
        <w:t>For Sunaiva.com, you only need:</w:t>
      </w:r>
    </w:p>
    <w:p w14:paraId="7D0F40C6" w14:textId="77777777" w:rsidR="00896443" w:rsidRPr="00896443" w:rsidRDefault="00896443" w:rsidP="00896443">
      <w:pPr>
        <w:numPr>
          <w:ilvl w:val="0"/>
          <w:numId w:val="6"/>
        </w:numPr>
      </w:pPr>
      <w:r w:rsidRPr="00896443">
        <w:t>Basic DNS hosting</w:t>
      </w:r>
    </w:p>
    <w:p w14:paraId="4D34DCD9" w14:textId="77777777" w:rsidR="00896443" w:rsidRPr="00896443" w:rsidRDefault="00896443" w:rsidP="00896443">
      <w:pPr>
        <w:numPr>
          <w:ilvl w:val="0"/>
          <w:numId w:val="6"/>
        </w:numPr>
      </w:pPr>
      <w:r w:rsidRPr="00896443">
        <w:t>Simple redirect configuration</w:t>
      </w:r>
    </w:p>
    <w:p w14:paraId="0009407C" w14:textId="77777777" w:rsidR="00896443" w:rsidRPr="00896443" w:rsidRDefault="00896443" w:rsidP="00896443">
      <w:pPr>
        <w:numPr>
          <w:ilvl w:val="0"/>
          <w:numId w:val="6"/>
        </w:numPr>
      </w:pPr>
      <w:r w:rsidRPr="00896443">
        <w:t>No need for full web hosting package</w:t>
      </w:r>
    </w:p>
    <w:p w14:paraId="7DFB8BBE" w14:textId="77777777" w:rsidR="00896443" w:rsidRPr="00896443" w:rsidRDefault="00896443" w:rsidP="00896443">
      <w:r w:rsidRPr="00896443">
        <w:t>Many registrars offer free redirect services with domain registration.</w:t>
      </w:r>
    </w:p>
    <w:p w14:paraId="362CE8CB" w14:textId="77777777" w:rsidR="00896443" w:rsidRPr="00896443" w:rsidRDefault="00896443" w:rsidP="00896443">
      <w:pPr>
        <w:rPr>
          <w:b/>
          <w:bCs/>
        </w:rPr>
      </w:pPr>
      <w:r w:rsidRPr="00896443">
        <w:rPr>
          <w:b/>
          <w:bCs/>
        </w:rPr>
        <w:t>Analytics Considerations</w:t>
      </w:r>
    </w:p>
    <w:p w14:paraId="73EB8318" w14:textId="77777777" w:rsidR="00896443" w:rsidRPr="00896443" w:rsidRDefault="00896443" w:rsidP="00896443">
      <w:r w:rsidRPr="00896443">
        <w:t>To track the redirect effectiveness:</w:t>
      </w:r>
    </w:p>
    <w:p w14:paraId="2D111745" w14:textId="77777777" w:rsidR="00896443" w:rsidRPr="00896443" w:rsidRDefault="00896443" w:rsidP="00896443">
      <w:pPr>
        <w:numPr>
          <w:ilvl w:val="0"/>
          <w:numId w:val="7"/>
        </w:numPr>
      </w:pPr>
      <w:r w:rsidRPr="00896443">
        <w:rPr>
          <w:b/>
          <w:bCs/>
        </w:rPr>
        <w:t>Set up redirect tracking</w:t>
      </w:r>
      <w:r w:rsidRPr="00896443">
        <w:t xml:space="preserve"> in your analytics platform</w:t>
      </w:r>
    </w:p>
    <w:p w14:paraId="03B68D1C" w14:textId="77777777" w:rsidR="00896443" w:rsidRPr="00896443" w:rsidRDefault="00896443" w:rsidP="00896443">
      <w:pPr>
        <w:numPr>
          <w:ilvl w:val="0"/>
          <w:numId w:val="7"/>
        </w:numPr>
      </w:pPr>
      <w:r w:rsidRPr="00896443">
        <w:rPr>
          <w:b/>
          <w:bCs/>
        </w:rPr>
        <w:t>Create custom UTM parameters</w:t>
      </w:r>
      <w:r w:rsidRPr="00896443">
        <w:t xml:space="preserve"> for the redirect traffic</w:t>
      </w:r>
    </w:p>
    <w:p w14:paraId="0D5012E3" w14:textId="77777777" w:rsidR="00896443" w:rsidRPr="00896443" w:rsidRDefault="00896443" w:rsidP="00896443">
      <w:pPr>
        <w:numPr>
          <w:ilvl w:val="0"/>
          <w:numId w:val="7"/>
        </w:numPr>
      </w:pPr>
      <w:r w:rsidRPr="00896443">
        <w:rPr>
          <w:b/>
          <w:bCs/>
        </w:rPr>
        <w:t>Monitor direct navigation</w:t>
      </w:r>
      <w:r w:rsidRPr="00896443">
        <w:t xml:space="preserve"> to both domains</w:t>
      </w:r>
    </w:p>
    <w:p w14:paraId="53F14C48" w14:textId="77777777" w:rsidR="00896443" w:rsidRPr="00896443" w:rsidRDefault="00896443" w:rsidP="00896443">
      <w:r w:rsidRPr="00896443">
        <w:t>This data will help inform when to consider expanding to a dual-domain strategy.</w:t>
      </w:r>
    </w:p>
    <w:p w14:paraId="6B083A60" w14:textId="77777777" w:rsidR="00896443" w:rsidRPr="00896443" w:rsidRDefault="00896443" w:rsidP="00896443">
      <w:pPr>
        <w:rPr>
          <w:b/>
          <w:bCs/>
        </w:rPr>
      </w:pPr>
      <w:r w:rsidRPr="00896443">
        <w:rPr>
          <w:b/>
          <w:bCs/>
        </w:rPr>
        <w:lastRenderedPageBreak/>
        <w:t>When to Revisit This Strategy</w:t>
      </w:r>
    </w:p>
    <w:p w14:paraId="35B45502" w14:textId="77777777" w:rsidR="00896443" w:rsidRPr="00896443" w:rsidRDefault="00896443" w:rsidP="00896443">
      <w:r w:rsidRPr="00896443">
        <w:t>The right time to develop Sunaiva.com as a separate corporate site is when:</w:t>
      </w:r>
    </w:p>
    <w:p w14:paraId="622E095D" w14:textId="77777777" w:rsidR="00896443" w:rsidRPr="00896443" w:rsidRDefault="00896443" w:rsidP="00896443">
      <w:pPr>
        <w:numPr>
          <w:ilvl w:val="0"/>
          <w:numId w:val="8"/>
        </w:numPr>
      </w:pPr>
      <w:r w:rsidRPr="00896443">
        <w:rPr>
          <w:b/>
          <w:bCs/>
        </w:rPr>
        <w:t>Business scale justifies it</w:t>
      </w:r>
      <w:r w:rsidRPr="00896443">
        <w:t xml:space="preserve"> (typically $10K+ MRR)</w:t>
      </w:r>
    </w:p>
    <w:p w14:paraId="1B2A143F" w14:textId="77777777" w:rsidR="00896443" w:rsidRPr="00896443" w:rsidRDefault="00896443" w:rsidP="00896443">
      <w:pPr>
        <w:numPr>
          <w:ilvl w:val="0"/>
          <w:numId w:val="8"/>
        </w:numPr>
      </w:pPr>
      <w:r w:rsidRPr="00896443">
        <w:rPr>
          <w:b/>
          <w:bCs/>
        </w:rPr>
        <w:t>Different audience segments emerge</w:t>
      </w:r>
      <w:r w:rsidRPr="00896443">
        <w:t xml:space="preserve"> (investors vs. customers)</w:t>
      </w:r>
    </w:p>
    <w:p w14:paraId="38577819" w14:textId="77777777" w:rsidR="00896443" w:rsidRPr="00896443" w:rsidRDefault="00896443" w:rsidP="00896443">
      <w:pPr>
        <w:numPr>
          <w:ilvl w:val="0"/>
          <w:numId w:val="8"/>
        </w:numPr>
      </w:pPr>
      <w:r w:rsidRPr="00896443">
        <w:rPr>
          <w:b/>
          <w:bCs/>
        </w:rPr>
        <w:t>Brand recognition reaches significant levels</w:t>
      </w:r>
    </w:p>
    <w:p w14:paraId="0EA72E4D" w14:textId="77777777" w:rsidR="00896443" w:rsidRPr="00896443" w:rsidRDefault="00896443" w:rsidP="00896443">
      <w:pPr>
        <w:numPr>
          <w:ilvl w:val="0"/>
          <w:numId w:val="8"/>
        </w:numPr>
      </w:pPr>
      <w:r w:rsidRPr="00896443">
        <w:rPr>
          <w:b/>
          <w:bCs/>
        </w:rPr>
        <w:t>Multiple product lines develop</w:t>
      </w:r>
      <w:r w:rsidRPr="00896443">
        <w:t xml:space="preserve"> needing clearer separation</w:t>
      </w:r>
    </w:p>
    <w:p w14:paraId="3EA803EF" w14:textId="77777777" w:rsidR="00896443" w:rsidRPr="00896443" w:rsidRDefault="00896443" w:rsidP="00896443">
      <w:pPr>
        <w:rPr>
          <w:b/>
          <w:bCs/>
        </w:rPr>
      </w:pPr>
      <w:r w:rsidRPr="00896443">
        <w:rPr>
          <w:b/>
          <w:bCs/>
        </w:rPr>
        <w:t>Recommendation Summary</w:t>
      </w:r>
    </w:p>
    <w:p w14:paraId="4EABB7FF" w14:textId="77777777" w:rsidR="00896443" w:rsidRPr="00896443" w:rsidRDefault="00896443" w:rsidP="00896443">
      <w:r w:rsidRPr="00896443">
        <w:t>Your instinct to focus on a single domain initially with redirects from .com to .ai is 100% correct from a business efficiency standpoint. This approach:</w:t>
      </w:r>
    </w:p>
    <w:p w14:paraId="2CBE991D" w14:textId="77777777" w:rsidR="00896443" w:rsidRPr="00896443" w:rsidRDefault="00896443" w:rsidP="00896443">
      <w:pPr>
        <w:numPr>
          <w:ilvl w:val="0"/>
          <w:numId w:val="9"/>
        </w:numPr>
      </w:pPr>
      <w:r w:rsidRPr="00896443">
        <w:rPr>
          <w:b/>
          <w:bCs/>
        </w:rPr>
        <w:t>Maximizes your limited resources</w:t>
      </w:r>
    </w:p>
    <w:p w14:paraId="2704C175" w14:textId="77777777" w:rsidR="00896443" w:rsidRPr="00896443" w:rsidRDefault="00896443" w:rsidP="00896443">
      <w:pPr>
        <w:numPr>
          <w:ilvl w:val="0"/>
          <w:numId w:val="9"/>
        </w:numPr>
      </w:pPr>
      <w:r w:rsidRPr="00896443">
        <w:rPr>
          <w:b/>
          <w:bCs/>
        </w:rPr>
        <w:t>Simplifies technical management</w:t>
      </w:r>
    </w:p>
    <w:p w14:paraId="7C7E69C3" w14:textId="77777777" w:rsidR="00896443" w:rsidRPr="00896443" w:rsidRDefault="00896443" w:rsidP="00896443">
      <w:pPr>
        <w:numPr>
          <w:ilvl w:val="0"/>
          <w:numId w:val="9"/>
        </w:numPr>
      </w:pPr>
      <w:r w:rsidRPr="00896443">
        <w:rPr>
          <w:b/>
          <w:bCs/>
        </w:rPr>
        <w:t>Strengthens your initial marketing efforts</w:t>
      </w:r>
    </w:p>
    <w:p w14:paraId="18AC49E4" w14:textId="77777777" w:rsidR="00896443" w:rsidRPr="00896443" w:rsidRDefault="00896443" w:rsidP="00896443">
      <w:pPr>
        <w:numPr>
          <w:ilvl w:val="0"/>
          <w:numId w:val="9"/>
        </w:numPr>
      </w:pPr>
      <w:r w:rsidRPr="00896443">
        <w:rPr>
          <w:b/>
          <w:bCs/>
        </w:rPr>
        <w:t>Preserves the option for future expansion</w:t>
      </w:r>
    </w:p>
    <w:p w14:paraId="249B609C" w14:textId="77777777" w:rsidR="00896443" w:rsidRPr="00896443" w:rsidRDefault="00896443" w:rsidP="00896443">
      <w:r w:rsidRPr="00896443">
        <w:t>Would you like specific instructions for setting up this redirect through your domain registrar or web hosting provider?</w:t>
      </w:r>
    </w:p>
    <w:p w14:paraId="6A84D345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DDB"/>
    <w:multiLevelType w:val="multilevel"/>
    <w:tmpl w:val="5E34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7419C"/>
    <w:multiLevelType w:val="multilevel"/>
    <w:tmpl w:val="7400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51123"/>
    <w:multiLevelType w:val="multilevel"/>
    <w:tmpl w:val="5D7CE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579DC"/>
    <w:multiLevelType w:val="multilevel"/>
    <w:tmpl w:val="7C2A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22E73"/>
    <w:multiLevelType w:val="multilevel"/>
    <w:tmpl w:val="7F18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40149"/>
    <w:multiLevelType w:val="multilevel"/>
    <w:tmpl w:val="17D8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6B4484"/>
    <w:multiLevelType w:val="multilevel"/>
    <w:tmpl w:val="719A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AC507B"/>
    <w:multiLevelType w:val="multilevel"/>
    <w:tmpl w:val="7342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D3BE7"/>
    <w:multiLevelType w:val="multilevel"/>
    <w:tmpl w:val="9432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068536">
    <w:abstractNumId w:val="8"/>
  </w:num>
  <w:num w:numId="2" w16cid:durableId="1193149683">
    <w:abstractNumId w:val="4"/>
  </w:num>
  <w:num w:numId="3" w16cid:durableId="1140150359">
    <w:abstractNumId w:val="1"/>
  </w:num>
  <w:num w:numId="4" w16cid:durableId="1968077035">
    <w:abstractNumId w:val="6"/>
  </w:num>
  <w:num w:numId="5" w16cid:durableId="703097885">
    <w:abstractNumId w:val="3"/>
  </w:num>
  <w:num w:numId="6" w16cid:durableId="1601789128">
    <w:abstractNumId w:val="7"/>
  </w:num>
  <w:num w:numId="7" w16cid:durableId="636030612">
    <w:abstractNumId w:val="2"/>
  </w:num>
  <w:num w:numId="8" w16cid:durableId="340593629">
    <w:abstractNumId w:val="0"/>
  </w:num>
  <w:num w:numId="9" w16cid:durableId="1589922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6443"/>
    <w:rsid w:val="000B3321"/>
    <w:rsid w:val="00431DDD"/>
    <w:rsid w:val="00896443"/>
    <w:rsid w:val="00B36F04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780E"/>
  <w15:chartTrackingRefBased/>
  <w15:docId w15:val="{0656E1D7-7444-4436-AD92-23DC8A95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9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4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4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4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4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2025-05-11T20:05:00Z</dcterms:created>
  <dcterms:modified xsi:type="dcterms:W3CDTF">2025-05-11T20:05:00Z</dcterms:modified>
</cp:coreProperties>
</file>