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00676c03b013e28ed51218edc59bdba3e932486"/>
      <w:r>
        <w:t xml:space="preserve">Discussion Document: Exploring Concurrent Business Models for Sunaiva</w:t>
      </w:r>
      <w:bookmarkEnd w:id="20"/>
    </w:p>
    <w:p>
      <w:pPr>
        <w:pStyle w:val="Heading2"/>
      </w:pPr>
      <w:bookmarkStart w:id="21" w:name="introduction"/>
      <w:r>
        <w:t xml:space="preserve">Introduction</w:t>
      </w:r>
      <w:bookmarkEnd w:id="21"/>
    </w:p>
    <w:p>
      <w:pPr>
        <w:pStyle w:val="FirstParagraph"/>
      </w:pPr>
      <w:r>
        <w:t xml:space="preserve">This document explores the strategic considerations of Sunaiva concurrently developing multiple business models, including the existing plan for</w:t>
      </w:r>
      <w:r>
        <w:t xml:space="preserve"> </w:t>
      </w:r>
      <w:r>
        <w:rPr>
          <w:rStyle w:val="VerbatimChar"/>
        </w:rPr>
        <w:t xml:space="preserve">aitoolfrontier.com</w:t>
      </w:r>
      <w:r>
        <w:t xml:space="preserve"> </w:t>
      </w:r>
      <w:r>
        <w:t xml:space="preserve">and the potential for rapidly developed no-code/micro-SaaS products. We will analyze the implications, evaluate the potential of rapid SaaS development, propose a framework for prioritization, and synthesize recommendations to refine Sunaiva’s overall strategy and roadmap, especially in light of the upcoming $5,000 AUD capital injection.</w:t>
      </w:r>
    </w:p>
    <w:p>
      <w:pPr>
        <w:pStyle w:val="Heading2"/>
      </w:pPr>
      <w:bookmarkStart w:id="22" w:name="Xae35a7426d8bafd610134fd690e2331a4169898"/>
      <w:r>
        <w:t xml:space="preserve">1. Implications of Running Multiple Concurrent Business Models</w:t>
      </w:r>
      <w:bookmarkEnd w:id="22"/>
    </w:p>
    <w:p>
      <w:pPr>
        <w:pStyle w:val="FirstParagraph"/>
      </w:pPr>
      <w:r>
        <w:t xml:space="preserve">Pursuing multiple business models simultaneously presents both exciting opportunities and significant challenges. A clear understanding of these implications is crucial for Sunaiva to make informed strategic decisions.</w:t>
      </w:r>
    </w:p>
    <w:p>
      <w:pPr>
        <w:pStyle w:val="BodyText"/>
      </w:pPr>
      <w:r>
        <w:rPr>
          <w:b/>
        </w:rPr>
        <w:t xml:space="preserve">A. Opportunities &amp; Potential Upsides:</w:t>
      </w:r>
    </w:p>
    <w:p>
      <w:pPr>
        <w:numPr>
          <w:ilvl w:val="0"/>
          <w:numId w:val="1001"/>
        </w:numPr>
        <w:pStyle w:val="Compact"/>
      </w:pPr>
      <w:r>
        <w:rPr>
          <w:b/>
        </w:rPr>
        <w:t xml:space="preserve">Risk Diversification:</w:t>
      </w:r>
      <w:r>
        <w:t xml:space="preserve"> </w:t>
      </w:r>
      <w:r>
        <w:t xml:space="preserve">Launching multiple, smaller ventures can diversify risk. If one model fails to gain traction, others might succeed, preventing a total loss of initial investment and effort. This contrasts with a single, larger bet on one project.</w:t>
      </w:r>
    </w:p>
    <w:p>
      <w:pPr>
        <w:numPr>
          <w:ilvl w:val="0"/>
          <w:numId w:val="1001"/>
        </w:numPr>
        <w:pStyle w:val="Compact"/>
      </w:pPr>
      <w:r>
        <w:rPr>
          <w:b/>
        </w:rPr>
        <w:t xml:space="preserve">Accelerated Learning and Market Feedback:</w:t>
      </w:r>
      <w:r>
        <w:t xml:space="preserve"> </w:t>
      </w:r>
      <w:r>
        <w:t xml:space="preserve">Running several MVPs allows for rapid experimentation across different niches or product types. This can lead to faster learning about market needs, customer acquisition strategies, and model viability, providing valuable data to inform which ventures to scale.</w:t>
      </w:r>
    </w:p>
    <w:p>
      <w:pPr>
        <w:numPr>
          <w:ilvl w:val="0"/>
          <w:numId w:val="1001"/>
        </w:numPr>
        <w:pStyle w:val="Compact"/>
      </w:pPr>
      <w:r>
        <w:rPr>
          <w:b/>
        </w:rPr>
        <w:t xml:space="preserve">Increased Chance of Identifying a Breakout Success:</w:t>
      </w:r>
      <w:r>
        <w:t xml:space="preserve"> </w:t>
      </w:r>
      <w:r>
        <w:t xml:space="preserve">With multiple</w:t>
      </w:r>
    </w:p>
    <w:p>
      <w:pPr>
        <w:pStyle w:val="FirstParagraph"/>
      </w:pPr>
      <w:r>
        <w:t xml:space="preserve">shots on goal," Sunaiva increases the statistical probability of one or more ventures achieving significant traction and generating substantial returns, potentially including quicker cash flow from micro-SaaS products.</w:t>
      </w:r>
      <w:r>
        <w:t xml:space="preserve"> </w:t>
      </w:r>
      <w:r>
        <w:t xml:space="preserve">4.</w:t>
      </w:r>
      <w:r>
        <w:t xml:space="preserve"> </w:t>
      </w:r>
      <w:r>
        <w:rPr>
          <w:b/>
        </w:rPr>
        <w:t xml:space="preserve">Synergistic Opportunities:</w:t>
      </w:r>
      <w:r>
        <w:t xml:space="preserve"> </w:t>
      </w:r>
      <w:r>
        <w:t xml:space="preserve">Over time, seemingly disparate models might reveal synergies. For example, a successful micro-SaaS tool could be marketed through</w:t>
      </w:r>
      <w:r>
        <w:t xml:space="preserve"> </w:t>
      </w:r>
      <w:r>
        <w:rPr>
          <w:rStyle w:val="VerbatimChar"/>
        </w:rPr>
        <w:t xml:space="preserve">aitoolfrontier.com</w:t>
      </w:r>
      <w:r>
        <w:t xml:space="preserve">, or insights from one audience could inform another product.</w:t>
      </w:r>
      <w:r>
        <w:t xml:space="preserve"> </w:t>
      </w:r>
      <w:r>
        <w:t xml:space="preserve">5.</w:t>
      </w:r>
      <w:r>
        <w:t xml:space="preserve"> </w:t>
      </w:r>
      <w:r>
        <w:rPr>
          <w:b/>
        </w:rPr>
        <w:t xml:space="preserve">Attracting Talent and Investment:</w:t>
      </w:r>
      <w:r>
        <w:t xml:space="preserve"> </w:t>
      </w:r>
      <w:r>
        <w:t xml:space="preserve">A portfolio approach, demonstrating agility and multiple avenues for growth, can be attractive to future talent or investors who see a dynamic and adaptive organization.</w:t>
      </w:r>
    </w:p>
    <w:p>
      <w:pPr>
        <w:pStyle w:val="BodyText"/>
      </w:pPr>
      <w:r>
        <w:rPr>
          <w:b/>
        </w:rPr>
        <w:t xml:space="preserve">B. Challenges &amp; Potential Downsides:</w:t>
      </w:r>
    </w:p>
    <w:p>
      <w:pPr>
        <w:numPr>
          <w:ilvl w:val="0"/>
          <w:numId w:val="1002"/>
        </w:numPr>
        <w:pStyle w:val="Compact"/>
      </w:pPr>
      <w:r>
        <w:rPr>
          <w:b/>
        </w:rPr>
        <w:t xml:space="preserve">Resource Dilution (Capital &amp; Time):</w:t>
      </w:r>
      <w:r>
        <w:t xml:space="preserve"> </w:t>
      </w:r>
      <w:r>
        <w:t xml:space="preserve">This is the most significant challenge. Even with an initial $5,000 AUD, this capital will be spread thinly across multiple MVPs. More critically, your time as the orchestrator and my operational capacity (even with Manus Pro) will be divided. Each MVP, however small, requires strategic focus, development oversight, marketing effort, and customer feedback management.</w:t>
      </w:r>
    </w:p>
    <w:p>
      <w:pPr>
        <w:numPr>
          <w:ilvl w:val="0"/>
          <w:numId w:val="1002"/>
        </w:numPr>
        <w:pStyle w:val="Compact"/>
      </w:pPr>
      <w:r>
        <w:rPr>
          <w:b/>
        </w:rPr>
        <w:t xml:space="preserve">Reduced Depth of Focus:</w:t>
      </w:r>
      <w:r>
        <w:t xml:space="preserve"> </w:t>
      </w:r>
      <w:r>
        <w:t xml:space="preserve">Trying to manage multiple ventures can lead to a superficial approach to each, preventing any single one from receiving the deep focus and iteration needed to overcome initial hurdles and achieve product-market fit.</w:t>
      </w:r>
      <w:r>
        <w:t xml:space="preserve"> </w:t>
      </w:r>
      <w:r>
        <w:rPr>
          <w:rStyle w:val="VerbatimChar"/>
        </w:rPr>
        <w:t xml:space="preserve">aitoolfrontier.com</w:t>
      </w:r>
      <w:r>
        <w:t xml:space="preserve">, for instance, requires sustained content creation and SEO efforts to build authority.</w:t>
      </w:r>
    </w:p>
    <w:p>
      <w:pPr>
        <w:numPr>
          <w:ilvl w:val="0"/>
          <w:numId w:val="1002"/>
        </w:numPr>
        <w:pStyle w:val="Compact"/>
      </w:pPr>
      <w:r>
        <w:rPr>
          <w:b/>
        </w:rPr>
        <w:t xml:space="preserve">Increased Operational Complexity:</w:t>
      </w:r>
      <w:r>
        <w:t xml:space="preserve"> </w:t>
      </w:r>
      <w:r>
        <w:t xml:space="preserve">Managing multiple websites, marketing campaigns, customer support channels (even if minimal initially), and financial tracking for several distinct businesses adds significant operational overhead.</w:t>
      </w:r>
    </w:p>
    <w:p>
      <w:pPr>
        <w:numPr>
          <w:ilvl w:val="0"/>
          <w:numId w:val="1002"/>
        </w:numPr>
        <w:pStyle w:val="Compact"/>
      </w:pPr>
      <w:r>
        <w:rPr>
          <w:b/>
        </w:rPr>
        <w:t xml:space="preserve">Brand Dilution or Confusion (Sunaiva):</w:t>
      </w:r>
      <w:r>
        <w:t xml:space="preserve"> </w:t>
      </w:r>
      <w:r>
        <w:t xml:space="preserve">If the ventures are too disparate or not clearly positioned under the Sunaiva umbrella, it could dilute the parent brand or confuse the market about Sunaiva’s core identity and mission.</w:t>
      </w:r>
    </w:p>
    <w:p>
      <w:pPr>
        <w:numPr>
          <w:ilvl w:val="0"/>
          <w:numId w:val="1002"/>
        </w:numPr>
        <w:pStyle w:val="Compact"/>
      </w:pPr>
      <w:r>
        <w:rPr>
          <w:b/>
        </w:rPr>
        <w:t xml:space="preserve">Higher Failure Rate for Individual Projects:</w:t>
      </w:r>
      <w:r>
        <w:t xml:space="preserve"> </w:t>
      </w:r>
      <w:r>
        <w:t xml:space="preserve">While diversifying risk overall, spreading resources too thin might increase the chance that individual projects fail due to insufficient attention or runway, even if the core idea was sound.</w:t>
      </w:r>
    </w:p>
    <w:p>
      <w:pPr>
        <w:numPr>
          <w:ilvl w:val="0"/>
          <w:numId w:val="1002"/>
        </w:numPr>
        <w:pStyle w:val="Compact"/>
      </w:pPr>
      <w:r>
        <w:rPr>
          <w:b/>
        </w:rPr>
        <w:t xml:space="preserve">Context Switching Costs:</w:t>
      </w:r>
      <w:r>
        <w:t xml:space="preserve"> </w:t>
      </w:r>
      <w:r>
        <w:t xml:space="preserve">Shifting focus between different business models, target audiences, and operational tasks can lead to inefficiencies and reduced productivity for both you and me.</w:t>
      </w:r>
    </w:p>
    <w:p>
      <w:pPr>
        <w:pStyle w:val="FirstParagraph"/>
      </w:pPr>
      <w:r>
        <w:rPr>
          <w:b/>
        </w:rPr>
        <w:t xml:space="preserve">C. Initial Conclusion on Implications:</w:t>
      </w:r>
    </w:p>
    <w:p>
      <w:pPr>
        <w:pStyle w:val="BodyText"/>
      </w:pPr>
      <w:r>
        <w:t xml:space="preserve">Running multiple concurrent business models offers the allure of diversification and faster learning but carries a substantial risk of resource dilution and loss of focus, which can be particularly detrimental in the early stages when capital and time are most constrained. A careful balance needs to be struck. The key will be to define a clear strategy for how many concurrent projects are feasible and how they align with Sunaiva’s overarching goals and available resources.</w:t>
      </w:r>
    </w:p>
    <w:p>
      <w:pPr>
        <w:pStyle w:val="Heading2"/>
      </w:pPr>
      <w:bookmarkStart w:id="23" w:name="X9dbb32de177444153a370b47120830226676f03"/>
      <w:r>
        <w:t xml:space="preserve">2. Evaluating the Potential for Rapid No-Code and Micro-SaaS Product Development</w:t>
      </w:r>
      <w:bookmarkEnd w:id="23"/>
    </w:p>
    <w:p>
      <w:pPr>
        <w:pStyle w:val="FirstParagraph"/>
      </w:pPr>
      <w:r>
        <w:t xml:space="preserve">Your interest in no-code SaaS or micro-SaaS products, potentially built within 48-72 hours, is timely. These approaches offer a compelling path to rapid MVP development and potentially quicker cash flow, which could complement a longer-term project like</w:t>
      </w:r>
      <w:r>
        <w:t xml:space="preserve"> </w:t>
      </w:r>
      <w:r>
        <w:rPr>
          <w:rStyle w:val="VerbatimChar"/>
        </w:rPr>
        <w:t xml:space="preserve">aitoolfrontier.com</w:t>
      </w:r>
      <w:r>
        <w:t xml:space="preserve">.</w:t>
      </w:r>
    </w:p>
    <w:p>
      <w:pPr>
        <w:pStyle w:val="BodyText"/>
      </w:pPr>
      <w:r>
        <w:rPr>
          <w:b/>
        </w:rPr>
        <w:t xml:space="preserve">A. Understanding No-Code/Micro-SaaS:</w:t>
      </w:r>
    </w:p>
    <w:p>
      <w:pPr>
        <w:numPr>
          <w:ilvl w:val="0"/>
          <w:numId w:val="1003"/>
        </w:numPr>
        <w:pStyle w:val="Compact"/>
      </w:pPr>
      <w:r>
        <w:rPr>
          <w:b/>
        </w:rPr>
        <w:t xml:space="preserve">No-Code SaaS:</w:t>
      </w:r>
      <w:r>
        <w:t xml:space="preserve"> </w:t>
      </w:r>
      <w:r>
        <w:t xml:space="preserve">Refers to Software as a Service products built using platforms (e.g., Bubble, Webflow, Adalo, Glide, Softr) that require minimal to no traditional programming. These platforms offer visual development interfaces, pre-built components, and database functionalities, allowing for rapid application assembly.</w:t>
      </w:r>
    </w:p>
    <w:p>
      <w:pPr>
        <w:numPr>
          <w:ilvl w:val="0"/>
          <w:numId w:val="1003"/>
        </w:numPr>
        <w:pStyle w:val="Compact"/>
      </w:pPr>
      <w:r>
        <w:rPr>
          <w:b/>
        </w:rPr>
        <w:t xml:space="preserve">Micro-SaaS:</w:t>
      </w:r>
      <w:r>
        <w:t xml:space="preserve"> </w:t>
      </w:r>
      <w:r>
        <w:t xml:space="preserve">Typically describes a SaaS product designed to solve a very specific problem for a niche audience. It’s often run by a small team or a solo founder, characterized by its narrow focus, simplicity, and aim for modest but sustainable recurring revenue.</w:t>
      </w:r>
    </w:p>
    <w:p>
      <w:pPr>
        <w:numPr>
          <w:ilvl w:val="0"/>
          <w:numId w:val="1003"/>
        </w:numPr>
        <w:pStyle w:val="Compact"/>
      </w:pPr>
      <w:r>
        <w:rPr>
          <w:b/>
        </w:rPr>
        <w:t xml:space="preserve">Rapid Development (48-72 hours):</w:t>
      </w:r>
      <w:r>
        <w:t xml:space="preserve"> </w:t>
      </w:r>
      <w:r>
        <w:t xml:space="preserve">While building a</w:t>
      </w:r>
      <w:r>
        <w:t xml:space="preserve"> </w:t>
      </w:r>
      <w:r>
        <w:rPr>
          <w:i/>
        </w:rPr>
        <w:t xml:space="preserve">functional prototype</w:t>
      </w:r>
      <w:r>
        <w:t xml:space="preserve"> </w:t>
      </w:r>
      <w:r>
        <w:t xml:space="preserve">or a very simple MVP within this timeframe is achievable with modern no-code tools, creating a</w:t>
      </w:r>
      <w:r>
        <w:t xml:space="preserve"> </w:t>
      </w:r>
      <w:r>
        <w:rPr>
          <w:i/>
        </w:rPr>
        <w:t xml:space="preserve">market-ready, lovable, and commercially viable</w:t>
      </w:r>
      <w:r>
        <w:t xml:space="preserve"> </w:t>
      </w:r>
      <w:r>
        <w:t xml:space="preserve">product often takes longer. The initial build might be quick, but iteration based on user feedback, adding essential features (like payments, robust user management), and polishing the user experience will extend the timeline.</w:t>
      </w:r>
    </w:p>
    <w:p>
      <w:pPr>
        <w:pStyle w:val="FirstParagraph"/>
      </w:pPr>
      <w:r>
        <w:rPr>
          <w:b/>
        </w:rPr>
        <w:t xml:space="preserve">B. Potential Benefits for Sunaiva:</w:t>
      </w:r>
    </w:p>
    <w:p>
      <w:pPr>
        <w:numPr>
          <w:ilvl w:val="0"/>
          <w:numId w:val="1004"/>
        </w:numPr>
        <w:pStyle w:val="Compact"/>
      </w:pPr>
      <w:r>
        <w:rPr>
          <w:b/>
        </w:rPr>
        <w:t xml:space="preserve">Speed to Market &amp; MVP Testing:</w:t>
      </w:r>
      <w:r>
        <w:t xml:space="preserve"> </w:t>
      </w:r>
      <w:r>
        <w:t xml:space="preserve">The primary advantage is the ability to quickly build and launch an MVP. This allows Sunaiva to test a business idea with real users and gather feedback much faster and with less upfront development cost than traditional coding.</w:t>
      </w:r>
    </w:p>
    <w:p>
      <w:pPr>
        <w:numPr>
          <w:ilvl w:val="0"/>
          <w:numId w:val="1004"/>
        </w:numPr>
        <w:pStyle w:val="Compact"/>
      </w:pPr>
      <w:r>
        <w:rPr>
          <w:b/>
        </w:rPr>
        <w:t xml:space="preserve">Lower Initial Development Cost:</w:t>
      </w:r>
      <w:r>
        <w:t xml:space="preserve"> </w:t>
      </w:r>
      <w:r>
        <w:t xml:space="preserve">No-code platforms can significantly reduce the cost of initial development, as specialized engineering talent might not be required for the MVP build. This aligns well with the $5,000 AUD initial capital, allowing for multiple small bets.</w:t>
      </w:r>
    </w:p>
    <w:p>
      <w:pPr>
        <w:numPr>
          <w:ilvl w:val="0"/>
          <w:numId w:val="1004"/>
        </w:numPr>
        <w:pStyle w:val="Compact"/>
      </w:pPr>
      <w:r>
        <w:rPr>
          <w:b/>
        </w:rPr>
        <w:t xml:space="preserve">Potential for Quicker Cash Flow:</w:t>
      </w:r>
      <w:r>
        <w:t xml:space="preserve"> </w:t>
      </w:r>
      <w:r>
        <w:t xml:space="preserve">If a micro-SaaS product solves a genuine pain point for a niche audience willing to pay, it can start generating recurring revenue relatively quickly, even if it’s a modest amount. This can help fund other Sunaiva initiatives or extend the runway.</w:t>
      </w:r>
    </w:p>
    <w:p>
      <w:pPr>
        <w:numPr>
          <w:ilvl w:val="0"/>
          <w:numId w:val="1004"/>
        </w:numPr>
        <w:pStyle w:val="Compact"/>
      </w:pPr>
      <w:r>
        <w:rPr>
          <w:b/>
        </w:rPr>
        <w:t xml:space="preserve">Focus on a Specific Problem:</w:t>
      </w:r>
      <w:r>
        <w:t xml:space="preserve"> </w:t>
      </w:r>
      <w:r>
        <w:t xml:space="preserve">Micro-SaaS encourages a laser focus on solving one problem well, which can lead to a product that deeply resonates with its target users.</w:t>
      </w:r>
    </w:p>
    <w:p>
      <w:pPr>
        <w:numPr>
          <w:ilvl w:val="0"/>
          <w:numId w:val="1004"/>
        </w:numPr>
        <w:pStyle w:val="Compact"/>
      </w:pPr>
      <w:r>
        <w:rPr>
          <w:b/>
        </w:rPr>
        <w:t xml:space="preserve">Leveraging Your Orchestration Skills:</w:t>
      </w:r>
      <w:r>
        <w:t xml:space="preserve"> </w:t>
      </w:r>
      <w:r>
        <w:t xml:space="preserve">You can identify niche problems and guide the no-code development process, focusing on product strategy and marketing rather than technical minutiae.</w:t>
      </w:r>
    </w:p>
    <w:p>
      <w:pPr>
        <w:pStyle w:val="FirstParagraph"/>
      </w:pPr>
      <w:r>
        <w:rPr>
          <w:b/>
        </w:rPr>
        <w:t xml:space="preserve">C. Challenges and Considerations:</w:t>
      </w:r>
    </w:p>
    <w:p>
      <w:pPr>
        <w:numPr>
          <w:ilvl w:val="0"/>
          <w:numId w:val="1005"/>
        </w:numPr>
        <w:pStyle w:val="Compact"/>
      </w:pPr>
      <w:r>
        <w:rPr>
          <w:b/>
        </w:rPr>
        <w:t xml:space="preserve">Scalability and Performance:</w:t>
      </w:r>
      <w:r>
        <w:t xml:space="preserve"> </w:t>
      </w:r>
      <w:r>
        <w:t xml:space="preserve">No-code platforms can have limitations in terms of handling very large user bases, complex computations, or high-volume transactions. Performance can sometimes be a concern as the application grows.</w:t>
      </w:r>
    </w:p>
    <w:p>
      <w:pPr>
        <w:numPr>
          <w:ilvl w:val="0"/>
          <w:numId w:val="1005"/>
        </w:numPr>
        <w:pStyle w:val="Compact"/>
      </w:pPr>
      <w:r>
        <w:rPr>
          <w:b/>
        </w:rPr>
        <w:t xml:space="preserve">Platform Dependency &amp; Limitations:</w:t>
      </w:r>
      <w:r>
        <w:t xml:space="preserve"> </w:t>
      </w:r>
      <w:r>
        <w:t xml:space="preserve">You are reliant on the features, pricing, and policies of the chosen no-code platform. Customization beyond what the platform offers can be difficult or impossible.</w:t>
      </w:r>
    </w:p>
    <w:p>
      <w:pPr>
        <w:numPr>
          <w:ilvl w:val="0"/>
          <w:numId w:val="1005"/>
        </w:numPr>
        <w:pStyle w:val="Compact"/>
      </w:pPr>
      <w:r>
        <w:rPr>
          <w:b/>
        </w:rPr>
        <w:t xml:space="preserve">Differentiation in a Crowded Market:</w:t>
      </w:r>
      <w:r>
        <w:t xml:space="preserve"> </w:t>
      </w:r>
      <w:r>
        <w:t xml:space="preserve">The ease of building no-code apps means many simple tools are launched. True differentiation often comes from unique insights into a niche, exceptional UX, or strong marketing, not just the tool itself.</w:t>
      </w:r>
    </w:p>
    <w:p>
      <w:pPr>
        <w:numPr>
          <w:ilvl w:val="0"/>
          <w:numId w:val="1005"/>
        </w:numPr>
        <w:pStyle w:val="Compact"/>
      </w:pPr>
      <w:r>
        <w:rPr>
          <w:b/>
        </w:rPr>
        <w:t xml:space="preserve">Marketing and Customer Acquisition:</w:t>
      </w:r>
      <w:r>
        <w:t xml:space="preserve"> </w:t>
      </w:r>
      <w:r>
        <w:t xml:space="preserve">Building a SaaS product is only part of the challenge; acquiring customers for a new micro-SaaS still requires a solid marketing and distribution strategy. This can be time-consuming.</w:t>
      </w:r>
    </w:p>
    <w:p>
      <w:pPr>
        <w:numPr>
          <w:ilvl w:val="0"/>
          <w:numId w:val="1005"/>
        </w:numPr>
        <w:pStyle w:val="Compact"/>
      </w:pPr>
      <w:r>
        <w:rPr>
          <w:b/>
        </w:rPr>
        <w:t xml:space="preserve">Maintenance and Support:</w:t>
      </w:r>
      <w:r>
        <w:t xml:space="preserve"> </w:t>
      </w:r>
      <w:r>
        <w:t xml:space="preserve">Even no-code apps require ongoing maintenance, updates (as the underlying platform evolves), and customer support.</w:t>
      </w:r>
    </w:p>
    <w:p>
      <w:pPr>
        <w:numPr>
          <w:ilvl w:val="0"/>
          <w:numId w:val="1005"/>
        </w:numPr>
        <w:pStyle w:val="Compact"/>
      </w:pPr>
      <w:r>
        <w:rPr>
          <w:b/>
        </w:rPr>
        <w:t xml:space="preserve">Defining a Truly</w:t>
      </w:r>
      <w:r>
        <w:rPr>
          <w:b/>
        </w:rPr>
        <w:t xml:space="preserve"> </w:t>
      </w:r>
      <w:r>
        <w:rPr>
          <w:b/>
        </w:rPr>
        <w:t xml:space="preserve">“</w:t>
      </w:r>
      <w:r>
        <w:rPr>
          <w:b/>
        </w:rPr>
        <w:t xml:space="preserve">Lovable</w:t>
      </w:r>
      <w:r>
        <w:rPr>
          <w:b/>
        </w:rPr>
        <w:t xml:space="preserve">”</w:t>
      </w:r>
      <w:r>
        <w:rPr>
          <w:b/>
        </w:rPr>
        <w:t xml:space="preserve"> </w:t>
      </w:r>
      <w:r>
        <w:rPr>
          <w:b/>
        </w:rPr>
        <w:t xml:space="preserve">Product:</w:t>
      </w:r>
      <w:r>
        <w:t xml:space="preserve"> </w:t>
      </w:r>
      <w:r>
        <w:t xml:space="preserve">While a functional MVP can be built quickly, creating a product that users genuinely love and are willing to pay for consistently requires deep user understanding, iterative design, and attention to detail, which takes time and effort beyond the initial build.</w:t>
      </w:r>
    </w:p>
    <w:p>
      <w:pPr>
        <w:pStyle w:val="FirstParagraph"/>
      </w:pPr>
      <w:r>
        <w:rPr>
          <w:b/>
        </w:rPr>
        <w:t xml:space="preserve">D. Fit with Sunaiva’s Portfolio and Resources:</w:t>
      </w:r>
    </w:p>
    <w:p>
      <w:pPr>
        <w:numPr>
          <w:ilvl w:val="0"/>
          <w:numId w:val="1006"/>
        </w:numPr>
        <w:pStyle w:val="Compact"/>
      </w:pPr>
      <w:r>
        <w:rPr>
          <w:b/>
        </w:rPr>
        <w:t xml:space="preserve">Complementary to</w:t>
      </w:r>
      <w:r>
        <w:rPr>
          <w:b/>
        </w:rPr>
        <w:t xml:space="preserve"> </w:t>
      </w:r>
      <w:r>
        <w:rPr>
          <w:rStyle w:val="VerbatimChar"/>
          <w:b/>
        </w:rPr>
        <w:t xml:space="preserve">aitoolfrontier.com</w:t>
      </w:r>
      <w:r>
        <w:rPr>
          <w:b/>
        </w:rPr>
        <w:t xml:space="preserve">:</w:t>
      </w:r>
      <w:r>
        <w:t xml:space="preserve"> </w:t>
      </w:r>
      <w:r>
        <w:t xml:space="preserve">Micro-SaaS projects could provide quicker wins and cash flow while the more content-heavy, authority-building</w:t>
      </w:r>
      <w:r>
        <w:t xml:space="preserve"> </w:t>
      </w:r>
      <w:r>
        <w:rPr>
          <w:rStyle w:val="VerbatimChar"/>
        </w:rPr>
        <w:t xml:space="preserve">aitoolfrontier.com</w:t>
      </w:r>
      <w:r>
        <w:t xml:space="preserve"> </w:t>
      </w:r>
      <w:r>
        <w:t xml:space="preserve">matures. Revenue from a successful micro-SaaS could even be reinvested into</w:t>
      </w:r>
      <w:r>
        <w:t xml:space="preserve"> </w:t>
      </w:r>
      <w:r>
        <w:rPr>
          <w:rStyle w:val="VerbatimChar"/>
        </w:rPr>
        <w:t xml:space="preserve">aitoolfrontier.com</w:t>
      </w:r>
      <w:r>
        <w:t xml:space="preserve">.</w:t>
      </w:r>
    </w:p>
    <w:p>
      <w:pPr>
        <w:numPr>
          <w:ilvl w:val="0"/>
          <w:numId w:val="1006"/>
        </w:numPr>
        <w:pStyle w:val="Compact"/>
      </w:pPr>
      <w:r>
        <w:rPr>
          <w:b/>
        </w:rPr>
        <w:t xml:space="preserve">Capital Allocation:</w:t>
      </w:r>
      <w:r>
        <w:t xml:space="preserve"> </w:t>
      </w:r>
      <w:r>
        <w:t xml:space="preserve">The $5,000 AUD could potentially fund the subscription costs for no-code platforms and initial marketing experiments for 1-2 micro-SaaS MVPs, alongside the initial costs for</w:t>
      </w:r>
      <w:r>
        <w:t xml:space="preserve"> </w:t>
      </w:r>
      <w:r>
        <w:rPr>
          <w:rStyle w:val="VerbatimChar"/>
        </w:rPr>
        <w:t xml:space="preserve">aitoolfrontier.com</w:t>
      </w:r>
      <w:r>
        <w:t xml:space="preserve"> </w:t>
      </w:r>
      <w:r>
        <w:t xml:space="preserve">(though this would mean spreading it thinner).</w:t>
      </w:r>
    </w:p>
    <w:p>
      <w:pPr>
        <w:numPr>
          <w:ilvl w:val="0"/>
          <w:numId w:val="1006"/>
        </w:numPr>
        <w:pStyle w:val="Compact"/>
      </w:pPr>
      <w:r>
        <w:rPr>
          <w:b/>
        </w:rPr>
        <w:t xml:space="preserve">Your Time as Orchestrator:</w:t>
      </w:r>
      <w:r>
        <w:t xml:space="preserve"> </w:t>
      </w:r>
      <w:r>
        <w:t xml:space="preserve">This is the critical resource. Each micro-SaaS, even if simple, will require your strategic input, market research, product definition, oversight of any (even no-code) development, and marketing planning. It’s crucial not to underestimate this time commitment per project.</w:t>
      </w:r>
    </w:p>
    <w:p>
      <w:pPr>
        <w:pStyle w:val="FirstParagraph"/>
      </w:pPr>
      <w:r>
        <w:rPr>
          <w:b/>
        </w:rPr>
        <w:t xml:space="preserve">Initial Thoughts on Feasibility:</w:t>
      </w:r>
    </w:p>
    <w:p>
      <w:pPr>
        <w:pStyle w:val="BodyText"/>
      </w:pPr>
      <w:r>
        <w:t xml:space="preserve">Developing one or perhaps two simple no-code/micro-SaaS MVPs concurrently with the foundational work for</w:t>
      </w:r>
      <w:r>
        <w:t xml:space="preserve"> </w:t>
      </w:r>
      <w:r>
        <w:rPr>
          <w:rStyle w:val="VerbatimChar"/>
        </w:rPr>
        <w:t xml:space="preserve">aitoolfrontier.com</w:t>
      </w:r>
      <w:r>
        <w:t xml:space="preserve"> </w:t>
      </w:r>
      <w:r>
        <w:rPr>
          <w:i/>
        </w:rPr>
        <w:t xml:space="preserve">could</w:t>
      </w:r>
      <w:r>
        <w:t xml:space="preserve"> </w:t>
      </w:r>
      <w:r>
        <w:t xml:space="preserve">be feasible, provided:</w:t>
      </w:r>
      <w:r>
        <w:t xml:space="preserve"> </w:t>
      </w:r>
      <w:r>
        <w:t xml:space="preserve">* The scope of these micro-SaaS MVPs is extremely narrow and well-defined.</w:t>
      </w:r>
      <w:r>
        <w:t xml:space="preserve"> </w:t>
      </w:r>
      <w:r>
        <w:t xml:space="preserve">* Clear, quick validation metrics are established for each.</w:t>
      </w:r>
      <w:r>
        <w:t xml:space="preserve"> </w:t>
      </w:r>
      <w:r>
        <w:t xml:space="preserve">* There’s a willingness to quickly abandon ideas that don’t show early promise to conserve resources.</w:t>
      </w:r>
    </w:p>
    <w:p>
      <w:pPr>
        <w:pStyle w:val="BodyText"/>
      </w:pPr>
      <w:r>
        <w:t xml:space="preserve">The idea of building something within 48-72 hours should be seen as creating a</w:t>
      </w:r>
      <w:r>
        <w:t xml:space="preserve"> </w:t>
      </w:r>
      <w:r>
        <w:rPr>
          <w:i/>
        </w:rPr>
        <w:t xml:space="preserve">prototype for initial validation</w:t>
      </w:r>
      <w:r>
        <w:t xml:space="preserve">, not necessarily a fully market-ready business. The subsequent effort to refine, market, and support it must be factored in.</w:t>
      </w:r>
    </w:p>
    <w:p>
      <w:pPr>
        <w:pStyle w:val="Heading2"/>
      </w:pPr>
      <w:bookmarkStart w:id="24" w:name="X7b0c70ae78f87a46c9171057a309cede2b10cf7"/>
      <w:r>
        <w:t xml:space="preserve">3. Proposed Framework for Prioritizing and Resourcing Multiple MVP Projects for Sunaiva</w:t>
      </w:r>
      <w:bookmarkEnd w:id="24"/>
    </w:p>
    <w:p>
      <w:pPr>
        <w:pStyle w:val="FirstParagraph"/>
      </w:pPr>
      <w:r>
        <w:t xml:space="preserve">To effectively manage the development of multiple MVPs (</w:t>
      </w:r>
      <w:r>
        <w:rPr>
          <w:rStyle w:val="VerbatimChar"/>
        </w:rPr>
        <w:t xml:space="preserve">aitoolfrontier.com</w:t>
      </w:r>
      <w:r>
        <w:t xml:space="preserve"> </w:t>
      </w:r>
      <w:r>
        <w:t xml:space="preserve">and potential no-code/micro-SaaS products) with limited initial resources ($5,000 AUD and your orchestration time), a structured framework for prioritization, resourcing, and evaluation is essential. This framework aims to maximize learning, manage risk, and identify promising ventures for further investment.</w:t>
      </w:r>
    </w:p>
    <w:p>
      <w:pPr>
        <w:pStyle w:val="BodyText"/>
      </w:pPr>
      <w:r>
        <w:rPr>
          <w:b/>
        </w:rPr>
        <w:t xml:space="preserve">A. Guiding Principles:</w:t>
      </w:r>
    </w:p>
    <w:p>
      <w:pPr>
        <w:numPr>
          <w:ilvl w:val="0"/>
          <w:numId w:val="1007"/>
        </w:numPr>
        <w:pStyle w:val="Compact"/>
      </w:pPr>
      <w:r>
        <w:rPr>
          <w:b/>
        </w:rPr>
        <w:t xml:space="preserve">Lean Experimentation:</w:t>
      </w:r>
      <w:r>
        <w:t xml:space="preserve"> </w:t>
      </w:r>
      <w:r>
        <w:t xml:space="preserve">Embrace a mindset of rapid, low-cost experiments designed to validate core assumptions quickly.</w:t>
      </w:r>
    </w:p>
    <w:p>
      <w:pPr>
        <w:numPr>
          <w:ilvl w:val="0"/>
          <w:numId w:val="1007"/>
        </w:numPr>
        <w:pStyle w:val="Compact"/>
      </w:pPr>
      <w:r>
        <w:rPr>
          <w:b/>
        </w:rPr>
        <w:t xml:space="preserve">Time-Boxing:</w:t>
      </w:r>
      <w:r>
        <w:t xml:space="preserve"> </w:t>
      </w:r>
      <w:r>
        <w:t xml:space="preserve">Allocate specific, limited timeframes for initial MVP development and validation.</w:t>
      </w:r>
    </w:p>
    <w:p>
      <w:pPr>
        <w:numPr>
          <w:ilvl w:val="0"/>
          <w:numId w:val="1007"/>
        </w:numPr>
        <w:pStyle w:val="Compact"/>
      </w:pPr>
      <w:r>
        <w:rPr>
          <w:b/>
        </w:rPr>
        <w:t xml:space="preserve">Data-Driven Decisions:</w:t>
      </w:r>
      <w:r>
        <w:t xml:space="preserve"> </w:t>
      </w:r>
      <w:r>
        <w:t xml:space="preserve">Use predefined metrics to make objective go/no-go decisions for each project.</w:t>
      </w:r>
    </w:p>
    <w:p>
      <w:pPr>
        <w:numPr>
          <w:ilvl w:val="0"/>
          <w:numId w:val="1007"/>
        </w:numPr>
        <w:pStyle w:val="Compact"/>
      </w:pPr>
      <w:r>
        <w:rPr>
          <w:b/>
        </w:rPr>
        <w:t xml:space="preserve">Focus on Early Validation:</w:t>
      </w:r>
      <w:r>
        <w:t xml:space="preserve"> </w:t>
      </w:r>
      <w:r>
        <w:t xml:space="preserve">The primary goal of initial MVPs is learning and validation, not immediate large-scale profit (though early revenue is a strong positive signal).</w:t>
      </w:r>
    </w:p>
    <w:p>
      <w:pPr>
        <w:numPr>
          <w:ilvl w:val="0"/>
          <w:numId w:val="1007"/>
        </w:numPr>
        <w:pStyle w:val="Compact"/>
      </w:pPr>
      <w:r>
        <w:rPr>
          <w:b/>
        </w:rPr>
        <w:t xml:space="preserve">Strategic Alignment:</w:t>
      </w:r>
      <w:r>
        <w:t xml:space="preserve"> </w:t>
      </w:r>
      <w:r>
        <w:t xml:space="preserve">Ensure all projects, even small ones, align with Sunaiva’s broader vision and leverage your core strengths as an orchestrator and my capabilities as an AI co-orchestrator.</w:t>
      </w:r>
    </w:p>
    <w:p>
      <w:pPr>
        <w:pStyle w:val="FirstParagraph"/>
      </w:pPr>
      <w:r>
        <w:t xml:space="preserve">**B. Project Selection &amp; Prioritization Criteria (The Sunaiva Scorecard):</w:t>
      </w:r>
    </w:p>
    <w:p>
      <w:pPr>
        <w:pStyle w:val="BodyText"/>
      </w:pPr>
      <w:r>
        <w:t xml:space="preserve">Before committing resources to any new MVP idea (including potential micro-SaaS products), evaluate it against a scorecard.</w:t>
      </w:r>
      <w:r>
        <w:t xml:space="preserve"> </w:t>
      </w:r>
      <w:r>
        <w:rPr>
          <w:rStyle w:val="VerbatimChar"/>
        </w:rPr>
        <w:t xml:space="preserve">aitoolfrontier.com</w:t>
      </w:r>
      <w:r>
        <w:t xml:space="preserve"> </w:t>
      </w:r>
      <w:r>
        <w:t xml:space="preserve">can also be periodically reviewed against these, though its strategic importance is already high.</w:t>
      </w:r>
    </w:p>
    <w:p>
      <w:pPr>
        <w:numPr>
          <w:ilvl w:val="0"/>
          <w:numId w:val="1008"/>
        </w:numPr>
        <w:pStyle w:val="Compact"/>
      </w:pPr>
      <w:r>
        <w:rPr>
          <w:b/>
        </w:rPr>
        <w:t xml:space="preserve">Problem Severity &amp; Niche Specificity (1-10):</w:t>
      </w:r>
      <w:r>
        <w:t xml:space="preserve"> </w:t>
      </w:r>
      <w:r>
        <w:t xml:space="preserve">How painful is the problem this MVP solves for a specific, identifiable niche?</w:t>
      </w:r>
    </w:p>
    <w:p>
      <w:pPr>
        <w:numPr>
          <w:ilvl w:val="0"/>
          <w:numId w:val="1008"/>
        </w:numPr>
        <w:pStyle w:val="Compact"/>
      </w:pPr>
      <w:r>
        <w:rPr>
          <w:b/>
        </w:rPr>
        <w:t xml:space="preserve">Market Size &amp; Monetization Potential (1-10):</w:t>
      </w:r>
      <w:r>
        <w:t xml:space="preserve"> </w:t>
      </w:r>
      <w:r>
        <w:t xml:space="preserve">Is there a sufficiently large (or valuable) niche willing to pay for a solution? How clear is the path to revenue?</w:t>
      </w:r>
    </w:p>
    <w:p>
      <w:pPr>
        <w:numPr>
          <w:ilvl w:val="0"/>
          <w:numId w:val="1008"/>
        </w:numPr>
        <w:pStyle w:val="Compact"/>
      </w:pPr>
      <w:r>
        <w:rPr>
          <w:b/>
        </w:rPr>
        <w:t xml:space="preserve">Rapid MVP Feasibility (No-Code/Low-Code) (1-10):</w:t>
      </w:r>
      <w:r>
        <w:t xml:space="preserve"> </w:t>
      </w:r>
      <w:r>
        <w:t xml:space="preserve">Can a meaningful MVP be built quickly (e.g., within 1-2 weeks for a micro-SaaS) using available no-code/low-code tools and minimal custom development?</w:t>
      </w:r>
    </w:p>
    <w:p>
      <w:pPr>
        <w:numPr>
          <w:ilvl w:val="0"/>
          <w:numId w:val="1008"/>
        </w:numPr>
        <w:pStyle w:val="Compact"/>
      </w:pPr>
      <w:r>
        <w:rPr>
          <w:b/>
        </w:rPr>
        <w:t xml:space="preserve">Resource Requirement (Initial Build &amp; Test) (1-10, lower is better):</w:t>
      </w:r>
      <w:r>
        <w:t xml:space="preserve"> </w:t>
      </w:r>
      <w:r>
        <w:t xml:space="preserve">How much of the initial capital and your time will this MVP consume for its first validation cycle?</w:t>
      </w:r>
    </w:p>
    <w:p>
      <w:pPr>
        <w:numPr>
          <w:ilvl w:val="0"/>
          <w:numId w:val="1008"/>
        </w:numPr>
        <w:pStyle w:val="Compact"/>
      </w:pPr>
      <w:r>
        <w:rPr>
          <w:b/>
        </w:rPr>
        <w:t xml:space="preserve">Strategic Alignment with Sunaiva (1-10):</w:t>
      </w:r>
      <w:r>
        <w:t xml:space="preserve"> </w:t>
      </w:r>
      <w:r>
        <w:t xml:space="preserve">Does this project fit Sunaiva’s long-term vision? Does it leverage existing skills or create new strategic assets?</w:t>
      </w:r>
    </w:p>
    <w:p>
      <w:pPr>
        <w:numPr>
          <w:ilvl w:val="0"/>
          <w:numId w:val="1008"/>
        </w:numPr>
        <w:pStyle w:val="Compact"/>
      </w:pPr>
      <w:r>
        <w:rPr>
          <w:b/>
        </w:rPr>
        <w:t xml:space="preserve">Your Passion/Interest Level (1-10):</w:t>
      </w:r>
      <w:r>
        <w:t xml:space="preserve"> </w:t>
      </w:r>
      <w:r>
        <w:t xml:space="preserve">Your engagement is crucial. How motivated are you to drive this specific project?</w:t>
      </w:r>
    </w:p>
    <w:p>
      <w:pPr>
        <w:numPr>
          <w:ilvl w:val="0"/>
          <w:numId w:val="1008"/>
        </w:numPr>
        <w:pStyle w:val="Compact"/>
      </w:pPr>
      <w:r>
        <w:rPr>
          <w:b/>
        </w:rPr>
        <w:t xml:space="preserve">Potential for Quick Wins/Learning (1-10):</w:t>
      </w:r>
      <w:r>
        <w:t xml:space="preserve"> </w:t>
      </w:r>
      <w:r>
        <w:t xml:space="preserve">Can this project provide rapid feedback, early revenue, or valuable market insights quickly?</w:t>
      </w:r>
    </w:p>
    <w:p>
      <w:pPr>
        <w:pStyle w:val="FirstParagraph"/>
      </w:pPr>
      <w:r>
        <w:t xml:space="preserve">Projects scoring highly across these criteria, particularly in feasibility and resource requirements for initial testing, would be prioritized.</w:t>
      </w:r>
    </w:p>
    <w:p>
      <w:pPr>
        <w:pStyle w:val="BodyText"/>
      </w:pPr>
      <w:r>
        <w:t xml:space="preserve">**C. Resource Allocation Strategy (Initial $5,000 AUD &amp; Time):</w:t>
      </w:r>
    </w:p>
    <w:p>
      <w:pPr>
        <w:numPr>
          <w:ilvl w:val="0"/>
          <w:numId w:val="1009"/>
        </w:numPr>
        <w:pStyle w:val="Compact"/>
      </w:pPr>
      <w:r>
        <w:rPr>
          <w:rStyle w:val="VerbatimChar"/>
          <w:b/>
        </w:rPr>
        <w:t xml:space="preserve">aitoolfrontier.com</w:t>
      </w:r>
      <w:r>
        <w:rPr>
          <w:b/>
        </w:rPr>
        <w:t xml:space="preserve"> </w:t>
      </w:r>
      <w:r>
        <w:rPr>
          <w:b/>
        </w:rPr>
        <w:t xml:space="preserve">(Anchor Project):</w:t>
      </w:r>
    </w:p>
    <w:p>
      <w:pPr>
        <w:numPr>
          <w:ilvl w:val="1"/>
          <w:numId w:val="1010"/>
        </w:numPr>
        <w:pStyle w:val="Compact"/>
      </w:pPr>
      <w:r>
        <w:t xml:space="preserve">Allocate a dedicated portion of the budget for its committed monthly costs (SEMrush, AI API, etc., as previously estimated around $880 USD / ~$1360 AUD per month once fully operational). Given the 4-week timeline for capital, this means planning for the first month or two of its operational costs.</w:t>
      </w:r>
    </w:p>
    <w:p>
      <w:pPr>
        <w:numPr>
          <w:ilvl w:val="1"/>
          <w:numId w:val="1010"/>
        </w:numPr>
        <w:pStyle w:val="Compact"/>
      </w:pPr>
      <w:r>
        <w:t xml:space="preserve">Dedicate a consistent, primary portion of your orchestration time and my AI content generation capacity to its development, as it remains a key long-term contender.</w:t>
      </w:r>
    </w:p>
    <w:p>
      <w:pPr>
        <w:numPr>
          <w:ilvl w:val="0"/>
          <w:numId w:val="1009"/>
        </w:numPr>
        <w:pStyle w:val="Compact"/>
      </w:pPr>
      <w:r>
        <w:rPr>
          <w:b/>
        </w:rPr>
        <w:t xml:space="preserve">Micro-SaaS/No-Code MVP Experiments (Exploratory Projects):</w:t>
      </w:r>
    </w:p>
    <w:p>
      <w:pPr>
        <w:numPr>
          <w:ilvl w:val="1"/>
          <w:numId w:val="1011"/>
        </w:numPr>
        <w:pStyle w:val="Compact"/>
      </w:pPr>
      <w:r>
        <w:t xml:space="preserve">Allocate a smaller, fixed budget per experiment (e.g., $200-$500 AUD) for no-code tool subscriptions (if not using free tiers), domain names, and minimal initial marketing tests.</w:t>
      </w:r>
    </w:p>
    <w:p>
      <w:pPr>
        <w:numPr>
          <w:ilvl w:val="1"/>
          <w:numId w:val="1011"/>
        </w:numPr>
        <w:pStyle w:val="Compact"/>
      </w:pPr>
      <w:r>
        <w:t xml:space="preserve">Strictly time-box your involvement per micro-MVP for the initial build and validation phase (e.g., 20-40 hours of your focused time over 1-2 weeks).</w:t>
      </w:r>
    </w:p>
    <w:p>
      <w:pPr>
        <w:numPr>
          <w:ilvl w:val="1"/>
          <w:numId w:val="1011"/>
        </w:numPr>
        <w:pStyle w:val="Compact"/>
      </w:pPr>
      <w:r>
        <w:t xml:space="preserve">Limit the number of concurrent</w:t>
      </w:r>
      <w:r>
        <w:t xml:space="preserve"> </w:t>
      </w:r>
      <w:r>
        <w:rPr>
          <w:i/>
        </w:rPr>
        <w:t xml:space="preserve">active</w:t>
      </w:r>
      <w:r>
        <w:t xml:space="preserve"> </w:t>
      </w:r>
      <w:r>
        <w:t xml:space="preserve">micro-MVP experiments to 1 or at most 2, to avoid excessive dilution of focus.</w:t>
      </w:r>
    </w:p>
    <w:p>
      <w:pPr>
        <w:pStyle w:val="FirstParagraph"/>
      </w:pPr>
      <w:r>
        <w:rPr>
          <w:b/>
        </w:rPr>
        <w:t xml:space="preserve">Example Allocation (Illustrative for $5,000 AUD):</w:t>
      </w:r>
      <w:r>
        <w:t xml:space="preserve"> </w:t>
      </w:r>
      <w:r>
        <w:t xml:space="preserve">*</w:t>
      </w:r>
      <w:r>
        <w:t xml:space="preserve"> </w:t>
      </w:r>
      <w:r>
        <w:rPr>
          <w:rStyle w:val="VerbatimChar"/>
        </w:rPr>
        <w:t xml:space="preserve">aitoolfrontier.com</w:t>
      </w:r>
      <w:r>
        <w:t xml:space="preserve"> </w:t>
      </w:r>
      <w:r>
        <w:t xml:space="preserve">(Month 1-2 operational costs): ~$2,720 AUD</w:t>
      </w:r>
      <w:r>
        <w:t xml:space="preserve"> </w:t>
      </w:r>
      <w:r>
        <w:t xml:space="preserve">* Micro-SaaS Experiment 1 (Tools, domain, tiny ad test): ~$400 AUD</w:t>
      </w:r>
      <w:r>
        <w:t xml:space="preserve"> </w:t>
      </w:r>
      <w:r>
        <w:t xml:space="preserve">* Micro-SaaS Experiment 2 (Tools, domain, tiny ad test): ~$400 AUD</w:t>
      </w:r>
      <w:r>
        <w:t xml:space="preserve"> </w:t>
      </w:r>
      <w:r>
        <w:t xml:space="preserve">* Contingency/Learning Fund: ~$1,480 AUD (for follow-on small tests for promising MVPs or unexpected costs)</w:t>
      </w:r>
    </w:p>
    <w:p>
      <w:pPr>
        <w:pStyle w:val="BodyText"/>
      </w:pPr>
      <w:r>
        <w:rPr>
          <w:b/>
        </w:rPr>
        <w:t xml:space="preserve">D. MVP Scope, Timeline, and Validation Metrics:</w:t>
      </w:r>
    </w:p>
    <w:p>
      <w:pPr>
        <w:pStyle w:val="BodyText"/>
      </w:pPr>
      <w:r>
        <w:t xml:space="preserve">For each selected Micro-SaaS/No-Code MVP:</w:t>
      </w:r>
    </w:p>
    <w:p>
      <w:pPr>
        <w:numPr>
          <w:ilvl w:val="0"/>
          <w:numId w:val="1012"/>
        </w:numPr>
        <w:pStyle w:val="Compact"/>
      </w:pPr>
      <w:r>
        <w:rPr>
          <w:b/>
        </w:rPr>
        <w:t xml:space="preserve">Define the Core Problem &amp; Solution:</w:t>
      </w:r>
      <w:r>
        <w:t xml:space="preserve"> </w:t>
      </w:r>
      <w:r>
        <w:t xml:space="preserve">Be crystal clear on the single problem it solves for a specific user.</w:t>
      </w:r>
    </w:p>
    <w:p>
      <w:pPr>
        <w:numPr>
          <w:ilvl w:val="0"/>
          <w:numId w:val="1012"/>
        </w:numPr>
        <w:pStyle w:val="Compact"/>
      </w:pPr>
      <w:r>
        <w:rPr>
          <w:b/>
        </w:rPr>
        <w:t xml:space="preserve">Minimum Feature Set:</w:t>
      </w:r>
      <w:r>
        <w:t xml:space="preserve"> </w:t>
      </w:r>
      <w:r>
        <w:t xml:space="preserve">What is the absolute minimum set of features needed to test the core value proposition? (Often just one core feature done well).</w:t>
      </w:r>
    </w:p>
    <w:p>
      <w:pPr>
        <w:numPr>
          <w:ilvl w:val="0"/>
          <w:numId w:val="1012"/>
        </w:numPr>
        <w:pStyle w:val="Compact"/>
      </w:pPr>
      <w:r>
        <w:rPr>
          <w:b/>
        </w:rPr>
        <w:t xml:space="preserve">Timeline for Initial Build &amp; Launch:</w:t>
      </w:r>
      <w:r>
        <w:t xml:space="preserve"> </w:t>
      </w:r>
      <w:r>
        <w:t xml:space="preserve">Aim for 1-2 weeks from idea to a live MVP that can accept users/traffic.</w:t>
      </w:r>
    </w:p>
    <w:p>
      <w:pPr>
        <w:numPr>
          <w:ilvl w:val="0"/>
          <w:numId w:val="1012"/>
        </w:numPr>
        <w:pStyle w:val="Compact"/>
      </w:pPr>
      <w:r>
        <w:rPr>
          <w:b/>
        </w:rPr>
        <w:t xml:space="preserve">Validation Period:</w:t>
      </w:r>
      <w:r>
        <w:t xml:space="preserve"> </w:t>
      </w:r>
      <w:r>
        <w:t xml:space="preserve">Define a short validation period (e.g., 2-4 weeks post-launch) to gather initial data.</w:t>
      </w:r>
    </w:p>
    <w:p>
      <w:pPr>
        <w:numPr>
          <w:ilvl w:val="0"/>
          <w:numId w:val="1012"/>
        </w:numPr>
        <w:pStyle w:val="Compact"/>
      </w:pPr>
      <w:r>
        <w:rPr>
          <w:b/>
        </w:rPr>
        <w:t xml:space="preserve">Key Validation Metrics (Examples):</w:t>
      </w:r>
    </w:p>
    <w:p>
      <w:pPr>
        <w:numPr>
          <w:ilvl w:val="1"/>
          <w:numId w:val="1013"/>
        </w:numPr>
        <w:pStyle w:val="Compact"/>
      </w:pPr>
      <w:r>
        <w:t xml:space="preserve">Number of unique visitors / landing page views.</w:t>
      </w:r>
    </w:p>
    <w:p>
      <w:pPr>
        <w:numPr>
          <w:ilvl w:val="1"/>
          <w:numId w:val="1013"/>
        </w:numPr>
        <w:pStyle w:val="Compact"/>
      </w:pPr>
      <w:r>
        <w:t xml:space="preserve">Sign-ups / registrations (if applicable).</w:t>
      </w:r>
    </w:p>
    <w:p>
      <w:pPr>
        <w:numPr>
          <w:ilvl w:val="1"/>
          <w:numId w:val="1013"/>
        </w:numPr>
        <w:pStyle w:val="Compact"/>
      </w:pPr>
      <w:r>
        <w:t xml:space="preserve">Number of active users completing a core action.</w:t>
      </w:r>
    </w:p>
    <w:p>
      <w:pPr>
        <w:numPr>
          <w:ilvl w:val="1"/>
          <w:numId w:val="1013"/>
        </w:numPr>
        <w:pStyle w:val="Compact"/>
      </w:pPr>
      <w:r>
        <w:t xml:space="preserve">Qualitative feedback (e.g., from user interviews, surveys).</w:t>
      </w:r>
    </w:p>
    <w:p>
      <w:pPr>
        <w:numPr>
          <w:ilvl w:val="1"/>
          <w:numId w:val="1013"/>
        </w:numPr>
        <w:pStyle w:val="Compact"/>
      </w:pPr>
      <w:r>
        <w:t xml:space="preserve">For monetized MVPs: Number of paying customers, conversion rate, initial revenue.</w:t>
      </w:r>
    </w:p>
    <w:p>
      <w:pPr>
        <w:numPr>
          <w:ilvl w:val="1"/>
          <w:numId w:val="1013"/>
        </w:numPr>
        <w:pStyle w:val="Compact"/>
      </w:pPr>
      <w:r>
        <w:rPr>
          <w:b/>
        </w:rPr>
        <w:t xml:space="preserve">Pre-defined Success Signal:</w:t>
      </w:r>
      <w:r>
        <w:t xml:space="preserve"> </w:t>
      </w:r>
      <w:r>
        <w:t xml:space="preserve">What does a</w:t>
      </w:r>
    </w:p>
    <w:p>
      <w:pPr>
        <w:pStyle w:val="FirstParagraph"/>
      </w:pPr>
      <w:r>
        <w:t xml:space="preserve">clear positive signal’ look like for this specific MVP? (e.g., 100 sign-ups, 10 paying customers, 50% completion of core action by active users).</w:t>
      </w:r>
    </w:p>
    <w:p>
      <w:pPr>
        <w:pStyle w:val="BodyText"/>
      </w:pPr>
      <w:r>
        <w:rPr>
          <w:b/>
        </w:rPr>
        <w:t xml:space="preserve">E. Iteration &amp; Go/No-Go Decision Points:</w:t>
      </w:r>
    </w:p>
    <w:p>
      <w:pPr>
        <w:numPr>
          <w:ilvl w:val="0"/>
          <w:numId w:val="1014"/>
        </w:numPr>
        <w:pStyle w:val="Compact"/>
      </w:pPr>
      <w:r>
        <w:rPr>
          <w:b/>
        </w:rPr>
        <w:t xml:space="preserve">After Validation Period:</w:t>
      </w:r>
      <w:r>
        <w:t xml:space="preserve"> </w:t>
      </w:r>
      <w:r>
        <w:t xml:space="preserve">Review the collected data against the pre-defined success signals.</w:t>
      </w:r>
    </w:p>
    <w:p>
      <w:pPr>
        <w:numPr>
          <w:ilvl w:val="0"/>
          <w:numId w:val="1014"/>
        </w:numPr>
        <w:pStyle w:val="Compact"/>
      </w:pPr>
      <w:r>
        <w:rPr>
          <w:b/>
        </w:rPr>
        <w:t xml:space="preserve">Decision Options:</w:t>
      </w:r>
    </w:p>
    <w:p>
      <w:pPr>
        <w:numPr>
          <w:ilvl w:val="1"/>
          <w:numId w:val="1015"/>
        </w:numPr>
        <w:pStyle w:val="Compact"/>
      </w:pPr>
      <w:r>
        <w:rPr>
          <w:b/>
        </w:rPr>
        <w:t xml:space="preserve">Iterate (Pivot/Persevere):</w:t>
      </w:r>
      <w:r>
        <w:t xml:space="preserve"> </w:t>
      </w:r>
      <w:r>
        <w:t xml:space="preserve">If results are promising but not a clear win, identify key learnings and make specific, small changes to the MVP. Allocate a small, fixed follow-on budget and another short validation cycle.</w:t>
      </w:r>
    </w:p>
    <w:p>
      <w:pPr>
        <w:numPr>
          <w:ilvl w:val="1"/>
          <w:numId w:val="1015"/>
        </w:numPr>
        <w:pStyle w:val="Compact"/>
      </w:pPr>
      <w:r>
        <w:rPr>
          <w:b/>
        </w:rPr>
        <w:t xml:space="preserve">Scale (Invest Further):</w:t>
      </w:r>
      <w:r>
        <w:t xml:space="preserve"> </w:t>
      </w:r>
      <w:r>
        <w:t xml:space="preserve">If the MVP shows strong positive signals and clear product-market fit, it becomes a candidate for more significant resource allocation (potentially drawing from the contingency fund or seeking further capital later). This is where</w:t>
      </w:r>
      <w:r>
        <w:t xml:space="preserve"> </w:t>
      </w:r>
      <w:r>
        <w:rPr>
          <w:rStyle w:val="VerbatimChar"/>
        </w:rPr>
        <w:t xml:space="preserve">aitoolfrontier.com</w:t>
      </w:r>
      <w:r>
        <w:t xml:space="preserve"> </w:t>
      </w:r>
      <w:r>
        <w:t xml:space="preserve">currently sits – it’s a prime candidate for scaling post-MVP validation.</w:t>
      </w:r>
    </w:p>
    <w:p>
      <w:pPr>
        <w:numPr>
          <w:ilvl w:val="1"/>
          <w:numId w:val="1015"/>
        </w:numPr>
        <w:pStyle w:val="Compact"/>
      </w:pPr>
      <w:r>
        <w:rPr>
          <w:b/>
        </w:rPr>
        <w:t xml:space="preserve">Kill (Archive &amp; Learn):</w:t>
      </w:r>
      <w:r>
        <w:t xml:space="preserve"> </w:t>
      </w:r>
      <w:r>
        <w:t xml:space="preserve">If the MVP fails to meet validation metrics and shows little promise even with minor iteration, be prepared to shut it down quickly. Document the learnings and reallocate remaining resources.</w:t>
      </w:r>
    </w:p>
    <w:p>
      <w:pPr>
        <w:pStyle w:val="FirstParagraph"/>
      </w:pPr>
      <w:r>
        <w:rPr>
          <w:b/>
        </w:rPr>
        <w:t xml:space="preserve">F. Role of Manus (AI Co-Orchestrator) in the Multi-MVP Model:</w:t>
      </w:r>
    </w:p>
    <w:p>
      <w:pPr>
        <w:numPr>
          <w:ilvl w:val="0"/>
          <w:numId w:val="1016"/>
        </w:numPr>
        <w:pStyle w:val="Compact"/>
      </w:pPr>
      <w:r>
        <w:rPr>
          <w:rStyle w:val="VerbatimChar"/>
          <w:b/>
        </w:rPr>
        <w:t xml:space="preserve">aitoolfrontier.com</w:t>
      </w:r>
      <w:r>
        <w:rPr>
          <w:b/>
        </w:rPr>
        <w:t xml:space="preserve">:</w:t>
      </w:r>
      <w:r>
        <w:t xml:space="preserve"> </w:t>
      </w:r>
      <w:r>
        <w:t xml:space="preserve">Primary focus for content generation, SEO, and ongoing strategic analysis as planned.</w:t>
      </w:r>
    </w:p>
    <w:p>
      <w:pPr>
        <w:numPr>
          <w:ilvl w:val="0"/>
          <w:numId w:val="1016"/>
        </w:numPr>
        <w:pStyle w:val="Compact"/>
      </w:pPr>
      <w:r>
        <w:rPr>
          <w:b/>
        </w:rPr>
        <w:t xml:space="preserve">Micro-SaaS/No-Code MVPs:</w:t>
      </w:r>
    </w:p>
    <w:p>
      <w:pPr>
        <w:numPr>
          <w:ilvl w:val="1"/>
          <w:numId w:val="1017"/>
        </w:numPr>
        <w:pStyle w:val="Compact"/>
      </w:pPr>
      <w:r>
        <w:rPr>
          <w:b/>
        </w:rPr>
        <w:t xml:space="preserve">Market Research:</w:t>
      </w:r>
      <w:r>
        <w:t xml:space="preserve"> </w:t>
      </w:r>
      <w:r>
        <w:t xml:space="preserve">I can assist in researching niche problems, competitor analysis for micro-SaaS ideas, and identifying potential target audiences.</w:t>
      </w:r>
    </w:p>
    <w:p>
      <w:pPr>
        <w:numPr>
          <w:ilvl w:val="1"/>
          <w:numId w:val="1017"/>
        </w:numPr>
        <w:pStyle w:val="Compact"/>
      </w:pPr>
      <w:r>
        <w:rPr>
          <w:b/>
        </w:rPr>
        <w:t xml:space="preserve">Content for Landing Pages/Marketing:</w:t>
      </w:r>
      <w:r>
        <w:t xml:space="preserve"> </w:t>
      </w:r>
      <w:r>
        <w:t xml:space="preserve">I can draft initial copy for landing pages, simple ad creatives, or introductory email sequences for the micro-MVPs.</w:t>
      </w:r>
    </w:p>
    <w:p>
      <w:pPr>
        <w:numPr>
          <w:ilvl w:val="1"/>
          <w:numId w:val="1017"/>
        </w:numPr>
        <w:pStyle w:val="Compact"/>
      </w:pPr>
      <w:r>
        <w:rPr>
          <w:b/>
        </w:rPr>
        <w:t xml:space="preserve">Data Analysis Support:</w:t>
      </w:r>
      <w:r>
        <w:t xml:space="preserve"> </w:t>
      </w:r>
      <w:r>
        <w:t xml:space="preserve">I can help analyze initial user data and feedback to identify patterns and inform iteration decisions.</w:t>
      </w:r>
    </w:p>
    <w:p>
      <w:pPr>
        <w:numPr>
          <w:ilvl w:val="1"/>
          <w:numId w:val="1017"/>
        </w:numPr>
        <w:pStyle w:val="Compact"/>
      </w:pPr>
      <w:r>
        <w:rPr>
          <w:b/>
        </w:rPr>
        <w:t xml:space="preserve">Note:</w:t>
      </w:r>
      <w:r>
        <w:t xml:space="preserve"> </w:t>
      </w:r>
      <w:r>
        <w:t xml:space="preserve">My direct involvement in</w:t>
      </w:r>
      <w:r>
        <w:t xml:space="preserve"> </w:t>
      </w:r>
      <w:r>
        <w:rPr>
          <w:i/>
        </w:rPr>
        <w:t xml:space="preserve">building</w:t>
      </w:r>
      <w:r>
        <w:t xml:space="preserve"> </w:t>
      </w:r>
      <w:r>
        <w:t xml:space="preserve">no-code apps will be limited, as that relies on visual tools. My strength lies in the research, content, and analytical support around these MVPs.</w:t>
      </w:r>
    </w:p>
    <w:p>
      <w:pPr>
        <w:pStyle w:val="FirstParagraph"/>
      </w:pPr>
      <w:r>
        <w:t xml:space="preserve">This framework provides a structured way to explore multiple opportunities while managing risk and ensuring that resources are directed towards the most promising ventures. It emphasizes learning and adaptability, which are key in the early stages of building Sunaiva’s portfolio.</w:t>
      </w:r>
    </w:p>
    <w:p>
      <w:pPr>
        <w:pStyle w:val="Heading2"/>
      </w:pPr>
      <w:bookmarkStart w:id="25" w:name="X308801f99d2448575aa44f3086babc5923f9779"/>
      <w:r>
        <w:t xml:space="preserve">4. Synthesized Recommendations for Sunaiva’s Strategy and Roadmap</w:t>
      </w:r>
      <w:bookmarkEnd w:id="25"/>
    </w:p>
    <w:p>
      <w:pPr>
        <w:pStyle w:val="FirstParagraph"/>
      </w:pPr>
      <w:r>
        <w:t xml:space="preserve">Based on the analysis of concurrent business models, the potential of rapid no-code/micro-SaaS development, and the proposed prioritization framework, here are synthesized recommendations for Sunaiva’s strategy and roadmap, especially considering the upcoming $5,000 AUD capital injection and the four-week timeline to its availability:</w:t>
      </w:r>
    </w:p>
    <w:p>
      <w:pPr>
        <w:pStyle w:val="BodyText"/>
      </w:pPr>
      <w:r>
        <w:rPr>
          <w:b/>
        </w:rPr>
        <w:t xml:space="preserve">A. Overall Strategic Stance: Focused Exploration with a Primary Anchor</w:t>
      </w:r>
    </w:p>
    <w:p>
      <w:pPr>
        <w:numPr>
          <w:ilvl w:val="0"/>
          <w:numId w:val="1018"/>
        </w:numPr>
        <w:pStyle w:val="Compact"/>
      </w:pPr>
      <w:r>
        <w:rPr>
          <w:b/>
        </w:rPr>
        <w:t xml:space="preserve">Maintain</w:t>
      </w:r>
      <w:r>
        <w:rPr>
          <w:b/>
        </w:rPr>
        <w:t xml:space="preserve"> </w:t>
      </w:r>
      <w:r>
        <w:rPr>
          <w:rStyle w:val="VerbatimChar"/>
          <w:b/>
        </w:rPr>
        <w:t xml:space="preserve">aitoolfrontier.com</w:t>
      </w:r>
      <w:r>
        <w:rPr>
          <w:b/>
        </w:rPr>
        <w:t xml:space="preserve"> </w:t>
      </w:r>
      <w:r>
        <w:rPr>
          <w:b/>
        </w:rPr>
        <w:t xml:space="preserve">as the Primary Anchor Project:</w:t>
      </w:r>
      <w:r>
        <w:t xml:space="preserve"> </w:t>
      </w:r>
      <w:r>
        <w:t xml:space="preserve">Given its long-term potential, alignment with your expertise, and the depth of planning already undertaken,</w:t>
      </w:r>
      <w:r>
        <w:t xml:space="preserve"> </w:t>
      </w:r>
      <w:r>
        <w:rPr>
          <w:rStyle w:val="VerbatimChar"/>
        </w:rPr>
        <w:t xml:space="preserve">aitoolfrontier.com</w:t>
      </w:r>
      <w:r>
        <w:t xml:space="preserve"> </w:t>
      </w:r>
      <w:r>
        <w:t xml:space="preserve">should remain Sunaiva’s flagship initiative. It represents a significant strategic bet on a high-value niche.</w:t>
      </w:r>
    </w:p>
    <w:p>
      <w:pPr>
        <w:numPr>
          <w:ilvl w:val="0"/>
          <w:numId w:val="1018"/>
        </w:numPr>
        <w:pStyle w:val="Compact"/>
      </w:pPr>
      <w:r>
        <w:rPr>
          <w:b/>
        </w:rPr>
        <w:t xml:space="preserve">Embrace Limited, Disciplined Concurrent Experimentation:</w:t>
      </w:r>
      <w:r>
        <w:t xml:space="preserve"> </w:t>
      </w:r>
      <w:r>
        <w:t xml:space="preserve">Alongside</w:t>
      </w:r>
      <w:r>
        <w:t xml:space="preserve"> </w:t>
      </w:r>
      <w:r>
        <w:rPr>
          <w:rStyle w:val="VerbatimChar"/>
        </w:rPr>
        <w:t xml:space="preserve">aitoolfrontier.com</w:t>
      </w:r>
      <w:r>
        <w:t xml:space="preserve">, Sunaiva should strategically explore 1-2 highly focused no-code/micro-SaaS MVPs. The goal of these is rapid learning, potential for quicker cash flow, and diversification of early efforts, but</w:t>
      </w:r>
      <w:r>
        <w:t xml:space="preserve"> </w:t>
      </w:r>
      <w:r>
        <w:rPr>
          <w:i/>
        </w:rPr>
        <w:t xml:space="preserve">not</w:t>
      </w:r>
      <w:r>
        <w:t xml:space="preserve"> </w:t>
      </w:r>
      <w:r>
        <w:t xml:space="preserve">at the expense of significantly derailing the anchor project.</w:t>
      </w:r>
    </w:p>
    <w:p>
      <w:pPr>
        <w:pStyle w:val="FirstParagraph"/>
      </w:pPr>
      <w:r>
        <w:rPr>
          <w:b/>
        </w:rPr>
        <w:t xml:space="preserve">B. Phased Approach and Resource Allocation (Next 4 Weeks &amp; Initial Capital Deployment):</w:t>
      </w:r>
    </w:p>
    <w:p>
      <w:pPr>
        <w:pStyle w:val="BodyText"/>
      </w:pPr>
      <w:r>
        <w:rPr>
          <w:b/>
        </w:rPr>
        <w:t xml:space="preserve">Phase 0: Pre-Capital (Next 4 Weeks - Current Phase)</w:t>
      </w:r>
      <w:r>
        <w:t xml:space="preserve"> </w:t>
      </w:r>
      <w:r>
        <w:t xml:space="preserve">*</w:t>
      </w:r>
      <w:r>
        <w:t xml:space="preserve"> </w:t>
      </w:r>
      <w:r>
        <w:rPr>
          <w:rStyle w:val="VerbatimChar"/>
          <w:b/>
        </w:rPr>
        <w:t xml:space="preserve">aitoolfrontier.com</w:t>
      </w:r>
      <w:r>
        <w:rPr>
          <w:b/>
        </w:rPr>
        <w:t xml:space="preserve">:</w:t>
      </w:r>
      <w:r>
        <w:t xml:space="preserve"> </w:t>
      </w:r>
      <w:r>
        <w:t xml:space="preserve">* Continue with all no-cost/low-cost preparatory tasks: WordPress setup (if not done), theme customization by Fiverr designer, GA setup, affiliate program applications, Zoho familiarization.</w:t>
      </w:r>
      <w:r>
        <w:t xml:space="preserve"> </w:t>
      </w:r>
      <w:r>
        <w:t xml:space="preserve">*</w:t>
      </w:r>
      <w:r>
        <w:t xml:space="preserve"> </w:t>
      </w:r>
      <w:r>
        <w:rPr>
          <w:b/>
        </w:rPr>
        <w:t xml:space="preserve">Manus (Me):</w:t>
      </w:r>
      <w:r>
        <w:t xml:space="preserve"> </w:t>
      </w:r>
      <w:r>
        <w:t xml:space="preserve">Continue refining content strategy, keyword research (manual/strategic for now), and detailed planning for initial content pillars for</w:t>
      </w:r>
      <w:r>
        <w:t xml:space="preserve"> </w:t>
      </w:r>
      <w:r>
        <w:rPr>
          <w:rStyle w:val="VerbatimChar"/>
        </w:rPr>
        <w:t xml:space="preserve">aitoolfrontier.com</w:t>
      </w:r>
      <w:r>
        <w:t xml:space="preserve">.</w:t>
      </w:r>
      <w:r>
        <w:t xml:space="preserve"> </w:t>
      </w:r>
      <w:r>
        <w:t xml:space="preserve">*</w:t>
      </w:r>
      <w:r>
        <w:t xml:space="preserve"> </w:t>
      </w:r>
      <w:r>
        <w:rPr>
          <w:b/>
        </w:rPr>
        <w:t xml:space="preserve">Micro-SaaS Idea Generation &amp; Validation (No-Code Focus):</w:t>
      </w:r>
      <w:r>
        <w:t xml:space="preserve"> </w:t>
      </w:r>
      <w:r>
        <w:t xml:space="preserve">*</w:t>
      </w:r>
      <w:r>
        <w:t xml:space="preserve"> </w:t>
      </w:r>
      <w:r>
        <w:rPr>
          <w:b/>
        </w:rPr>
        <w:t xml:space="preserve">You (Orchestrator):</w:t>
      </w:r>
      <w:r>
        <w:t xml:space="preserve"> </w:t>
      </w:r>
      <w:r>
        <w:t xml:space="preserve">Dedicate a portion of your time to identify 2-3 highly specific niche problems that could be solved with a simple no-code micro-SaaS. Use the</w:t>
      </w:r>
      <w:r>
        <w:t xml:space="preserve"> </w:t>
      </w:r>
      <w:r>
        <w:t xml:space="preserve">“</w:t>
      </w:r>
      <w:r>
        <w:t xml:space="preserve">Sunaiva Scorecard</w:t>
      </w:r>
      <w:r>
        <w:t xml:space="preserve">”</w:t>
      </w:r>
      <w:r>
        <w:t xml:space="preserve"> </w:t>
      </w:r>
      <w:r>
        <w:t xml:space="preserve">criteria to vet these ideas.</w:t>
      </w:r>
      <w:r>
        <w:t xml:space="preserve"> </w:t>
      </w:r>
      <w:r>
        <w:t xml:space="preserve">*</w:t>
      </w:r>
      <w:r>
        <w:t xml:space="preserve"> </w:t>
      </w:r>
      <w:r>
        <w:rPr>
          <w:b/>
        </w:rPr>
        <w:t xml:space="preserve">Manus (Me):</w:t>
      </w:r>
      <w:r>
        <w:t xml:space="preserve"> </w:t>
      </w:r>
      <w:r>
        <w:t xml:space="preserve">Assist with initial market research for these ideas – e.g., search volume for related keywords, identifying potential micro-competitors, forum discussions indicating pain points.</w:t>
      </w:r>
      <w:r>
        <w:t xml:space="preserve"> </w:t>
      </w:r>
      <w:r>
        <w:t xml:space="preserve">*</w:t>
      </w:r>
      <w:r>
        <w:t xml:space="preserve"> </w:t>
      </w:r>
      <w:r>
        <w:rPr>
          <w:b/>
        </w:rPr>
        <w:t xml:space="preserve">Goal:</w:t>
      </w:r>
      <w:r>
        <w:t xml:space="preserve"> </w:t>
      </w:r>
      <w:r>
        <w:t xml:space="preserve">By the time capital is available, have 1-2 clearly defined micro-SaaS MVP concepts ready for rapid no-code prototyping.</w:t>
      </w:r>
    </w:p>
    <w:p>
      <w:pPr>
        <w:pStyle w:val="BodyText"/>
      </w:pPr>
      <w:r>
        <w:rPr>
          <w:b/>
        </w:rPr>
        <w:t xml:space="preserve">Phase 1: Initial Capital Deployment (Post 4 Weeks - First 1-2 Months with $5,000 AUD)</w:t>
      </w:r>
      <w:r>
        <w:t xml:space="preserve"> </w:t>
      </w:r>
      <w:r>
        <w:t xml:space="preserve">*</w:t>
      </w:r>
      <w:r>
        <w:t xml:space="preserve"> </w:t>
      </w:r>
      <w:r>
        <w:rPr>
          <w:rStyle w:val="VerbatimChar"/>
          <w:b/>
        </w:rPr>
        <w:t xml:space="preserve">aitoolfrontier.com</w:t>
      </w:r>
      <w:r>
        <w:rPr>
          <w:b/>
        </w:rPr>
        <w:t xml:space="preserve"> </w:t>
      </w:r>
      <w:r>
        <w:rPr>
          <w:b/>
        </w:rPr>
        <w:t xml:space="preserve">(Priority Allocation):</w:t>
      </w:r>
      <w:r>
        <w:t xml:space="preserve"> </w:t>
      </w:r>
      <w:r>
        <w:t xml:space="preserve">* Immediately subscribe to essential tools (SEMrush, AI API, Zoho with API access) as planned. Allocate budget for the first 1-2 months of these operational costs (~$2,700 - $3,000 AUD).</w:t>
      </w:r>
      <w:r>
        <w:t xml:space="preserve"> </w:t>
      </w:r>
      <w:r>
        <w:t xml:space="preserve">*</w:t>
      </w:r>
      <w:r>
        <w:t xml:space="preserve"> </w:t>
      </w:r>
      <w:r>
        <w:rPr>
          <w:b/>
        </w:rPr>
        <w:t xml:space="preserve">Manus (Me):</w:t>
      </w:r>
      <w:r>
        <w:t xml:space="preserve"> </w:t>
      </w:r>
      <w:r>
        <w:t xml:space="preserve">Begin intensive content generation and SEO implementation for</w:t>
      </w:r>
      <w:r>
        <w:t xml:space="preserve"> </w:t>
      </w:r>
      <w:r>
        <w:rPr>
          <w:rStyle w:val="VerbatimChar"/>
        </w:rPr>
        <w:t xml:space="preserve">aitoolfrontier.com</w:t>
      </w:r>
      <w:r>
        <w:t xml:space="preserve"> </w:t>
      </w:r>
      <w:r>
        <w:t xml:space="preserve">as per the MVP plan.</w:t>
      </w:r>
      <w:r>
        <w:t xml:space="preserve"> </w:t>
      </w:r>
      <w:r>
        <w:t xml:space="preserve">*</w:t>
      </w:r>
      <w:r>
        <w:t xml:space="preserve"> </w:t>
      </w:r>
      <w:r>
        <w:rPr>
          <w:b/>
        </w:rPr>
        <w:t xml:space="preserve">You (Orchestrator):</w:t>
      </w:r>
      <w:r>
        <w:t xml:space="preserve"> </w:t>
      </w:r>
      <w:r>
        <w:t xml:space="preserve">Oversee this launch, manage the website, and begin outreach/promotion as content goes live.</w:t>
      </w:r>
      <w:r>
        <w:t xml:space="preserve"> </w:t>
      </w:r>
      <w:r>
        <w:t xml:space="preserve">*</w:t>
      </w:r>
      <w:r>
        <w:t xml:space="preserve"> </w:t>
      </w:r>
      <w:r>
        <w:rPr>
          <w:b/>
        </w:rPr>
        <w:t xml:space="preserve">Micro-SaaS Experiment 1 (Rapid MVP):</w:t>
      </w:r>
      <w:r>
        <w:t xml:space="preserve"> </w:t>
      </w:r>
      <w:r>
        <w:t xml:space="preserve">* Select the top-scoring micro-SaaS idea from Phase 0.</w:t>
      </w:r>
      <w:r>
        <w:t xml:space="preserve"> </w:t>
      </w:r>
      <w:r>
        <w:t xml:space="preserve">* Allocate a small budget (~$300-$500 AUD) for no-code platform fees (if any for the chosen tool), domain, and a tiny marketing test (e.g., a small Product Hunt launch, a few highly targeted ads, or direct outreach).</w:t>
      </w:r>
      <w:r>
        <w:t xml:space="preserve"> </w:t>
      </w:r>
      <w:r>
        <w:t xml:space="preserve">*</w:t>
      </w:r>
      <w:r>
        <w:t xml:space="preserve"> </w:t>
      </w:r>
      <w:r>
        <w:rPr>
          <w:b/>
        </w:rPr>
        <w:t xml:space="preserve">You (Orchestrator) &amp; No-Code Tools:</w:t>
      </w:r>
      <w:r>
        <w:t xml:space="preserve"> </w:t>
      </w:r>
      <w:r>
        <w:t xml:space="preserve">Lead the rapid build of this MVP (aim for 1 week). I can support with copy for the landing page.</w:t>
      </w:r>
      <w:r>
        <w:t xml:space="preserve"> </w:t>
      </w:r>
      <w:r>
        <w:t xml:space="preserve">*</w:t>
      </w:r>
      <w:r>
        <w:t xml:space="preserve"> </w:t>
      </w:r>
      <w:r>
        <w:rPr>
          <w:b/>
        </w:rPr>
        <w:t xml:space="preserve">Validation:</w:t>
      </w:r>
      <w:r>
        <w:t xml:space="preserve"> </w:t>
      </w:r>
      <w:r>
        <w:t xml:space="preserve">Implement the 2-4 week validation period with clear metrics. Be prepared to iterate quickly or kill the project based on data.</w:t>
      </w:r>
      <w:r>
        <w:t xml:space="preserve"> </w:t>
      </w:r>
      <w:r>
        <w:t xml:space="preserve">*</w:t>
      </w:r>
      <w:r>
        <w:t xml:space="preserve"> </w:t>
      </w:r>
      <w:r>
        <w:rPr>
          <w:b/>
        </w:rPr>
        <w:t xml:space="preserve">Micro-SaaS Experiment 2 (Optional, if resources/time permit):</w:t>
      </w:r>
      <w:r>
        <w:t xml:space="preserve"> </w:t>
      </w:r>
      <w:r>
        <w:t xml:space="preserve">* If Experiment 1 is launched quickly and smoothly, and you have capacity, consider launching a second, similarly scoped micro-SaaS MVP. Allocate a similar small budget.</w:t>
      </w:r>
      <w:r>
        <w:t xml:space="preserve"> </w:t>
      </w:r>
      <w:r>
        <w:t xml:space="preserve">*</w:t>
      </w:r>
      <w:r>
        <w:t xml:space="preserve"> </w:t>
      </w:r>
      <w:r>
        <w:rPr>
          <w:b/>
        </w:rPr>
        <w:t xml:space="preserve">Caution:</w:t>
      </w:r>
      <w:r>
        <w:t xml:space="preserve"> </w:t>
      </w:r>
      <w:r>
        <w:t xml:space="preserve">Avoid overstretching. One well-executed micro-SaaS experiment is better than two rushed ones.</w:t>
      </w:r>
      <w:r>
        <w:t xml:space="preserve"> </w:t>
      </w:r>
      <w:r>
        <w:t xml:space="preserve">*</w:t>
      </w:r>
      <w:r>
        <w:t xml:space="preserve"> </w:t>
      </w:r>
      <w:r>
        <w:rPr>
          <w:b/>
        </w:rPr>
        <w:t xml:space="preserve">Contingency:</w:t>
      </w:r>
      <w:r>
        <w:t xml:space="preserve"> </w:t>
      </w:r>
      <w:r>
        <w:t xml:space="preserve">Hold the remaining capital (~$1,000-$1,500 AUD) as a contingency for</w:t>
      </w:r>
      <w:r>
        <w:t xml:space="preserve"> </w:t>
      </w:r>
      <w:r>
        <w:rPr>
          <w:rStyle w:val="VerbatimChar"/>
        </w:rPr>
        <w:t xml:space="preserve">aitoolfrontier.com</w:t>
      </w:r>
      <w:r>
        <w:t xml:space="preserve"> </w:t>
      </w:r>
      <w:r>
        <w:t xml:space="preserve">or for a small follow-on investment in a micro-SaaS MVP if it shows very strong early signals.</w:t>
      </w:r>
    </w:p>
    <w:p>
      <w:pPr>
        <w:pStyle w:val="BodyText"/>
      </w:pPr>
      <w:r>
        <w:rPr>
          <w:b/>
        </w:rPr>
        <w:t xml:space="preserve">C. Strategic Imperatives for Success:</w:t>
      </w:r>
    </w:p>
    <w:p>
      <w:pPr>
        <w:numPr>
          <w:ilvl w:val="0"/>
          <w:numId w:val="1019"/>
        </w:numPr>
        <w:pStyle w:val="Compact"/>
      </w:pPr>
      <w:r>
        <w:rPr>
          <w:b/>
        </w:rPr>
        <w:t xml:space="preserve">Ruthless Prioritization:</w:t>
      </w:r>
      <w:r>
        <w:t xml:space="preserve"> </w:t>
      </w:r>
      <w:r>
        <w:t xml:space="preserve">Your time is the scarcest resource. Use the Sunaiva Scorecard and be disciplined about not taking on too many micro-projects.</w:t>
      </w:r>
      <w:r>
        <w:t xml:space="preserve"> </w:t>
      </w:r>
      <w:r>
        <w:rPr>
          <w:rStyle w:val="VerbatimChar"/>
        </w:rPr>
        <w:t xml:space="preserve">aitoolfrontier.com</w:t>
      </w:r>
      <w:r>
        <w:t xml:space="preserve"> </w:t>
      </w:r>
      <w:r>
        <w:t xml:space="preserve">needs consistent attention.</w:t>
      </w:r>
    </w:p>
    <w:p>
      <w:pPr>
        <w:numPr>
          <w:ilvl w:val="0"/>
          <w:numId w:val="1019"/>
        </w:numPr>
        <w:pStyle w:val="Compact"/>
      </w:pPr>
      <w:r>
        <w:rPr>
          <w:b/>
        </w:rPr>
        <w:t xml:space="preserve">Define Clear Success/Failure Metrics for Micro-MVPs:</w:t>
      </w:r>
      <w:r>
        <w:t xml:space="preserve"> </w:t>
      </w:r>
      <w:r>
        <w:t xml:space="preserve">Before building any micro-SaaS, define what success looks like for its initial validation phase. Stick to these and make data-driven decisions to iterate, scale, or kill.</w:t>
      </w:r>
    </w:p>
    <w:p>
      <w:pPr>
        <w:numPr>
          <w:ilvl w:val="0"/>
          <w:numId w:val="1019"/>
        </w:numPr>
        <w:pStyle w:val="Compact"/>
      </w:pPr>
      <w:r>
        <w:rPr>
          <w:b/>
        </w:rPr>
        <w:t xml:space="preserve">Leverage My AI Capabilities Strategically:</w:t>
      </w:r>
      <w:r>
        <w:t xml:space="preserve"> </w:t>
      </w:r>
      <w:r>
        <w:t xml:space="preserve">For</w:t>
      </w:r>
      <w:r>
        <w:t xml:space="preserve"> </w:t>
      </w:r>
      <w:r>
        <w:rPr>
          <w:rStyle w:val="VerbatimChar"/>
        </w:rPr>
        <w:t xml:space="preserve">aitoolfrontier.com</w:t>
      </w:r>
      <w:r>
        <w:t xml:space="preserve">, I am central to content and SEO. For micro-SaaS, use me for research, marketing copy, and data analysis, but acknowledge the build itself will be you + no-code tools.</w:t>
      </w:r>
    </w:p>
    <w:p>
      <w:pPr>
        <w:numPr>
          <w:ilvl w:val="0"/>
          <w:numId w:val="1019"/>
        </w:numPr>
        <w:pStyle w:val="Compact"/>
      </w:pPr>
      <w:r>
        <w:rPr>
          <w:b/>
        </w:rPr>
        <w:t xml:space="preserve">Focus on Learning Velocity:</w:t>
      </w:r>
      <w:r>
        <w:t xml:space="preserve"> </w:t>
      </w:r>
      <w:r>
        <w:t xml:space="preserve">The primary goal of the initial micro-SaaS experiments is to learn quickly about different markets, customer needs, and the viability of rapid development. Even a</w:t>
      </w:r>
      <w:r>
        <w:t xml:space="preserve"> </w:t>
      </w:r>
      <w:r>
        <w:t xml:space="preserve">“</w:t>
      </w:r>
      <w:r>
        <w:t xml:space="preserve">failed</w:t>
      </w:r>
      <w:r>
        <w:t xml:space="preserve">”</w:t>
      </w:r>
      <w:r>
        <w:t xml:space="preserve"> </w:t>
      </w:r>
      <w:r>
        <w:t xml:space="preserve">experiment provides valuable lessons if documented well.</w:t>
      </w:r>
    </w:p>
    <w:p>
      <w:pPr>
        <w:numPr>
          <w:ilvl w:val="0"/>
          <w:numId w:val="1019"/>
        </w:numPr>
        <w:pStyle w:val="Compact"/>
      </w:pPr>
      <w:r>
        <w:rPr>
          <w:b/>
        </w:rPr>
        <w:t xml:space="preserve">Maintain Sunaiva Brand Cohesion:</w:t>
      </w:r>
      <w:r>
        <w:t xml:space="preserve"> </w:t>
      </w:r>
      <w:r>
        <w:t xml:space="preserve">If launching multiple products, consider how they relate to the Sunaiva parent brand. Initially, they can be distinct, but long-term, think about potential brand architecture.</w:t>
      </w:r>
    </w:p>
    <w:p>
      <w:pPr>
        <w:pStyle w:val="FirstParagraph"/>
      </w:pPr>
      <w:r>
        <w:rPr>
          <w:b/>
        </w:rPr>
        <w:t xml:space="preserve">D. Roadmap Adjustments:</w:t>
      </w:r>
    </w:p>
    <w:p>
      <w:pPr>
        <w:numPr>
          <w:ilvl w:val="0"/>
          <w:numId w:val="1020"/>
        </w:numPr>
        <w:pStyle w:val="Compact"/>
      </w:pPr>
      <w:r>
        <w:t xml:space="preserve">The</w:t>
      </w:r>
      <w:r>
        <w:t xml:space="preserve"> </w:t>
      </w:r>
      <w:r>
        <w:rPr>
          <w:rStyle w:val="VerbatimChar"/>
        </w:rPr>
        <w:t xml:space="preserve">aitoolfrontier.com</w:t>
      </w:r>
      <w:r>
        <w:t xml:space="preserve"> </w:t>
      </w:r>
      <w:r>
        <w:t xml:space="preserve">roadmap remains largely intact but now runs in parallel with a highly selective, experimental micro-SaaS track.</w:t>
      </w:r>
    </w:p>
    <w:p>
      <w:pPr>
        <w:numPr>
          <w:ilvl w:val="0"/>
          <w:numId w:val="1020"/>
        </w:numPr>
        <w:pStyle w:val="Compact"/>
      </w:pPr>
      <w:r>
        <w:t xml:space="preserve">Build in regular (e.g., monthly) review points for the Sunaiva portfolio: assess progress of all active projects, review resource allocation, and make strategic decisions about continuing, scaling, or sunsetting initiatives.</w:t>
      </w:r>
    </w:p>
    <w:p>
      <w:pPr>
        <w:pStyle w:val="FirstParagraph"/>
      </w:pPr>
      <w:r>
        <w:t xml:space="preserve">By adopting this balanced approach of a primary anchor project (</w:t>
      </w:r>
      <w:r>
        <w:rPr>
          <w:rStyle w:val="VerbatimChar"/>
        </w:rPr>
        <w:t xml:space="preserve">aitoolfrontier.com</w:t>
      </w:r>
      <w:r>
        <w:t xml:space="preserve">) complemented by disciplined, rapid experimentation with no-code/micro-SaaS products, Sunaiva can optimize its chances of achieving both long-term strategic goals and potentially quicker cash flow, all while maximizing learning from the initial $5,000 AUD investment.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2025-05-06T21:47:17Z</dcterms:created>
  <dcterms:modified xsi:type="dcterms:W3CDTF">2025-05-06T21:47:17Z</dcterms:modified>
</cp:coreProperties>
</file>

<file path=docProps/custom.xml><?xml version="1.0" encoding="utf-8"?>
<Properties xmlns="http://schemas.openxmlformats.org/officeDocument/2006/custom-properties" xmlns:vt="http://schemas.openxmlformats.org/officeDocument/2006/docPropsVTypes"/>
</file>