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2"/>
      </w:pPr>
      <w:bookmarkStart w:id="20" w:name="Xfd705256827df840799e65ee0fd20572e1af570"/>
      <w:r>
        <w:t xml:space="preserve">Affiliate Disclosure Policy for aitoolfrontier.com</w:t>
      </w:r>
      <w:bookmarkEnd w:id="20"/>
    </w:p>
    <w:p>
      <w:pPr>
        <w:pStyle w:val="FirstParagraph"/>
      </w:pPr>
      <w:r>
        <w:rPr>
          <w:b/>
        </w:rPr>
        <w:t xml:space="preserve">Last Updated:</w:t>
      </w:r>
      <w:r>
        <w:t xml:space="preserve"> </w:t>
      </w:r>
      <w:r>
        <w:t xml:space="preserve">[Date]</w:t>
      </w:r>
    </w:p>
    <w:p>
      <w:pPr>
        <w:pStyle w:val="BodyText"/>
      </w:pPr>
      <w:r>
        <w:rPr>
          <w:b/>
        </w:rPr>
        <w:t xml:space="preserve">Introduction</w:t>
      </w:r>
    </w:p>
    <w:p>
      <w:pPr>
        <w:pStyle w:val="BodyText"/>
      </w:pPr>
      <w:r>
        <w:t xml:space="preserve">aitoolfrontier.com is dedicated to providing valuable insights, reviews, and comparisons related to AI Learning Platforms for enterprise users. To support the operation of this site and continue offering high-quality content, we participate in various affiliate marketing programs.</w:t>
      </w:r>
    </w:p>
    <w:p>
      <w:pPr>
        <w:pStyle w:val="BodyText"/>
      </w:pPr>
      <w:r>
        <w:rPr>
          <w:b/>
        </w:rPr>
        <w:t xml:space="preserve">What is Affiliate Marketing?</w:t>
      </w:r>
    </w:p>
    <w:p>
      <w:pPr>
        <w:pStyle w:val="BodyText"/>
      </w:pPr>
      <w:r>
        <w:t xml:space="preserve">Affiliate marketing is a standard practice where websites earn a commission by promoting other companies’ products or services. When you click on an affiliate link on aitoolfrontier.com and subsequently make a purchase from the linked vendor, we may receive a small commission from that vendor.</w:t>
      </w:r>
    </w:p>
    <w:p>
      <w:pPr>
        <w:pStyle w:val="BodyText"/>
      </w:pPr>
      <w:r>
        <w:rPr>
          <w:b/>
        </w:rPr>
        <w:t xml:space="preserve">Our Commitment to Transparency</w:t>
      </w:r>
    </w:p>
    <w:p>
      <w:pPr>
        <w:numPr>
          <w:ilvl w:val="0"/>
          <w:numId w:val="1001"/>
        </w:numPr>
        <w:pStyle w:val="Compact"/>
      </w:pPr>
      <w:r>
        <w:rPr>
          <w:b/>
        </w:rPr>
        <w:t xml:space="preserve">Financial Relationship:</w:t>
      </w:r>
      <w:r>
        <w:t xml:space="preserve"> </w:t>
      </w:r>
      <w:r>
        <w:t xml:space="preserve">Please assume that any link on aitoolfrontier.com leading to a third-party product or service (especially software platforms) may be an affiliate link, and we may receive compensation if you make a purchase through that link.</w:t>
      </w:r>
    </w:p>
    <w:p>
      <w:pPr>
        <w:numPr>
          <w:ilvl w:val="0"/>
          <w:numId w:val="1001"/>
        </w:numPr>
        <w:pStyle w:val="Compact"/>
      </w:pPr>
      <w:r>
        <w:rPr>
          <w:b/>
        </w:rPr>
        <w:t xml:space="preserve">No Extra Cost to You:</w:t>
      </w:r>
      <w:r>
        <w:t xml:space="preserve"> </w:t>
      </w:r>
      <w:r>
        <w:t xml:space="preserve">Clicking on an affiliate link and making a purchase does</w:t>
      </w:r>
      <w:r>
        <w:t xml:space="preserve"> </w:t>
      </w:r>
      <w:r>
        <w:rPr>
          <w:b/>
        </w:rPr>
        <w:t xml:space="preserve">not</w:t>
      </w:r>
      <w:r>
        <w:t xml:space="preserve"> </w:t>
      </w:r>
      <w:r>
        <w:t xml:space="preserve">increase the price you pay for the product or service. The commission is paid by the vendor as a cost of marketing.</w:t>
      </w:r>
    </w:p>
    <w:p>
      <w:pPr>
        <w:numPr>
          <w:ilvl w:val="0"/>
          <w:numId w:val="1001"/>
        </w:numPr>
        <w:pStyle w:val="Compact"/>
      </w:pPr>
      <w:r>
        <w:rPr>
          <w:b/>
        </w:rPr>
        <w:t xml:space="preserve">Editorial Independence:</w:t>
      </w:r>
      <w:r>
        <w:t xml:space="preserve"> </w:t>
      </w:r>
      <w:r>
        <w:t xml:space="preserve">Our reviews, comparisons, and recommendations are based on our research, analysis, and expertise in the AI and enterprise learning space. While we may earn commissions, this does not influence the integrity of our content or the platforms we choose to cover. We strive to provide objective and helpful information to assist you in making informed decisions.</w:t>
      </w:r>
    </w:p>
    <w:p>
      <w:pPr>
        <w:pStyle w:val="FirstParagraph"/>
      </w:pPr>
      <w:r>
        <w:rPr>
          <w:b/>
        </w:rPr>
        <w:t xml:space="preserve">Why We Use Affiliate Links</w:t>
      </w:r>
    </w:p>
    <w:p>
      <w:pPr>
        <w:pStyle w:val="BodyText"/>
      </w:pPr>
      <w:r>
        <w:t xml:space="preserve">The commissions earned through affiliate links help cover the costs associated with running and maintaining aitoolfrontier.com, including hosting, research tools, content creation, and technical development. This allows us to continue providing valuable resources to our readers free of charge.</w:t>
      </w:r>
    </w:p>
    <w:p>
      <w:pPr>
        <w:pStyle w:val="BodyText"/>
      </w:pPr>
      <w:r>
        <w:rPr>
          <w:b/>
        </w:rPr>
        <w:t xml:space="preserve">Questions?</w:t>
      </w:r>
    </w:p>
    <w:p>
      <w:pPr>
        <w:pStyle w:val="BodyText"/>
      </w:pPr>
      <w:r>
        <w:t xml:space="preserve">If you have any questions regarding our Affiliate Disclosure Policy, please feel free to contact us via our Contact page.</w:t>
      </w:r>
    </w:p>
    <w:p>
      <w:pPr>
        <w:pStyle w:val="BodyText"/>
      </w:pPr>
      <w:r>
        <w:t xml:space="preserve">Thank you for your support.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2025-05-04T20:00:19Z</dcterms:created>
  <dcterms:modified xsi:type="dcterms:W3CDTF">2025-05-04T20:00:19Z</dcterms:modified>
</cp:coreProperties>
</file>

<file path=docProps/custom.xml><?xml version="1.0" encoding="utf-8"?>
<Properties xmlns="http://schemas.openxmlformats.org/officeDocument/2006/custom-properties" xmlns:vt="http://schemas.openxmlformats.org/officeDocument/2006/docPropsVTypes"/>
</file>