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affiliate-compensation-disclosure"/>
      <w:r>
        <w:t xml:space="preserve">Affiliate Compensation Disclosure</w:t>
      </w:r>
      <w:bookmarkEnd w:id="20"/>
    </w:p>
    <w:p>
      <w:pPr>
        <w:pStyle w:val="FirstParagraph"/>
      </w:pPr>
      <w:r>
        <w:t xml:space="preserve">https://aitoolfrontier.com may receive compensation for recommendations made in reference to the products or services on this website.</w:t>
      </w:r>
    </w:p>
    <w:p>
      <w:pPr>
        <w:pStyle w:val="BodyText"/>
      </w:pPr>
      <w:r>
        <w:t xml:space="preserve">This compensation may be in the form of money, services or complimentary products and could exist without any action from a website visitor. Should you purchase a product or service that was recommended by https://aitoolfrontier.com, it is understood that some form of compensation might be made to the https://aitoolfrontier.com owner. For example, if you click on an affiliate link at https://aitoolfrontier.com and then make a purchase of the recommended product or service, https://aitoolfrontier.com owner may receive compensation.</w:t>
      </w:r>
    </w:p>
    <w:p>
      <w:pPr>
        <w:pStyle w:val="BodyText"/>
      </w:pPr>
      <w:r>
        <w:t xml:space="preserve">This Compensation Disclosure has been provided for your protection and to fully disclose any relationship between https://aitoolfrontier.com product or service recommendations and the owners of those product or services.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2025-05-03T11:32:08Z</dcterms:created>
  <dcterms:modified xsi:type="dcterms:W3CDTF">2025-05-03T11:32:08Z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