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Sunaiva AGI-Ready Website Assessment</w:t>
        <w:br/>
        <w:t>Assessment Report Template</w:t>
      </w:r>
    </w:p>
    <w:p>
      <w:r>
        <w:t>Prepared by: Sunaiva</w:t>
      </w:r>
    </w:p>
    <w:p>
      <w:r>
        <w:t>Version: 1.0</w:t>
      </w:r>
    </w:p>
    <w:p>
      <w:r>
        <w:t>Date: May 2025</w:t>
      </w:r>
    </w:p>
    <w:p/>
    <w:p>
      <w:pPr>
        <w:pStyle w:val="Heading1"/>
        <w:jc w:val="left"/>
      </w:pPr>
      <w:r>
        <w:t>Sunaiva AGI-Ready Website Assessment</w:t>
      </w:r>
    </w:p>
    <w:p>
      <w:pPr>
        <w:pStyle w:val="Heading2"/>
        <w:jc w:val="left"/>
      </w:pPr>
      <w:r>
        <w:t>Assessment Report Template</w:t>
      </w:r>
    </w:p>
    <w:p/>
    <w:p>
      <w:r>
        <w:t>[SUNAIVA LOGO]</w:t>
      </w:r>
    </w:p>
    <w:p/>
    <w:p>
      <w:pPr>
        <w:pStyle w:val="Heading1"/>
        <w:jc w:val="left"/>
      </w:pPr>
      <w:r>
        <w:t>AGI-READY WEBSITE ASSESSMENT REPORT</w:t>
      </w:r>
    </w:p>
    <w:p/>
    <w:p>
      <w:r>
        <w:t>**Prepared for:** [Client Company Name]</w:t>
      </w:r>
    </w:p>
    <w:p>
      <w:r>
        <w:t>**Website URL:** [Client Website URL]</w:t>
      </w:r>
    </w:p>
    <w:p>
      <w:r>
        <w:t>**Assessment Date:** [Date]</w:t>
      </w:r>
    </w:p>
    <w:p>
      <w:r>
        <w:t>**Prepared by:** Sunaiva</w:t>
      </w:r>
    </w:p>
    <w:p/>
    <w:p/>
    <w:p/>
    <w:p>
      <w:pPr>
        <w:pStyle w:val="Heading2"/>
        <w:jc w:val="left"/>
      </w:pPr>
      <w:r>
        <w:t>EXECUTIVE SUMMARY</w:t>
      </w:r>
    </w:p>
    <w:p/>
    <w:p>
      <w:pPr>
        <w:pStyle w:val="Heading3"/>
        <w:jc w:val="left"/>
      </w:pPr>
      <w:r>
        <w:t>Overview</w:t>
      </w:r>
    </w:p>
    <w:p/>
    <w:p>
      <w:r>
        <w:t>This report presents a comprehensive assessment of [Client Company Name]'s website AGI-readiness. The assessment evaluates the website's current architecture, technical implementation, data structures, and AI capabilities against Sunaiva's AGI-readiness framework, providing actionable recommendations to enhance the website's ability to integrate with and leverage current and future AI technologies.</w:t>
      </w:r>
    </w:p>
    <w:p/>
    <w:p>
      <w:pPr>
        <w:pStyle w:val="Heading3"/>
        <w:jc w:val="left"/>
      </w:pPr>
      <w:r>
        <w:t>Key Findings</w:t>
      </w:r>
    </w:p>
    <w:p/>
    <w:p>
      <w:r>
        <w:t>[This section provides a high-level summary of the most significant findings from the assessment, highlighting 3-5 key points that executive stakeholders should understand.]</w:t>
      </w:r>
    </w:p>
    <w:p/>
    <w:p>
      <w:pPr>
        <w:pStyle w:val="Heading3"/>
        <w:jc w:val="left"/>
      </w:pPr>
      <w:r>
        <w:t>AGI-Readiness Score</w:t>
      </w:r>
    </w:p>
    <w:p/>
    <w:p>
      <w:r>
        <w:t>[VISUAL CHART: Radar chart showing scores across all six dimensions]</w:t>
      </w:r>
    </w:p>
    <w:p/>
    <w:p>
      <w:r>
        <w:t>**Overall AGI-Readiness Score: [X]/100 - [Readiness Level]**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Industry Average</w:t>
            </w:r>
          </w:p>
        </w:tc>
      </w:tr>
      <w:tr>
        <w:tc>
          <w:tcPr>
            <w:tcW w:type="dxa" w:w="2880"/>
          </w:tcPr>
          <w:p>
            <w:r>
              <w:t>Technical Architecture &amp; Modularity</w:t>
            </w:r>
          </w:p>
        </w:tc>
        <w:tc>
          <w:tcPr>
            <w:tcW w:type="dxa" w:w="2880"/>
          </w:tcPr>
          <w:p>
            <w:r>
              <w:t>[X]/25</w:t>
            </w:r>
          </w:p>
        </w:tc>
        <w:tc>
          <w:tcPr>
            <w:tcW w:type="dxa" w:w="2880"/>
          </w:tcPr>
          <w:p>
            <w:r>
              <w:t>[Y]/25</w:t>
            </w:r>
          </w:p>
        </w:tc>
      </w:tr>
      <w:tr>
        <w:tc>
          <w:tcPr>
            <w:tcW w:type="dxa" w:w="2880"/>
          </w:tcPr>
          <w:p>
            <w:r>
              <w:t>Data Structure &amp; Quality</w:t>
            </w:r>
          </w:p>
        </w:tc>
        <w:tc>
          <w:tcPr>
            <w:tcW w:type="dxa" w:w="2880"/>
          </w:tcPr>
          <w:p>
            <w:r>
              <w:t>[X]/20</w:t>
            </w:r>
          </w:p>
        </w:tc>
        <w:tc>
          <w:tcPr>
            <w:tcW w:type="dxa" w:w="2880"/>
          </w:tcPr>
          <w:p>
            <w:r>
              <w:t>[Y]/20</w:t>
            </w:r>
          </w:p>
        </w:tc>
      </w:tr>
      <w:tr>
        <w:tc>
          <w:tcPr>
            <w:tcW w:type="dxa" w:w="2880"/>
          </w:tcPr>
          <w:p>
            <w:r>
              <w:t>API Design &amp; Integration Capabilities</w:t>
            </w:r>
          </w:p>
        </w:tc>
        <w:tc>
          <w:tcPr>
            <w:tcW w:type="dxa" w:w="2880"/>
          </w:tcPr>
          <w:p>
            <w:r>
              <w:t>[X]/20</w:t>
            </w:r>
          </w:p>
        </w:tc>
        <w:tc>
          <w:tcPr>
            <w:tcW w:type="dxa" w:w="2880"/>
          </w:tcPr>
          <w:p>
            <w:r>
              <w:t>[Y]/20</w:t>
            </w:r>
          </w:p>
        </w:tc>
      </w:tr>
      <w:tr>
        <w:tc>
          <w:tcPr>
            <w:tcW w:type="dxa" w:w="2880"/>
          </w:tcPr>
          <w:p>
            <w:r>
              <w:t>Performance &amp; Scalability</w:t>
            </w:r>
          </w:p>
        </w:tc>
        <w:tc>
          <w:tcPr>
            <w:tcW w:type="dxa" w:w="2880"/>
          </w:tcPr>
          <w:p>
            <w:r>
              <w:t>[X]/15</w:t>
            </w:r>
          </w:p>
        </w:tc>
        <w:tc>
          <w:tcPr>
            <w:tcW w:type="dxa" w:w="2880"/>
          </w:tcPr>
          <w:p>
            <w:r>
              <w:t>[Y]/15</w:t>
            </w:r>
          </w:p>
        </w:tc>
      </w:tr>
      <w:tr>
        <w:tc>
          <w:tcPr>
            <w:tcW w:type="dxa" w:w="2880"/>
          </w:tcPr>
          <w:p>
            <w:r>
              <w:t>Current AI Implementation</w:t>
            </w:r>
          </w:p>
        </w:tc>
        <w:tc>
          <w:tcPr>
            <w:tcW w:type="dxa" w:w="2880"/>
          </w:tcPr>
          <w:p>
            <w:r>
              <w:t>[X]/10</w:t>
            </w:r>
          </w:p>
        </w:tc>
        <w:tc>
          <w:tcPr>
            <w:tcW w:type="dxa" w:w="2880"/>
          </w:tcPr>
          <w:p>
            <w:r>
              <w:t>[Y]/10</w:t>
            </w:r>
          </w:p>
        </w:tc>
      </w:tr>
      <w:tr>
        <w:tc>
          <w:tcPr>
            <w:tcW w:type="dxa" w:w="2880"/>
          </w:tcPr>
          <w:p>
            <w:r>
              <w:t>Security &amp; Compliance</w:t>
            </w:r>
          </w:p>
        </w:tc>
        <w:tc>
          <w:tcPr>
            <w:tcW w:type="dxa" w:w="2880"/>
          </w:tcPr>
          <w:p>
            <w:r>
              <w:t>[X]/10</w:t>
            </w:r>
          </w:p>
        </w:tc>
        <w:tc>
          <w:tcPr>
            <w:tcW w:type="dxa" w:w="2880"/>
          </w:tcPr>
          <w:p>
            <w:r>
              <w:t>[Y]/10</w:t>
            </w:r>
          </w:p>
        </w:tc>
      </w:tr>
    </w:tbl>
    <w:p/>
    <w:p>
      <w:pPr>
        <w:pStyle w:val="Heading3"/>
        <w:jc w:val="left"/>
      </w:pPr>
      <w:r>
        <w:t>Priority Recommendations</w:t>
      </w:r>
    </w:p>
    <w:p/>
    <w:p>
      <w:pPr>
        <w:pStyle w:val="ListNumber"/>
      </w:pPr>
      <w:r>
        <w:t>**[Primary Recommendation]**: [Brief description of the highest priority recommendation]</w:t>
      </w:r>
    </w:p>
    <w:p>
      <w:pPr>
        <w:pStyle w:val="ListNumber"/>
      </w:pPr>
      <w:r>
        <w:t>**[Secondary Recommendation]**: [Brief description of the second highest priority recommendation]</w:t>
      </w:r>
    </w:p>
    <w:p>
      <w:pPr>
        <w:pStyle w:val="ListNumber"/>
      </w:pPr>
      <w:r>
        <w:t>**[Tertiary Recommendation]**: [Brief description of the third highest priority recommendation]</w:t>
      </w:r>
    </w:p>
    <w:p/>
    <w:p>
      <w:pPr>
        <w:pStyle w:val="Heading3"/>
        <w:jc w:val="left"/>
      </w:pPr>
      <w:r>
        <w:t>Projected ROI</w:t>
      </w:r>
    </w:p>
    <w:p/>
    <w:p>
      <w:r>
        <w:t>[VISUAL CHART: Bar chart comparing current costs vs. projected savings/revenue]</w:t>
      </w:r>
    </w:p>
    <w:p/>
    <w:p>
      <w:r>
        <w:t>Implementing the recommended AGI-ready improvements is projected to deliver:</w:t>
      </w:r>
    </w:p>
    <w:p>
      <w:pPr>
        <w:pStyle w:val="ListBullet"/>
      </w:pPr>
      <w:r>
        <w:t>**Cost Savings**: $[X] over [Y] years</w:t>
      </w:r>
    </w:p>
    <w:p>
      <w:pPr>
        <w:pStyle w:val="ListBullet"/>
      </w:pPr>
      <w:r>
        <w:t>**Efficiency Gains**: [X]% improvement in [specific metrics]</w:t>
      </w:r>
    </w:p>
    <w:p>
      <w:pPr>
        <w:pStyle w:val="ListBullet"/>
      </w:pPr>
      <w:r>
        <w:t>**Revenue Opportunities**: $[X] potential additional revenue through [specific channels]</w:t>
      </w:r>
    </w:p>
    <w:p/>
    <w:p>
      <w:r>
        <w:t>**Estimated Implementation Cost**: $[X]</w:t>
      </w:r>
    </w:p>
    <w:p>
      <w:r>
        <w:t>**Projected ROI**: [X]% over [Y] years</w:t>
      </w:r>
    </w:p>
    <w:p>
      <w:r>
        <w:t>**Payback Period**: [X] months</w:t>
      </w:r>
    </w:p>
    <w:p/>
    <w:p/>
    <w:p/>
    <w:p>
      <w:pPr>
        <w:pStyle w:val="Heading2"/>
        <w:jc w:val="left"/>
      </w:pPr>
      <w:r>
        <w:t>DETAILED ASSESSMENT FINDINGS</w:t>
      </w:r>
    </w:p>
    <w:p/>
    <w:p>
      <w:pPr>
        <w:pStyle w:val="Heading3"/>
        <w:jc w:val="left"/>
      </w:pPr>
      <w:r>
        <w:t>1. Technical Architecture &amp; Modularity</w:t>
      </w:r>
    </w:p>
    <w:p/>
    <w:p>
      <w:r>
        <w:t>**Score: [X]/25 - [Level]**</w:t>
      </w:r>
    </w:p>
    <w:p/>
    <w:p>
      <w:r>
        <w:t>[VISUAL: Bar chart showing score against benchmark]</w:t>
      </w:r>
    </w:p>
    <w:p/>
    <w:p>
      <w:pPr>
        <w:pStyle w:val="Heading4"/>
        <w:jc w:val="left"/>
      </w:pPr>
      <w:r>
        <w:t>Current State</w:t>
      </w:r>
    </w:p>
    <w:p>
      <w:r>
        <w:t>[Detailed description of the current technical architecture, highlighting strengths and weaknesses in terms of modularity, separation of concerns, code organization, documentation, and maintainability.]</w:t>
      </w:r>
    </w:p>
    <w:p/>
    <w:p>
      <w:pPr>
        <w:pStyle w:val="Heading4"/>
        <w:jc w:val="left"/>
      </w:pPr>
      <w:r>
        <w:t>Key Strengths</w:t>
      </w:r>
    </w:p>
    <w:p>
      <w:pPr>
        <w:pStyle w:val="ListBullet"/>
      </w:pPr>
      <w:r>
        <w:t>[Strength 1]</w:t>
      </w:r>
    </w:p>
    <w:p>
      <w:pPr>
        <w:pStyle w:val="ListBullet"/>
      </w:pPr>
      <w:r>
        <w:t>[Strength 2]</w:t>
      </w:r>
    </w:p>
    <w:p>
      <w:pPr>
        <w:pStyle w:val="ListBullet"/>
      </w:pPr>
      <w:r>
        <w:t>[Strength 3]</w:t>
      </w:r>
    </w:p>
    <w:p/>
    <w:p>
      <w:pPr>
        <w:pStyle w:val="Heading4"/>
        <w:jc w:val="left"/>
      </w:pPr>
      <w:r>
        <w:t>Critical Gaps</w:t>
      </w:r>
    </w:p>
    <w:p>
      <w:pPr>
        <w:pStyle w:val="ListBullet"/>
      </w:pPr>
      <w:r>
        <w:t>[Gap 1]</w:t>
      </w:r>
    </w:p>
    <w:p>
      <w:pPr>
        <w:pStyle w:val="ListBullet"/>
      </w:pPr>
      <w:r>
        <w:t>[Gap 2]</w:t>
      </w:r>
    </w:p>
    <w:p>
      <w:pPr>
        <w:pStyle w:val="ListBullet"/>
      </w:pPr>
      <w:r>
        <w:t>[Gap 3]</w:t>
      </w:r>
    </w:p>
    <w:p/>
    <w:p>
      <w:pPr>
        <w:pStyle w:val="Heading4"/>
        <w:jc w:val="left"/>
      </w:pPr>
      <w:r>
        <w:t>Recommendations</w:t>
      </w:r>
    </w:p>
    <w:p>
      <w:pPr>
        <w:pStyle w:val="ListBullet"/>
      </w:pPr>
      <w:r>
        <w:t>[Specific, actionable recommendation 1]</w:t>
      </w:r>
    </w:p>
    <w:p>
      <w:pPr>
        <w:pStyle w:val="ListBullet"/>
      </w:pPr>
      <w:r>
        <w:t>[Specific, actionable recommendation 2]</w:t>
      </w:r>
    </w:p>
    <w:p>
      <w:pPr>
        <w:pStyle w:val="ListBullet"/>
      </w:pPr>
      <w:r>
        <w:t>[Specific, actionable recommendation 3]</w:t>
      </w:r>
    </w:p>
    <w:p/>
    <w:p>
      <w:pPr>
        <w:pStyle w:val="Heading3"/>
        <w:jc w:val="left"/>
      </w:pPr>
      <w:r>
        <w:t>2. Data Structure &amp; Quality</w:t>
      </w:r>
    </w:p>
    <w:p/>
    <w:p>
      <w:r>
        <w:t>**Score: [X]/20 - [Level]**</w:t>
      </w:r>
    </w:p>
    <w:p/>
    <w:p>
      <w:r>
        <w:t>[VISUAL: Bar chart showing score against benchmark]</w:t>
      </w:r>
    </w:p>
    <w:p/>
    <w:p>
      <w:pPr>
        <w:pStyle w:val="Heading4"/>
        <w:jc w:val="left"/>
      </w:pPr>
      <w:r>
        <w:t>Current State</w:t>
      </w:r>
    </w:p>
    <w:p>
      <w:r>
        <w:t>[Detailed description of the current data structures, highlighting strengths and weaknesses in terms of structured data implementation, database schema, data integrity, semantic relationships, and machine-readability.]</w:t>
      </w:r>
    </w:p>
    <w:p/>
    <w:p>
      <w:pPr>
        <w:pStyle w:val="Heading4"/>
        <w:jc w:val="left"/>
      </w:pPr>
      <w:r>
        <w:t>Key Strengths</w:t>
      </w:r>
    </w:p>
    <w:p>
      <w:pPr>
        <w:pStyle w:val="ListBullet"/>
      </w:pPr>
      <w:r>
        <w:t>[Strength 1]</w:t>
      </w:r>
    </w:p>
    <w:p>
      <w:pPr>
        <w:pStyle w:val="ListBullet"/>
      </w:pPr>
      <w:r>
        <w:t>[Strength 2]</w:t>
      </w:r>
    </w:p>
    <w:p>
      <w:pPr>
        <w:pStyle w:val="ListBullet"/>
      </w:pPr>
      <w:r>
        <w:t>[Strength 3]</w:t>
      </w:r>
    </w:p>
    <w:p/>
    <w:p>
      <w:pPr>
        <w:pStyle w:val="Heading4"/>
        <w:jc w:val="left"/>
      </w:pPr>
      <w:r>
        <w:t>Critical Gaps</w:t>
      </w:r>
    </w:p>
    <w:p>
      <w:pPr>
        <w:pStyle w:val="ListBullet"/>
      </w:pPr>
      <w:r>
        <w:t>[Gap 1]</w:t>
      </w:r>
    </w:p>
    <w:p>
      <w:pPr>
        <w:pStyle w:val="ListBullet"/>
      </w:pPr>
      <w:r>
        <w:t>[Gap 2]</w:t>
      </w:r>
    </w:p>
    <w:p>
      <w:pPr>
        <w:pStyle w:val="ListBullet"/>
      </w:pPr>
      <w:r>
        <w:t>[Gap 3]</w:t>
      </w:r>
    </w:p>
    <w:p/>
    <w:p>
      <w:pPr>
        <w:pStyle w:val="Heading4"/>
        <w:jc w:val="left"/>
      </w:pPr>
      <w:r>
        <w:t>Recommendations</w:t>
      </w:r>
    </w:p>
    <w:p>
      <w:pPr>
        <w:pStyle w:val="ListBullet"/>
      </w:pPr>
      <w:r>
        <w:t>[Specific, actionable recommendation 1]</w:t>
      </w:r>
    </w:p>
    <w:p>
      <w:pPr>
        <w:pStyle w:val="ListBullet"/>
      </w:pPr>
      <w:r>
        <w:t>[Specific, actionable recommendation 2]</w:t>
      </w:r>
    </w:p>
    <w:p>
      <w:pPr>
        <w:pStyle w:val="ListBullet"/>
      </w:pPr>
      <w:r>
        <w:t>[Specific, actionable recommendation 3]</w:t>
      </w:r>
    </w:p>
    <w:p/>
    <w:p>
      <w:pPr>
        <w:pStyle w:val="Heading3"/>
        <w:jc w:val="left"/>
      </w:pPr>
      <w:r>
        <w:t>3. API Design &amp; Integration Capabilities</w:t>
      </w:r>
    </w:p>
    <w:p/>
    <w:p>
      <w:r>
        <w:t>**Score: [X]/20 - [Level]**</w:t>
      </w:r>
    </w:p>
    <w:p/>
    <w:p>
      <w:r>
        <w:t>[VISUAL: Bar chart showing score against benchmark]</w:t>
      </w:r>
    </w:p>
    <w:p/>
    <w:p>
      <w:pPr>
        <w:pStyle w:val="Heading4"/>
        <w:jc w:val="left"/>
      </w:pPr>
      <w:r>
        <w:t>Current State</w:t>
      </w:r>
    </w:p>
    <w:p>
      <w:r>
        <w:t>[Detailed description of the current API capabilities, highlighting strengths and weaknesses in terms of API coverage, documentation, authentication, consistency, performance, and integration capabilities.]</w:t>
      </w:r>
    </w:p>
    <w:p/>
    <w:p>
      <w:pPr>
        <w:pStyle w:val="Heading4"/>
        <w:jc w:val="left"/>
      </w:pPr>
      <w:r>
        <w:t>Key Strengths</w:t>
      </w:r>
    </w:p>
    <w:p>
      <w:pPr>
        <w:pStyle w:val="ListBullet"/>
      </w:pPr>
      <w:r>
        <w:t>[Strength 1]</w:t>
      </w:r>
    </w:p>
    <w:p>
      <w:pPr>
        <w:pStyle w:val="ListBullet"/>
      </w:pPr>
      <w:r>
        <w:t>[Strength 2]</w:t>
      </w:r>
    </w:p>
    <w:p>
      <w:pPr>
        <w:pStyle w:val="ListBullet"/>
      </w:pPr>
      <w:r>
        <w:t>[Strength 3]</w:t>
      </w:r>
    </w:p>
    <w:p/>
    <w:p>
      <w:pPr>
        <w:pStyle w:val="Heading4"/>
        <w:jc w:val="left"/>
      </w:pPr>
      <w:r>
        <w:t>Critical Gaps</w:t>
      </w:r>
    </w:p>
    <w:p>
      <w:pPr>
        <w:pStyle w:val="ListBullet"/>
      </w:pPr>
      <w:r>
        <w:t>[Gap 1]</w:t>
      </w:r>
    </w:p>
    <w:p>
      <w:pPr>
        <w:pStyle w:val="ListBullet"/>
      </w:pPr>
      <w:r>
        <w:t>[Gap 2]</w:t>
      </w:r>
    </w:p>
    <w:p>
      <w:pPr>
        <w:pStyle w:val="ListBullet"/>
      </w:pPr>
      <w:r>
        <w:t>[Gap 3]</w:t>
      </w:r>
    </w:p>
    <w:p/>
    <w:p>
      <w:pPr>
        <w:pStyle w:val="Heading4"/>
        <w:jc w:val="left"/>
      </w:pPr>
      <w:r>
        <w:t>Recommendations</w:t>
      </w:r>
    </w:p>
    <w:p>
      <w:pPr>
        <w:pStyle w:val="ListBullet"/>
      </w:pPr>
      <w:r>
        <w:t>[Specific, actionable recommendation 1]</w:t>
      </w:r>
    </w:p>
    <w:p>
      <w:pPr>
        <w:pStyle w:val="ListBullet"/>
      </w:pPr>
      <w:r>
        <w:t>[Specific, actionable recommendation 2]</w:t>
      </w:r>
    </w:p>
    <w:p>
      <w:pPr>
        <w:pStyle w:val="ListBullet"/>
      </w:pPr>
      <w:r>
        <w:t>[Specific, actionable recommendation 3]</w:t>
      </w:r>
    </w:p>
    <w:p/>
    <w:p>
      <w:pPr>
        <w:pStyle w:val="Heading3"/>
        <w:jc w:val="left"/>
      </w:pPr>
      <w:r>
        <w:t>4. Performance &amp; Scalability</w:t>
      </w:r>
    </w:p>
    <w:p/>
    <w:p>
      <w:r>
        <w:t>**Score: [X]/15 - [Level]**</w:t>
      </w:r>
    </w:p>
    <w:p/>
    <w:p>
      <w:r>
        <w:t>[VISUAL: Bar chart showing score against benchmark]</w:t>
      </w:r>
    </w:p>
    <w:p/>
    <w:p>
      <w:pPr>
        <w:pStyle w:val="Heading4"/>
        <w:jc w:val="left"/>
      </w:pPr>
      <w:r>
        <w:t>Current State</w:t>
      </w:r>
    </w:p>
    <w:p>
      <w:r>
        <w:t>[Detailed description of the current performance and scalability, highlighting strengths and weaknesses in terms of Core Web Vitals, resource optimization, caching, CDN usage, database performance, and scaling capabilities.]</w:t>
      </w:r>
    </w:p>
    <w:p/>
    <w:p>
      <w:pPr>
        <w:pStyle w:val="Heading4"/>
        <w:jc w:val="left"/>
      </w:pPr>
      <w:r>
        <w:t>Key Strengths</w:t>
      </w:r>
    </w:p>
    <w:p>
      <w:pPr>
        <w:pStyle w:val="ListBullet"/>
      </w:pPr>
      <w:r>
        <w:t>[Strength 1]</w:t>
      </w:r>
    </w:p>
    <w:p>
      <w:pPr>
        <w:pStyle w:val="ListBullet"/>
      </w:pPr>
      <w:r>
        <w:t>[Strength 2]</w:t>
      </w:r>
    </w:p>
    <w:p>
      <w:pPr>
        <w:pStyle w:val="ListBullet"/>
      </w:pPr>
      <w:r>
        <w:t>[Strength 3]</w:t>
      </w:r>
    </w:p>
    <w:p/>
    <w:p>
      <w:pPr>
        <w:pStyle w:val="Heading4"/>
        <w:jc w:val="left"/>
      </w:pPr>
      <w:r>
        <w:t>Critical Gaps</w:t>
      </w:r>
    </w:p>
    <w:p>
      <w:pPr>
        <w:pStyle w:val="ListBullet"/>
      </w:pPr>
      <w:r>
        <w:t>[Gap 1]</w:t>
      </w:r>
    </w:p>
    <w:p>
      <w:pPr>
        <w:pStyle w:val="ListBullet"/>
      </w:pPr>
      <w:r>
        <w:t>[Gap 2]</w:t>
      </w:r>
    </w:p>
    <w:p>
      <w:pPr>
        <w:pStyle w:val="ListBullet"/>
      </w:pPr>
      <w:r>
        <w:t>[Gap 3]</w:t>
      </w:r>
    </w:p>
    <w:p/>
    <w:p>
      <w:pPr>
        <w:pStyle w:val="Heading4"/>
        <w:jc w:val="left"/>
      </w:pPr>
      <w:r>
        <w:t>Recommendations</w:t>
      </w:r>
    </w:p>
    <w:p>
      <w:pPr>
        <w:pStyle w:val="ListBullet"/>
      </w:pPr>
      <w:r>
        <w:t>[Specific, actionable recommendation 1]</w:t>
      </w:r>
    </w:p>
    <w:p>
      <w:pPr>
        <w:pStyle w:val="ListBullet"/>
      </w:pPr>
      <w:r>
        <w:t>[Specific, actionable recommendation 2]</w:t>
      </w:r>
    </w:p>
    <w:p>
      <w:pPr>
        <w:pStyle w:val="ListBullet"/>
      </w:pPr>
      <w:r>
        <w:t>[Specific, actionable recommendation 3]</w:t>
      </w:r>
    </w:p>
    <w:p/>
    <w:p>
      <w:pPr>
        <w:pStyle w:val="Heading3"/>
        <w:jc w:val="left"/>
      </w:pPr>
      <w:r>
        <w:t>5. Current AI Implementation</w:t>
      </w:r>
    </w:p>
    <w:p/>
    <w:p>
      <w:r>
        <w:t>**Score: [X]/10 - [Level]**</w:t>
      </w:r>
    </w:p>
    <w:p/>
    <w:p>
      <w:r>
        <w:t>[VISUAL: Bar chart showing score against benchmark]</w:t>
      </w:r>
    </w:p>
    <w:p/>
    <w:p>
      <w:pPr>
        <w:pStyle w:val="Heading4"/>
        <w:jc w:val="left"/>
      </w:pPr>
      <w:r>
        <w:t>Current State</w:t>
      </w:r>
    </w:p>
    <w:p>
      <w:r>
        <w:t>[Detailed description of the current AI implementation, highlighting strengths and weaknesses in terms of AI features, strategic approach, data collection, model updates, user tracking, and personalization capabilities.]</w:t>
      </w:r>
    </w:p>
    <w:p/>
    <w:p>
      <w:pPr>
        <w:pStyle w:val="Heading4"/>
        <w:jc w:val="left"/>
      </w:pPr>
      <w:r>
        <w:t>Key Strengths</w:t>
      </w:r>
    </w:p>
    <w:p>
      <w:pPr>
        <w:pStyle w:val="ListBullet"/>
      </w:pPr>
      <w:r>
        <w:t>[Strength 1]</w:t>
      </w:r>
    </w:p>
    <w:p>
      <w:pPr>
        <w:pStyle w:val="ListBullet"/>
      </w:pPr>
      <w:r>
        <w:t>[Strength 2]</w:t>
      </w:r>
    </w:p>
    <w:p>
      <w:pPr>
        <w:pStyle w:val="ListBullet"/>
      </w:pPr>
      <w:r>
        <w:t>[Strength 3]</w:t>
      </w:r>
    </w:p>
    <w:p/>
    <w:p>
      <w:pPr>
        <w:pStyle w:val="Heading4"/>
        <w:jc w:val="left"/>
      </w:pPr>
      <w:r>
        <w:t>Critical Gaps</w:t>
      </w:r>
    </w:p>
    <w:p>
      <w:pPr>
        <w:pStyle w:val="ListBullet"/>
      </w:pPr>
      <w:r>
        <w:t>[Gap 1]</w:t>
      </w:r>
    </w:p>
    <w:p>
      <w:pPr>
        <w:pStyle w:val="ListBullet"/>
      </w:pPr>
      <w:r>
        <w:t>[Gap 2]</w:t>
      </w:r>
    </w:p>
    <w:p>
      <w:pPr>
        <w:pStyle w:val="ListBullet"/>
      </w:pPr>
      <w:r>
        <w:t>[Gap 3]</w:t>
      </w:r>
    </w:p>
    <w:p/>
    <w:p>
      <w:pPr>
        <w:pStyle w:val="Heading4"/>
        <w:jc w:val="left"/>
      </w:pPr>
      <w:r>
        <w:t>Recommendations</w:t>
      </w:r>
    </w:p>
    <w:p>
      <w:pPr>
        <w:pStyle w:val="ListBullet"/>
      </w:pPr>
      <w:r>
        <w:t>[Specific, actionable recommendation 1]</w:t>
      </w:r>
    </w:p>
    <w:p>
      <w:pPr>
        <w:pStyle w:val="ListBullet"/>
      </w:pPr>
      <w:r>
        <w:t>[Specific, actionable recommendation 2]</w:t>
      </w:r>
    </w:p>
    <w:p>
      <w:pPr>
        <w:pStyle w:val="ListBullet"/>
      </w:pPr>
      <w:r>
        <w:t>[Specific, actionable recommendation 3]</w:t>
      </w:r>
    </w:p>
    <w:p/>
    <w:p>
      <w:pPr>
        <w:pStyle w:val="Heading3"/>
        <w:jc w:val="left"/>
      </w:pPr>
      <w:r>
        <w:t>6. Security &amp; Compliance</w:t>
      </w:r>
    </w:p>
    <w:p/>
    <w:p>
      <w:r>
        <w:t>**Score: [X]/10 - [Level]**</w:t>
      </w:r>
    </w:p>
    <w:p/>
    <w:p>
      <w:r>
        <w:t>[VISUAL: Bar chart showing score against benchmark]</w:t>
      </w:r>
    </w:p>
    <w:p/>
    <w:p>
      <w:pPr>
        <w:pStyle w:val="Heading4"/>
        <w:jc w:val="left"/>
      </w:pPr>
      <w:r>
        <w:t>Current State</w:t>
      </w:r>
    </w:p>
    <w:p>
      <w:r>
        <w:t>[Detailed description of the current security and compliance measures, highlighting strengths and weaknesses in terms of security implementation, HTTPS configuration, authentication security, vulnerability protection, and regulatory compliance.]</w:t>
      </w:r>
    </w:p>
    <w:p/>
    <w:p>
      <w:pPr>
        <w:pStyle w:val="Heading4"/>
        <w:jc w:val="left"/>
      </w:pPr>
      <w:r>
        <w:t>Key Strengths</w:t>
      </w:r>
    </w:p>
    <w:p>
      <w:pPr>
        <w:pStyle w:val="ListBullet"/>
      </w:pPr>
      <w:r>
        <w:t>[Strength 1]</w:t>
      </w:r>
    </w:p>
    <w:p>
      <w:pPr>
        <w:pStyle w:val="ListBullet"/>
      </w:pPr>
      <w:r>
        <w:t>[Strength 2]</w:t>
      </w:r>
    </w:p>
    <w:p>
      <w:pPr>
        <w:pStyle w:val="ListBullet"/>
      </w:pPr>
      <w:r>
        <w:t>[Strength 3]</w:t>
      </w:r>
    </w:p>
    <w:p/>
    <w:p>
      <w:pPr>
        <w:pStyle w:val="Heading4"/>
        <w:jc w:val="left"/>
      </w:pPr>
      <w:r>
        <w:t>Critical Gaps</w:t>
      </w:r>
    </w:p>
    <w:p>
      <w:pPr>
        <w:pStyle w:val="ListBullet"/>
      </w:pPr>
      <w:r>
        <w:t>[Gap 1]</w:t>
      </w:r>
    </w:p>
    <w:p>
      <w:pPr>
        <w:pStyle w:val="ListBullet"/>
      </w:pPr>
      <w:r>
        <w:t>[Gap 2]</w:t>
      </w:r>
    </w:p>
    <w:p>
      <w:pPr>
        <w:pStyle w:val="ListBullet"/>
      </w:pPr>
      <w:r>
        <w:t>[Gap 3]</w:t>
      </w:r>
    </w:p>
    <w:p/>
    <w:p>
      <w:pPr>
        <w:pStyle w:val="Heading4"/>
        <w:jc w:val="left"/>
      </w:pPr>
      <w:r>
        <w:t>Recommendations</w:t>
      </w:r>
    </w:p>
    <w:p>
      <w:pPr>
        <w:pStyle w:val="ListBullet"/>
      </w:pPr>
      <w:r>
        <w:t>[Specific, actionable recommendation 1]</w:t>
      </w:r>
    </w:p>
    <w:p>
      <w:pPr>
        <w:pStyle w:val="ListBullet"/>
      </w:pPr>
      <w:r>
        <w:t>[Specific, actionable recommendation 2]</w:t>
      </w:r>
    </w:p>
    <w:p>
      <w:pPr>
        <w:pStyle w:val="ListBullet"/>
      </w:pPr>
      <w:r>
        <w:t>[Specific, actionable recommendation 3]</w:t>
      </w:r>
    </w:p>
    <w:p/>
    <w:p/>
    <w:p/>
    <w:p>
      <w:pPr>
        <w:pStyle w:val="Heading2"/>
        <w:jc w:val="left"/>
      </w:pPr>
      <w:r>
        <w:t>COMPETITIVE ANALYSIS</w:t>
      </w:r>
    </w:p>
    <w:p/>
    <w:p>
      <w:r>
        <w:t>[VISUAL: Spider chart comparing client's scores against industry averages and top performers]</w:t>
      </w:r>
    </w:p>
    <w:p/>
    <w:p>
      <w:r>
        <w:t>This section compares your website's AGI-readiness against industry averages and top performers in the Australian PropTech sector.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Your Score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Industry Average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Top Performers</w:t>
            </w:r>
          </w:p>
        </w:tc>
      </w:tr>
      <w:tr>
        <w:tc>
          <w:tcPr>
            <w:tcW w:type="dxa" w:w="2160"/>
          </w:tcPr>
          <w:p>
            <w:r>
              <w:t>Technical Architecture</w:t>
            </w:r>
          </w:p>
        </w:tc>
        <w:tc>
          <w:tcPr>
            <w:tcW w:type="dxa" w:w="2160"/>
          </w:tcPr>
          <w:p>
            <w:r>
              <w:t>[X]/25</w:t>
            </w:r>
          </w:p>
        </w:tc>
        <w:tc>
          <w:tcPr>
            <w:tcW w:type="dxa" w:w="2160"/>
          </w:tcPr>
          <w:p>
            <w:r>
              <w:t>[Y]/25</w:t>
            </w:r>
          </w:p>
        </w:tc>
        <w:tc>
          <w:tcPr>
            <w:tcW w:type="dxa" w:w="2160"/>
          </w:tcPr>
          <w:p>
            <w:r>
              <w:t>[Z]/25</w:t>
            </w:r>
          </w:p>
        </w:tc>
      </w:tr>
      <w:tr>
        <w:tc>
          <w:tcPr>
            <w:tcW w:type="dxa" w:w="2160"/>
          </w:tcPr>
          <w:p>
            <w:r>
              <w:t>Data Structure</w:t>
            </w:r>
          </w:p>
        </w:tc>
        <w:tc>
          <w:tcPr>
            <w:tcW w:type="dxa" w:w="2160"/>
          </w:tcPr>
          <w:p>
            <w:r>
              <w:t>[X]/20</w:t>
            </w:r>
          </w:p>
        </w:tc>
        <w:tc>
          <w:tcPr>
            <w:tcW w:type="dxa" w:w="2160"/>
          </w:tcPr>
          <w:p>
            <w:r>
              <w:t>[Y]/20</w:t>
            </w:r>
          </w:p>
        </w:tc>
        <w:tc>
          <w:tcPr>
            <w:tcW w:type="dxa" w:w="2160"/>
          </w:tcPr>
          <w:p>
            <w:r>
              <w:t>[Z]/20</w:t>
            </w:r>
          </w:p>
        </w:tc>
      </w:tr>
      <w:tr>
        <w:tc>
          <w:tcPr>
            <w:tcW w:type="dxa" w:w="2160"/>
          </w:tcPr>
          <w:p>
            <w:r>
              <w:t>API Capabilities</w:t>
            </w:r>
          </w:p>
        </w:tc>
        <w:tc>
          <w:tcPr>
            <w:tcW w:type="dxa" w:w="2160"/>
          </w:tcPr>
          <w:p>
            <w:r>
              <w:t>[X]/20</w:t>
            </w:r>
          </w:p>
        </w:tc>
        <w:tc>
          <w:tcPr>
            <w:tcW w:type="dxa" w:w="2160"/>
          </w:tcPr>
          <w:p>
            <w:r>
              <w:t>[Y]/20</w:t>
            </w:r>
          </w:p>
        </w:tc>
        <w:tc>
          <w:tcPr>
            <w:tcW w:type="dxa" w:w="2160"/>
          </w:tcPr>
          <w:p>
            <w:r>
              <w:t>[Z]/20</w:t>
            </w:r>
          </w:p>
        </w:tc>
      </w:tr>
      <w:tr>
        <w:tc>
          <w:tcPr>
            <w:tcW w:type="dxa" w:w="2160"/>
          </w:tcPr>
          <w:p>
            <w:r>
              <w:t>Performance</w:t>
            </w:r>
          </w:p>
        </w:tc>
        <w:tc>
          <w:tcPr>
            <w:tcW w:type="dxa" w:w="2160"/>
          </w:tcPr>
          <w:p>
            <w:r>
              <w:t>[X]/15</w:t>
            </w:r>
          </w:p>
        </w:tc>
        <w:tc>
          <w:tcPr>
            <w:tcW w:type="dxa" w:w="2160"/>
          </w:tcPr>
          <w:p>
            <w:r>
              <w:t>[Y]/15</w:t>
            </w:r>
          </w:p>
        </w:tc>
        <w:tc>
          <w:tcPr>
            <w:tcW w:type="dxa" w:w="2160"/>
          </w:tcPr>
          <w:p>
            <w:r>
              <w:t>[Z]/15</w:t>
            </w:r>
          </w:p>
        </w:tc>
      </w:tr>
      <w:tr>
        <w:tc>
          <w:tcPr>
            <w:tcW w:type="dxa" w:w="2160"/>
          </w:tcPr>
          <w:p>
            <w:r>
              <w:t>Current AI</w:t>
            </w:r>
          </w:p>
        </w:tc>
        <w:tc>
          <w:tcPr>
            <w:tcW w:type="dxa" w:w="2160"/>
          </w:tcPr>
          <w:p>
            <w:r>
              <w:t>[X]/10</w:t>
            </w:r>
          </w:p>
        </w:tc>
        <w:tc>
          <w:tcPr>
            <w:tcW w:type="dxa" w:w="2160"/>
          </w:tcPr>
          <w:p>
            <w:r>
              <w:t>[Y]/10</w:t>
            </w:r>
          </w:p>
        </w:tc>
        <w:tc>
          <w:tcPr>
            <w:tcW w:type="dxa" w:w="2160"/>
          </w:tcPr>
          <w:p>
            <w:r>
              <w:t>[Z]/10</w:t>
            </w:r>
          </w:p>
        </w:tc>
      </w:tr>
      <w:tr>
        <w:tc>
          <w:tcPr>
            <w:tcW w:type="dxa" w:w="2160"/>
          </w:tcPr>
          <w:p>
            <w:r>
              <w:t>Security</w:t>
            </w:r>
          </w:p>
        </w:tc>
        <w:tc>
          <w:tcPr>
            <w:tcW w:type="dxa" w:w="2160"/>
          </w:tcPr>
          <w:p>
            <w:r>
              <w:t>[X]/10</w:t>
            </w:r>
          </w:p>
        </w:tc>
        <w:tc>
          <w:tcPr>
            <w:tcW w:type="dxa" w:w="2160"/>
          </w:tcPr>
          <w:p>
            <w:r>
              <w:t>[Y]/10</w:t>
            </w:r>
          </w:p>
        </w:tc>
        <w:tc>
          <w:tcPr>
            <w:tcW w:type="dxa" w:w="2160"/>
          </w:tcPr>
          <w:p>
            <w:r>
              <w:t>[Z]/10</w:t>
            </w:r>
          </w:p>
        </w:tc>
      </w:tr>
      <w:tr>
        <w:tc>
          <w:tcPr>
            <w:tcW w:type="dxa" w:w="2160"/>
          </w:tcPr>
          <w:p>
            <w:r>
              <w:t>**OVERALL**</w:t>
            </w:r>
          </w:p>
        </w:tc>
        <w:tc>
          <w:tcPr>
            <w:tcW w:type="dxa" w:w="2160"/>
          </w:tcPr>
          <w:p>
            <w:r>
              <w:t>**[X]/100**</w:t>
            </w:r>
          </w:p>
        </w:tc>
        <w:tc>
          <w:tcPr>
            <w:tcW w:type="dxa" w:w="2160"/>
          </w:tcPr>
          <w:p>
            <w:r>
              <w:t>**[Y]/100**</w:t>
            </w:r>
          </w:p>
        </w:tc>
        <w:tc>
          <w:tcPr>
            <w:tcW w:type="dxa" w:w="2160"/>
          </w:tcPr>
          <w:p>
            <w:r>
              <w:t>**[Z]/100**</w:t>
            </w:r>
          </w:p>
        </w:tc>
      </w:tr>
    </w:tbl>
    <w:p/>
    <w:p>
      <w:pPr>
        <w:pStyle w:val="Heading3"/>
        <w:jc w:val="left"/>
      </w:pPr>
      <w:r>
        <w:t>Competitive Insights</w:t>
      </w:r>
    </w:p>
    <w:p>
      <w:r>
        <w:t>[Analysis of how the client's website compares to competitors, highlighting areas where they lead or lag, and the potential competitive advantages of implementing AGI-ready improvements.]</w:t>
      </w:r>
    </w:p>
    <w:p/>
    <w:p/>
    <w:p/>
    <w:p>
      <w:pPr>
        <w:pStyle w:val="Heading2"/>
        <w:jc w:val="left"/>
      </w:pPr>
      <w:r>
        <w:t>IMPLEMENTATION ROADMAP</w:t>
      </w:r>
    </w:p>
    <w:p/>
    <w:p>
      <w:r>
        <w:t>This roadmap outlines a phased approach to implementing the recommended improvements to enhance your website's AGI-readiness.</w:t>
      </w:r>
    </w:p>
    <w:p/>
    <w:p>
      <w:pPr>
        <w:pStyle w:val="Heading3"/>
        <w:jc w:val="left"/>
      </w:pPr>
      <w:r>
        <w:t>Phase 1: Foundation (1-3 months)</w:t>
      </w:r>
    </w:p>
    <w:p>
      <w:r>
        <w:t>[VISUAL: Timeline chart showing Phase 1 activities]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Recommendation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Effort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Impact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Timeline</w:t>
            </w:r>
          </w:p>
        </w:tc>
      </w:tr>
      <w:tr>
        <w:tc>
          <w:tcPr>
            <w:tcW w:type="dxa" w:w="1728"/>
          </w:tcPr>
          <w:p>
            <w:r>
              <w:t>High</w:t>
            </w:r>
          </w:p>
        </w:tc>
        <w:tc>
          <w:tcPr>
            <w:tcW w:type="dxa" w:w="1728"/>
          </w:tcPr>
          <w:p>
            <w:r>
              <w:t>[Recommendation 1]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[X weeks]</w:t>
            </w:r>
          </w:p>
        </w:tc>
      </w:tr>
      <w:tr>
        <w:tc>
          <w:tcPr>
            <w:tcW w:type="dxa" w:w="1728"/>
          </w:tcPr>
          <w:p>
            <w:r>
              <w:t>High</w:t>
            </w:r>
          </w:p>
        </w:tc>
        <w:tc>
          <w:tcPr>
            <w:tcW w:type="dxa" w:w="1728"/>
          </w:tcPr>
          <w:p>
            <w:r>
              <w:t>[Recommendation 2]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[X weeks]</w:t>
            </w:r>
          </w:p>
        </w:tc>
      </w:tr>
      <w:tr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[Recommendation 3]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[X weeks]</w:t>
            </w:r>
          </w:p>
        </w:tc>
      </w:tr>
    </w:tbl>
    <w:p/>
    <w:p>
      <w:r>
        <w:t>**Key Milestones:**</w:t>
      </w:r>
    </w:p>
    <w:p>
      <w:pPr>
        <w:pStyle w:val="ListBullet"/>
      </w:pPr>
      <w:r>
        <w:t>[Milestone 1]</w:t>
      </w:r>
    </w:p>
    <w:p>
      <w:pPr>
        <w:pStyle w:val="ListBullet"/>
      </w:pPr>
      <w:r>
        <w:t>[Milestone 2]</w:t>
      </w:r>
    </w:p>
    <w:p>
      <w:pPr>
        <w:pStyle w:val="ListBullet"/>
      </w:pPr>
      <w:r>
        <w:t>[Milestone 3]</w:t>
      </w:r>
    </w:p>
    <w:p/>
    <w:p>
      <w:r>
        <w:t>**Expected Outcomes:**</w:t>
      </w:r>
    </w:p>
    <w:p>
      <w:pPr>
        <w:pStyle w:val="ListBullet"/>
      </w:pPr>
      <w:r>
        <w:t>[Outcome 1]</w:t>
      </w:r>
    </w:p>
    <w:p>
      <w:pPr>
        <w:pStyle w:val="ListBullet"/>
      </w:pPr>
      <w:r>
        <w:t>[Outcome 2]</w:t>
      </w:r>
    </w:p>
    <w:p>
      <w:pPr>
        <w:pStyle w:val="ListBullet"/>
      </w:pPr>
      <w:r>
        <w:t>[Outcome 3]</w:t>
      </w:r>
    </w:p>
    <w:p/>
    <w:p>
      <w:pPr>
        <w:pStyle w:val="Heading3"/>
        <w:jc w:val="left"/>
      </w:pPr>
      <w:r>
        <w:t>Phase 2: Enhancement (3-6 months)</w:t>
      </w:r>
    </w:p>
    <w:p>
      <w:r>
        <w:t>[VISUAL: Timeline chart showing Phase 2 activities]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Recommendation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Effort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Impact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Timeline</w:t>
            </w:r>
          </w:p>
        </w:tc>
      </w:tr>
      <w:tr>
        <w:tc>
          <w:tcPr>
            <w:tcW w:type="dxa" w:w="1728"/>
          </w:tcPr>
          <w:p>
            <w:r>
              <w:t>High</w:t>
            </w:r>
          </w:p>
        </w:tc>
        <w:tc>
          <w:tcPr>
            <w:tcW w:type="dxa" w:w="1728"/>
          </w:tcPr>
          <w:p>
            <w:r>
              <w:t>[Recommendation 1]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[X weeks]</w:t>
            </w:r>
          </w:p>
        </w:tc>
      </w:tr>
      <w:tr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[Recommendation 2]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[X weeks]</w:t>
            </w:r>
          </w:p>
        </w:tc>
      </w:tr>
      <w:tr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[Recommendation 3]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[X weeks]</w:t>
            </w:r>
          </w:p>
        </w:tc>
      </w:tr>
    </w:tbl>
    <w:p/>
    <w:p>
      <w:r>
        <w:t>**Key Milestones:**</w:t>
      </w:r>
    </w:p>
    <w:p>
      <w:pPr>
        <w:pStyle w:val="ListBullet"/>
      </w:pPr>
      <w:r>
        <w:t>[Milestone 1]</w:t>
      </w:r>
    </w:p>
    <w:p>
      <w:pPr>
        <w:pStyle w:val="ListBullet"/>
      </w:pPr>
      <w:r>
        <w:t>[Milestone 2]</w:t>
      </w:r>
    </w:p>
    <w:p>
      <w:pPr>
        <w:pStyle w:val="ListBullet"/>
      </w:pPr>
      <w:r>
        <w:t>[Milestone 3]</w:t>
      </w:r>
    </w:p>
    <w:p/>
    <w:p>
      <w:r>
        <w:t>**Expected Outcomes:**</w:t>
      </w:r>
    </w:p>
    <w:p>
      <w:pPr>
        <w:pStyle w:val="ListBullet"/>
      </w:pPr>
      <w:r>
        <w:t>[Outcome 1]</w:t>
      </w:r>
    </w:p>
    <w:p>
      <w:pPr>
        <w:pStyle w:val="ListBullet"/>
      </w:pPr>
      <w:r>
        <w:t>[Outcome 2]</w:t>
      </w:r>
    </w:p>
    <w:p>
      <w:pPr>
        <w:pStyle w:val="ListBullet"/>
      </w:pPr>
      <w:r>
        <w:t>[Outcome 3]</w:t>
      </w:r>
    </w:p>
    <w:p/>
    <w:p>
      <w:pPr>
        <w:pStyle w:val="Heading3"/>
        <w:jc w:val="left"/>
      </w:pPr>
      <w:r>
        <w:t>Phase 3: Optimization (6-12 months)</w:t>
      </w:r>
    </w:p>
    <w:p>
      <w:r>
        <w:t>[VISUAL: Timeline chart showing Phase 3 activities]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Recommendation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Effort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Impact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Timeline</w:t>
            </w:r>
          </w:p>
        </w:tc>
      </w:tr>
      <w:tr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[Recommendation 1]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[X weeks]</w:t>
            </w:r>
          </w:p>
        </w:tc>
      </w:tr>
      <w:tr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[Recommendation 2]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[X weeks]</w:t>
            </w:r>
          </w:p>
        </w:tc>
      </w:tr>
      <w:tr>
        <w:tc>
          <w:tcPr>
            <w:tcW w:type="dxa" w:w="1728"/>
          </w:tcPr>
          <w:p>
            <w:r>
              <w:t>Low</w:t>
            </w:r>
          </w:p>
        </w:tc>
        <w:tc>
          <w:tcPr>
            <w:tcW w:type="dxa" w:w="1728"/>
          </w:tcPr>
          <w:p>
            <w:r>
              <w:t>[Recommendation 3]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[Low/Med/High]</w:t>
            </w:r>
          </w:p>
        </w:tc>
        <w:tc>
          <w:tcPr>
            <w:tcW w:type="dxa" w:w="1728"/>
          </w:tcPr>
          <w:p>
            <w:r>
              <w:t>[X weeks]</w:t>
            </w:r>
          </w:p>
        </w:tc>
      </w:tr>
    </w:tbl>
    <w:p/>
    <w:p>
      <w:r>
        <w:t>**Key Milestones:**</w:t>
      </w:r>
    </w:p>
    <w:p>
      <w:pPr>
        <w:pStyle w:val="ListBullet"/>
      </w:pPr>
      <w:r>
        <w:t>[Milestone 1]</w:t>
      </w:r>
    </w:p>
    <w:p>
      <w:pPr>
        <w:pStyle w:val="ListBullet"/>
      </w:pPr>
      <w:r>
        <w:t>[Milestone 2]</w:t>
      </w:r>
    </w:p>
    <w:p>
      <w:pPr>
        <w:pStyle w:val="ListBullet"/>
      </w:pPr>
      <w:r>
        <w:t>[Milestone 3]</w:t>
      </w:r>
    </w:p>
    <w:p/>
    <w:p>
      <w:r>
        <w:t>**Expected Outcomes:**</w:t>
      </w:r>
    </w:p>
    <w:p>
      <w:pPr>
        <w:pStyle w:val="ListBullet"/>
      </w:pPr>
      <w:r>
        <w:t>[Outcome 1]</w:t>
      </w:r>
    </w:p>
    <w:p>
      <w:pPr>
        <w:pStyle w:val="ListBullet"/>
      </w:pPr>
      <w:r>
        <w:t>[Outcome 2]</w:t>
      </w:r>
    </w:p>
    <w:p>
      <w:pPr>
        <w:pStyle w:val="ListBullet"/>
      </w:pPr>
      <w:r>
        <w:t>[Outcome 3]</w:t>
      </w:r>
    </w:p>
    <w:p/>
    <w:p/>
    <w:p/>
    <w:p>
      <w:pPr>
        <w:pStyle w:val="Heading2"/>
        <w:jc w:val="left"/>
      </w:pPr>
      <w:r>
        <w:t>RETURN ON INVESTMENT ANALYSIS</w:t>
      </w:r>
    </w:p>
    <w:p/>
    <w:p>
      <w:pPr>
        <w:pStyle w:val="Heading3"/>
        <w:jc w:val="left"/>
      </w:pPr>
      <w:r>
        <w:t>Cost-Benefit Analysis</w:t>
      </w:r>
    </w:p>
    <w:p>
      <w:r>
        <w:t>[VISUAL: Chart showing costs vs. benefits over time]</w:t>
      </w:r>
    </w:p>
    <w:p/>
    <w:p>
      <w:r>
        <w:t>This section provides a detailed analysis of the projected costs and benefits of implementing the recommended AGI-ready improvements.</w:t>
      </w:r>
    </w:p>
    <w:p/>
    <w:p>
      <w:pPr>
        <w:pStyle w:val="Heading4"/>
        <w:jc w:val="left"/>
      </w:pPr>
      <w:r>
        <w:t>Implementation Costs</w:t>
      </w:r>
    </w:p>
    <w:p>
      <w:pPr>
        <w:pStyle w:val="ListBullet"/>
      </w:pPr>
      <w:r>
        <w:t>**Development Costs**: $[X]</w:t>
      </w:r>
    </w:p>
    <w:p>
      <w:pPr>
        <w:pStyle w:val="ListBullet"/>
      </w:pPr>
      <w:r>
        <w:t>**Training &amp; Onboarding**: $[X]</w:t>
      </w:r>
    </w:p>
    <w:p>
      <w:pPr>
        <w:pStyle w:val="ListBullet"/>
      </w:pPr>
      <w:r>
        <w:t>**Ongoing Maintenance**: $[X]/year</w:t>
      </w:r>
    </w:p>
    <w:p>
      <w:pPr>
        <w:pStyle w:val="ListBullet"/>
      </w:pPr>
      <w:r>
        <w:t>**Total Investment**: $[X] over [Y] years</w:t>
      </w:r>
    </w:p>
    <w:p/>
    <w:p>
      <w:pPr>
        <w:pStyle w:val="Heading4"/>
        <w:jc w:val="left"/>
      </w:pPr>
      <w:r>
        <w:t>Projected Benefits</w:t>
      </w:r>
    </w:p>
    <w:p>
      <w:pPr>
        <w:pStyle w:val="ListBullet"/>
      </w:pPr>
      <w:r>
        <w:t>**Cost Savings**:</w:t>
      </w:r>
    </w:p>
    <w:p>
      <w:r>
        <w:t xml:space="preserve">  - Reduced manual processes: $[X]/year</w:t>
      </w:r>
    </w:p>
    <w:p>
      <w:r>
        <w:t xml:space="preserve">  - Lower maintenance costs: $[X]/year</w:t>
      </w:r>
    </w:p>
    <w:p>
      <w:r>
        <w:t xml:space="preserve">  - Decreased technical debt: $[X]/year</w:t>
      </w:r>
    </w:p>
    <w:p/>
    <w:p>
      <w:pPr>
        <w:pStyle w:val="ListBullet"/>
      </w:pPr>
      <w:r>
        <w:t>**Efficiency Gains**:</w:t>
      </w:r>
    </w:p>
    <w:p>
      <w:r>
        <w:t xml:space="preserve">  - Improved developer productivity: [X]%</w:t>
      </w:r>
    </w:p>
    <w:p>
      <w:r>
        <w:t xml:space="preserve">  - Faster time-to-market: [X]%</w:t>
      </w:r>
    </w:p>
    <w:p>
      <w:r>
        <w:t xml:space="preserve">  - Reduced downtime: [X]%</w:t>
      </w:r>
    </w:p>
    <w:p/>
    <w:p>
      <w:pPr>
        <w:pStyle w:val="ListBullet"/>
      </w:pPr>
      <w:r>
        <w:t>**Revenue Opportunities**:</w:t>
      </w:r>
    </w:p>
    <w:p>
      <w:r>
        <w:t xml:space="preserve">  - Enhanced user experience: $[X]/year</w:t>
      </w:r>
    </w:p>
    <w:p>
      <w:r>
        <w:t xml:space="preserve">  - New AI-enabled features: $[X]/year</w:t>
      </w:r>
    </w:p>
    <w:p>
      <w:r>
        <w:t xml:space="preserve">  - Competitive advantage: $[X]/year</w:t>
      </w:r>
    </w:p>
    <w:p/>
    <w:p>
      <w:pPr>
        <w:pStyle w:val="Heading4"/>
        <w:jc w:val="left"/>
      </w:pPr>
      <w:r>
        <w:t>ROI Calculation</w:t>
      </w:r>
    </w:p>
    <w:p>
      <w:pPr>
        <w:pStyle w:val="ListBullet"/>
      </w:pPr>
      <w:r>
        <w:t>**Total 3-Year Cost**: $[X]</w:t>
      </w:r>
    </w:p>
    <w:p>
      <w:pPr>
        <w:pStyle w:val="ListBullet"/>
      </w:pPr>
      <w:r>
        <w:t>**Total 3-Year Benefit**: $[X]</w:t>
      </w:r>
    </w:p>
    <w:p>
      <w:pPr>
        <w:pStyle w:val="ListBullet"/>
      </w:pPr>
      <w:r>
        <w:t>**Net Benefit**: $[X]</w:t>
      </w:r>
    </w:p>
    <w:p>
      <w:pPr>
        <w:pStyle w:val="ListBullet"/>
      </w:pPr>
      <w:r>
        <w:t>**ROI**: [X]%</w:t>
      </w:r>
    </w:p>
    <w:p>
      <w:pPr>
        <w:pStyle w:val="ListBullet"/>
      </w:pPr>
      <w:r>
        <w:t>**Payback Period**: [X] months</w:t>
      </w:r>
    </w:p>
    <w:p/>
    <w:p>
      <w:pPr>
        <w:pStyle w:val="Heading3"/>
        <w:jc w:val="left"/>
      </w:pPr>
      <w:r>
        <w:t>Risk Assessment</w:t>
      </w:r>
    </w:p>
    <w:p>
      <w:r>
        <w:t>[Analysis of potential risks associated with implementation and mitigation strategies.]</w:t>
      </w:r>
    </w:p>
    <w:p/>
    <w:p/>
    <w:p/>
    <w:p>
      <w:pPr>
        <w:pStyle w:val="Heading2"/>
        <w:jc w:val="left"/>
      </w:pPr>
      <w:r>
        <w:t>NEXT STEPS</w:t>
      </w:r>
    </w:p>
    <w:p/>
    <w:p>
      <w:r>
        <w:t>To begin your journey toward an AGI-ready website architecture, we recommend the following immediate actions:</w:t>
      </w:r>
    </w:p>
    <w:p/>
    <w:p>
      <w:pPr>
        <w:pStyle w:val="ListNumber"/>
      </w:pPr>
      <w:r>
        <w:t>**Schedule a detailed review meeting** with your technical team to discuss this assessment and prioritize recommendations.</w:t>
      </w:r>
    </w:p>
    <w:p/>
    <w:p>
      <w:pPr>
        <w:pStyle w:val="ListNumber"/>
      </w:pPr>
      <w:r>
        <w:t>**Develop a detailed implementation plan** for Phase 1 recommendations, including resource allocation and timeline.</w:t>
      </w:r>
    </w:p>
    <w:p/>
    <w:p>
      <w:pPr>
        <w:pStyle w:val="ListNumber"/>
      </w:pPr>
      <w:r>
        <w:t>**Consider Sunaiva's API solution** as a fast-track option to achieve AGI-readiness without extensive redevelopment.</w:t>
      </w:r>
    </w:p>
    <w:p/>
    <w:p>
      <w:r>
        <w:t>4. **Establish baseline metrics** to measure the impact of AGI-ready improvements over time.</w:t>
      </w:r>
    </w:p>
    <w:p/>
    <w:p>
      <w:r>
        <w:t>5. **Schedule a follow-up assessment** in 6 months to evaluate progress and refine the roadmap.</w:t>
      </w:r>
    </w:p>
    <w:p/>
    <w:p/>
    <w:p/>
    <w:p>
      <w:pPr>
        <w:pStyle w:val="Heading2"/>
        <w:jc w:val="left"/>
      </w:pPr>
      <w:r>
        <w:t>ABOUT SUNAIVA</w:t>
      </w:r>
    </w:p>
    <w:p/>
    <w:p>
      <w:r>
        <w:t>Sunaiva specializes in helping PropTech companies prepare for the rapidly approaching AGI future. Our services include:</w:t>
      </w:r>
    </w:p>
    <w:p/>
    <w:p>
      <w:pPr>
        <w:pStyle w:val="ListBullet"/>
      </w:pPr>
      <w:r>
        <w:t>**AGI-Ready Website Assessments**: Comprehensive evaluations of your website's readiness for advanced AI integration.</w:t>
      </w:r>
    </w:p>
    <w:p>
      <w:pPr>
        <w:pStyle w:val="ListBullet"/>
      </w:pPr>
      <w:r>
        <w:t>**AGI-Ready Website API**: A turnkey solution for PropTech companies to offer AGI-ready websites to their clients.</w:t>
      </w:r>
    </w:p>
    <w:p>
      <w:pPr>
        <w:pStyle w:val="ListBullet"/>
      </w:pPr>
      <w:r>
        <w:t>**AGI Adaptation Consultancy**: Strategic advisory services to help navigate the accelerating AGI timeline.</w:t>
      </w:r>
    </w:p>
    <w:p/>
    <w:p>
      <w:r>
        <w:t>To learn more about how Sunaiva can help your organization prepare for the AGI future, visit [sunaiva.ai](https://sunaiva.ai) or contact us at [contact@sunaiva.ai](mailto:contact@sunaiva.ai).</w:t>
      </w:r>
    </w:p>
    <w:p/>
    <w:p/>
    <w:p/>
    <w:p>
      <w:r>
        <w:t>© [Current Year] Sunaiva. All rights reserved.</w:t>
      </w:r>
    </w:p>
    <w:p/>
    <w:p>
      <w:r>
        <w:t>[SUNAIVA LOGO]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libri" w:hAnsi="Calibr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00000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