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81FD"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Cutting-Edge Autonomous Agent Architecture for High-Leverage Productized Service Platform (2025)</w:t>
      </w:r>
    </w:p>
    <w:p w14:paraId="6EC2C816"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Strategic architecture delivers 80%+ profit margins through intelligent automation</w:t>
      </w:r>
    </w:p>
    <w:p w14:paraId="4182D387"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UPDATED: Hybrid deployment strategy combining immediate revenue generation with autonomous code execution for maximum strategic leverage</w:t>
      </w:r>
    </w:p>
    <w:p w14:paraId="52F9AC4C"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The autonomous agent landscape has reached a critical maturation point in 2025, offering individual entrepreneurs unprecedented leverage to build enterprise-scale platforms. This comprehensive research identifies the optimal HYBRID APPROACH that maximizes both immediate revenue and long-term competitive advantage through autonomous development capabilities.</w:t>
      </w:r>
    </w:p>
    <w:p w14:paraId="4F53B9AC"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KEY STRATEGIC INSIGHT: Deploy dual tracks simultaneously - revenue-generating automation for immediate cash flow while autonomous agents build platform infrastructure 24/7. This creates maximum strategic optionality with minimized risk exposure.</w:t>
      </w:r>
    </w:p>
    <w:p w14:paraId="5A06E20F"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Core Architecture Recommendation - HYBRID DEPLOYMENT</w:t>
      </w:r>
    </w:p>
    <w:p w14:paraId="551B4CD6"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DUAL TRACK STRATEGY: Maximum leverage with risk mitigation</w:t>
      </w:r>
    </w:p>
    <w:p w14:paraId="135FA375"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Track 1: Immediate Revenue Generation (Days 1-14)</w:t>
      </w:r>
    </w:p>
    <w:p w14:paraId="570E80B1" w14:textId="77777777" w:rsidR="002D7E4C" w:rsidRPr="002D7E4C" w:rsidRDefault="002D7E4C" w:rsidP="002D7E4C">
      <w:pPr>
        <w:numPr>
          <w:ilvl w:val="0"/>
          <w:numId w:val="3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Perspective platform for proven funnel optimization</w:t>
      </w:r>
    </w:p>
    <w:p w14:paraId="626BE130" w14:textId="77777777" w:rsidR="002D7E4C" w:rsidRPr="002D7E4C" w:rsidRDefault="002D7E4C" w:rsidP="002D7E4C">
      <w:pPr>
        <w:numPr>
          <w:ilvl w:val="0"/>
          <w:numId w:val="3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Zapier MCP for enterprise integrations (7,000+ apps)</w:t>
      </w:r>
    </w:p>
    <w:p w14:paraId="5FAAD4F0" w14:textId="77777777" w:rsidR="002D7E4C" w:rsidRPr="002D7E4C" w:rsidRDefault="002D7E4C" w:rsidP="002D7E4C">
      <w:pPr>
        <w:numPr>
          <w:ilvl w:val="0"/>
          <w:numId w:val="37"/>
        </w:num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Gumloop</w:t>
      </w:r>
      <w:proofErr w:type="spellEnd"/>
      <w:r w:rsidRPr="002D7E4C">
        <w:rPr>
          <w:rFonts w:ascii="Times New Roman" w:eastAsia="Times New Roman" w:hAnsi="Times New Roman" w:cs="Times New Roman"/>
          <w:b/>
          <w:bCs/>
          <w:kern w:val="36"/>
          <w:sz w:val="24"/>
          <w:szCs w:val="24"/>
          <w:lang w:eastAsia="en-AU"/>
          <w14:ligatures w14:val="none"/>
        </w:rPr>
        <w:t xml:space="preserve"> for competitive automation advantage</w:t>
      </w:r>
    </w:p>
    <w:p w14:paraId="37B7E79C" w14:textId="77777777" w:rsidR="002D7E4C" w:rsidRPr="002D7E4C" w:rsidRDefault="002D7E4C" w:rsidP="002D7E4C">
      <w:pPr>
        <w:numPr>
          <w:ilvl w:val="0"/>
          <w:numId w:val="3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Target: First revenue within 7 days</w:t>
      </w:r>
    </w:p>
    <w:p w14:paraId="253D1F25"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Track 2: Autonomous Development (Days 1-30)</w:t>
      </w:r>
    </w:p>
    <w:p w14:paraId="34E08F41" w14:textId="77777777" w:rsidR="002D7E4C" w:rsidRPr="002D7E4C" w:rsidRDefault="002D7E4C" w:rsidP="002D7E4C">
      <w:pPr>
        <w:numPr>
          <w:ilvl w:val="0"/>
          <w:numId w:val="3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Claude Code for terminal-based autonomous coding</w:t>
      </w:r>
    </w:p>
    <w:p w14:paraId="25E48F06" w14:textId="77777777" w:rsidR="002D7E4C" w:rsidRPr="002D7E4C" w:rsidRDefault="002D7E4C" w:rsidP="002D7E4C">
      <w:pPr>
        <w:numPr>
          <w:ilvl w:val="0"/>
          <w:numId w:val="38"/>
        </w:num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SuperAGI</w:t>
      </w:r>
      <w:proofErr w:type="spellEnd"/>
      <w:r w:rsidRPr="002D7E4C">
        <w:rPr>
          <w:rFonts w:ascii="Times New Roman" w:eastAsia="Times New Roman" w:hAnsi="Times New Roman" w:cs="Times New Roman"/>
          <w:b/>
          <w:bCs/>
          <w:kern w:val="36"/>
          <w:sz w:val="24"/>
          <w:szCs w:val="24"/>
          <w:lang w:eastAsia="en-AU"/>
          <w14:ligatures w14:val="none"/>
        </w:rPr>
        <w:t xml:space="preserve"> for multi-agent platform development</w:t>
      </w:r>
    </w:p>
    <w:p w14:paraId="4C4FADEC" w14:textId="77777777" w:rsidR="002D7E4C" w:rsidRPr="002D7E4C" w:rsidRDefault="002D7E4C" w:rsidP="002D7E4C">
      <w:pPr>
        <w:numPr>
          <w:ilvl w:val="0"/>
          <w:numId w:val="3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24/7 development cycles independent of daily operations</w:t>
      </w:r>
    </w:p>
    <w:p w14:paraId="27D02149" w14:textId="77777777" w:rsidR="002D7E4C" w:rsidRPr="002D7E4C" w:rsidRDefault="002D7E4C" w:rsidP="002D7E4C">
      <w:pPr>
        <w:numPr>
          <w:ilvl w:val="0"/>
          <w:numId w:val="3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Target: </w:t>
      </w:r>
      <w:proofErr w:type="spellStart"/>
      <w:r w:rsidRPr="002D7E4C">
        <w:rPr>
          <w:rFonts w:ascii="Times New Roman" w:eastAsia="Times New Roman" w:hAnsi="Times New Roman" w:cs="Times New Roman"/>
          <w:b/>
          <w:bCs/>
          <w:kern w:val="36"/>
          <w:sz w:val="24"/>
          <w:szCs w:val="24"/>
          <w:lang w:eastAsia="en-AU"/>
          <w14:ligatures w14:val="none"/>
        </w:rPr>
        <w:t>SunaivaCORE</w:t>
      </w:r>
      <w:proofErr w:type="spellEnd"/>
      <w:r w:rsidRPr="002D7E4C">
        <w:rPr>
          <w:rFonts w:ascii="Times New Roman" w:eastAsia="Times New Roman" w:hAnsi="Times New Roman" w:cs="Times New Roman"/>
          <w:b/>
          <w:bCs/>
          <w:kern w:val="36"/>
          <w:sz w:val="24"/>
          <w:szCs w:val="24"/>
          <w:lang w:eastAsia="en-AU"/>
          <w14:ligatures w14:val="none"/>
        </w:rPr>
        <w:t xml:space="preserve"> platform 80% complete in 8 weeks</w:t>
      </w:r>
    </w:p>
    <w:p w14:paraId="7699AC3B"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Foundation Layer: Model Context Protocol (MCP)</w:t>
      </w:r>
    </w:p>
    <w:p w14:paraId="007154EA"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MCP serves as the unified protocol for both revenue automation and autonomous development, now officially adopted by OpenAI, Google DeepMind, and Microsoft. Zapier MCP provides production-ready access to 7,000+ apps through a single endpoint.</w:t>
      </w:r>
    </w:p>
    <w:p w14:paraId="16D343B1"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Dual Purpose Implementation:</w:t>
      </w:r>
    </w:p>
    <w:p w14:paraId="41D896FF" w14:textId="77777777" w:rsidR="002D7E4C" w:rsidRPr="002D7E4C" w:rsidRDefault="002D7E4C" w:rsidP="002D7E4C">
      <w:pPr>
        <w:numPr>
          <w:ilvl w:val="0"/>
          <w:numId w:val="3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Revenue Track: Zapier MCP for client workflow automation</w:t>
      </w:r>
    </w:p>
    <w:p w14:paraId="2D2594BC" w14:textId="77777777" w:rsidR="002D7E4C" w:rsidRPr="002D7E4C" w:rsidRDefault="002D7E4C" w:rsidP="002D7E4C">
      <w:pPr>
        <w:numPr>
          <w:ilvl w:val="0"/>
          <w:numId w:val="3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Development Track: Filesystem MCP for autonomous code deployment</w:t>
      </w:r>
    </w:p>
    <w:p w14:paraId="15C7B53C" w14:textId="77777777" w:rsidR="002D7E4C" w:rsidRPr="002D7E4C" w:rsidRDefault="002D7E4C" w:rsidP="002D7E4C">
      <w:pPr>
        <w:numPr>
          <w:ilvl w:val="0"/>
          <w:numId w:val="3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Unified Interface: Single protocol for all AI-to-system interactions</w:t>
      </w:r>
    </w:p>
    <w:p w14:paraId="29807678" w14:textId="77777777" w:rsidR="002D7E4C" w:rsidRPr="002D7E4C" w:rsidRDefault="002D7E4C" w:rsidP="002D7E4C">
      <w:pPr>
        <w:numPr>
          <w:ilvl w:val="0"/>
          <w:numId w:val="3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lastRenderedPageBreak/>
        <w:t>FREE tier: 300 tool calls per month for initial testing</w:t>
      </w:r>
    </w:p>
    <w:p w14:paraId="404DB1DC"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Orchestration Layer: Multi-Tier LLM Strategy</w:t>
      </w:r>
    </w:p>
    <w:p w14:paraId="7FAD1DB5"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Achieving 80%+ profit margins requires sophisticated orchestration beyond basic Claude routing. The optimal approach implements a three-tier model architecture:</w:t>
      </w:r>
    </w:p>
    <w:p w14:paraId="2F59B253"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Tier 1 (80% of tasks): Open-source models for routine operations</w:t>
      </w:r>
    </w:p>
    <w:p w14:paraId="1F1AE083" w14:textId="77777777" w:rsidR="002D7E4C" w:rsidRPr="002D7E4C" w:rsidRDefault="002D7E4C" w:rsidP="002D7E4C">
      <w:pPr>
        <w:numPr>
          <w:ilvl w:val="0"/>
          <w:numId w:val="4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DeepSeek R1, Llama 3.3-70B, or Gemma-2-9B</w:t>
      </w:r>
    </w:p>
    <w:p w14:paraId="6523CA91" w14:textId="77777777" w:rsidR="002D7E4C" w:rsidRPr="002D7E4C" w:rsidRDefault="002D7E4C" w:rsidP="002D7E4C">
      <w:pPr>
        <w:numPr>
          <w:ilvl w:val="0"/>
          <w:numId w:val="4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Cost: $0.25-2.00 per million tokens</w:t>
      </w:r>
    </w:p>
    <w:p w14:paraId="291F19BC" w14:textId="77777777" w:rsidR="002D7E4C" w:rsidRPr="002D7E4C" w:rsidRDefault="002D7E4C" w:rsidP="002D7E4C">
      <w:pPr>
        <w:numPr>
          <w:ilvl w:val="0"/>
          <w:numId w:val="4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Use cases: Basic content generation, data processing, simple queries</w:t>
      </w:r>
    </w:p>
    <w:p w14:paraId="292AFAD8"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Tier 2 (15% of tasks): Mid-tier APIs for moderate complexity</w:t>
      </w:r>
    </w:p>
    <w:p w14:paraId="70E5F720" w14:textId="77777777" w:rsidR="002D7E4C" w:rsidRPr="002D7E4C" w:rsidRDefault="002D7E4C" w:rsidP="002D7E4C">
      <w:pPr>
        <w:numPr>
          <w:ilvl w:val="0"/>
          <w:numId w:val="4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Claude 3.5 Sonnet, GPT-3.5-Turbo</w:t>
      </w:r>
    </w:p>
    <w:p w14:paraId="41466B7B" w14:textId="77777777" w:rsidR="002D7E4C" w:rsidRPr="002D7E4C" w:rsidRDefault="002D7E4C" w:rsidP="002D7E4C">
      <w:pPr>
        <w:numPr>
          <w:ilvl w:val="0"/>
          <w:numId w:val="4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Cost: $3-8 per million tokens</w:t>
      </w:r>
    </w:p>
    <w:p w14:paraId="4596140B" w14:textId="77777777" w:rsidR="002D7E4C" w:rsidRPr="002D7E4C" w:rsidRDefault="002D7E4C" w:rsidP="002D7E4C">
      <w:pPr>
        <w:numPr>
          <w:ilvl w:val="0"/>
          <w:numId w:val="4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Use cases: Customer interactions, content refinement, basic reasoning</w:t>
      </w:r>
    </w:p>
    <w:p w14:paraId="298BB2FA"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Tier 3 (5% of tasks): Premium models for complex reasoning</w:t>
      </w:r>
    </w:p>
    <w:p w14:paraId="6F5DF783" w14:textId="77777777" w:rsidR="002D7E4C" w:rsidRPr="002D7E4C" w:rsidRDefault="002D7E4C" w:rsidP="002D7E4C">
      <w:pPr>
        <w:numPr>
          <w:ilvl w:val="0"/>
          <w:numId w:val="4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Claude 4 Opus (72.5% SWE-bench), GPT-4.5, Gemini 2.5 Pro</w:t>
      </w:r>
    </w:p>
    <w:p w14:paraId="02ED3C81" w14:textId="77777777" w:rsidR="002D7E4C" w:rsidRPr="002D7E4C" w:rsidRDefault="002D7E4C" w:rsidP="002D7E4C">
      <w:pPr>
        <w:numPr>
          <w:ilvl w:val="0"/>
          <w:numId w:val="4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Cost: $15-75 per million tokens</w:t>
      </w:r>
    </w:p>
    <w:p w14:paraId="6236C128" w14:textId="77777777" w:rsidR="002D7E4C" w:rsidRPr="002D7E4C" w:rsidRDefault="002D7E4C" w:rsidP="002D7E4C">
      <w:pPr>
        <w:numPr>
          <w:ilvl w:val="0"/>
          <w:numId w:val="4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Use cases: Code generation, strategic planning, complex problem-solving</w:t>
      </w:r>
    </w:p>
    <w:p w14:paraId="699D0063"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Orchestration platforms like Orq.ai and Vellum provide intelligent routing based on task complexity, while </w:t>
      </w:r>
      <w:proofErr w:type="spellStart"/>
      <w:r w:rsidRPr="002D7E4C">
        <w:rPr>
          <w:rFonts w:ascii="Times New Roman" w:eastAsia="Times New Roman" w:hAnsi="Times New Roman" w:cs="Times New Roman"/>
          <w:b/>
          <w:bCs/>
          <w:kern w:val="36"/>
          <w:sz w:val="24"/>
          <w:szCs w:val="24"/>
          <w:lang w:eastAsia="en-AU"/>
          <w14:ligatures w14:val="none"/>
        </w:rPr>
        <w:t>RouteLLM</w:t>
      </w:r>
      <w:proofErr w:type="spellEnd"/>
      <w:r w:rsidRPr="002D7E4C">
        <w:rPr>
          <w:rFonts w:ascii="Times New Roman" w:eastAsia="Times New Roman" w:hAnsi="Times New Roman" w:cs="Times New Roman"/>
          <w:b/>
          <w:bCs/>
          <w:kern w:val="36"/>
          <w:sz w:val="24"/>
          <w:szCs w:val="24"/>
          <w:lang w:eastAsia="en-AU"/>
          <w14:ligatures w14:val="none"/>
        </w:rPr>
        <w:t xml:space="preserve"> offers open-source alternatives. This tiered approach reduces costs by 60-85% compared to premium-only usage.</w:t>
      </w:r>
    </w:p>
    <w:p w14:paraId="4724B32D"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Development Layer: Autonomous Code Execution + Revenue Tools</w:t>
      </w:r>
    </w:p>
    <w:p w14:paraId="65FA9DB0"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HYBRID INTEGRATION: Revenue generation tools work alongside autonomous development systems</w:t>
      </w:r>
    </w:p>
    <w:p w14:paraId="5A8048B2"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Revenue Generation Stack:</w:t>
      </w:r>
    </w:p>
    <w:p w14:paraId="0671B3C0" w14:textId="77777777" w:rsidR="002D7E4C" w:rsidRPr="002D7E4C" w:rsidRDefault="002D7E4C" w:rsidP="002D7E4C">
      <w:pPr>
        <w:numPr>
          <w:ilvl w:val="0"/>
          <w:numId w:val="4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Cursor ($20/month): Superior code quality for client work</w:t>
      </w:r>
    </w:p>
    <w:p w14:paraId="5309937B" w14:textId="77777777" w:rsidR="002D7E4C" w:rsidRPr="002D7E4C" w:rsidRDefault="002D7E4C" w:rsidP="002D7E4C">
      <w:pPr>
        <w:numPr>
          <w:ilvl w:val="0"/>
          <w:numId w:val="4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Perspective Platform: Integrated CRM, email marketing, funnel optimization</w:t>
      </w:r>
    </w:p>
    <w:p w14:paraId="316BC182" w14:textId="77777777" w:rsidR="002D7E4C" w:rsidRPr="002D7E4C" w:rsidRDefault="002D7E4C" w:rsidP="002D7E4C">
      <w:pPr>
        <w:numPr>
          <w:ilvl w:val="0"/>
          <w:numId w:val="43"/>
        </w:num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Gumloop</w:t>
      </w:r>
      <w:proofErr w:type="spellEnd"/>
      <w:r w:rsidRPr="002D7E4C">
        <w:rPr>
          <w:rFonts w:ascii="Times New Roman" w:eastAsia="Times New Roman" w:hAnsi="Times New Roman" w:cs="Times New Roman"/>
          <w:b/>
          <w:bCs/>
          <w:kern w:val="36"/>
          <w:sz w:val="24"/>
          <w:szCs w:val="24"/>
          <w:lang w:eastAsia="en-AU"/>
          <w14:ligatures w14:val="none"/>
        </w:rPr>
        <w:t xml:space="preserve"> ($97/month): AI-native workflow automation</w:t>
      </w:r>
    </w:p>
    <w:p w14:paraId="0DEB5A51"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Autonomous Development Stack:</w:t>
      </w:r>
    </w:p>
    <w:p w14:paraId="18F490D9" w14:textId="77777777" w:rsidR="002D7E4C" w:rsidRPr="002D7E4C" w:rsidRDefault="002D7E4C" w:rsidP="002D7E4C">
      <w:pPr>
        <w:numPr>
          <w:ilvl w:val="0"/>
          <w:numId w:val="4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Claude Code: Terminal-based autonomous coding with full server access</w:t>
      </w:r>
    </w:p>
    <w:p w14:paraId="796589E1" w14:textId="77777777" w:rsidR="002D7E4C" w:rsidRPr="002D7E4C" w:rsidRDefault="002D7E4C" w:rsidP="002D7E4C">
      <w:pPr>
        <w:numPr>
          <w:ilvl w:val="0"/>
          <w:numId w:val="44"/>
        </w:num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SuperAGI</w:t>
      </w:r>
      <w:proofErr w:type="spellEnd"/>
      <w:r w:rsidRPr="002D7E4C">
        <w:rPr>
          <w:rFonts w:ascii="Times New Roman" w:eastAsia="Times New Roman" w:hAnsi="Times New Roman" w:cs="Times New Roman"/>
          <w:b/>
          <w:bCs/>
          <w:kern w:val="36"/>
          <w:sz w:val="24"/>
          <w:szCs w:val="24"/>
          <w:lang w:eastAsia="en-AU"/>
          <w14:ligatures w14:val="none"/>
        </w:rPr>
        <w:t>: Multi-agent system with 20+ concurrent development agents</w:t>
      </w:r>
    </w:p>
    <w:p w14:paraId="47676DA8" w14:textId="77777777" w:rsidR="002D7E4C" w:rsidRPr="002D7E4C" w:rsidRDefault="002D7E4C" w:rsidP="002D7E4C">
      <w:pPr>
        <w:numPr>
          <w:ilvl w:val="0"/>
          <w:numId w:val="4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MCP Filesystem Server: Direct server operations and deployment</w:t>
      </w:r>
    </w:p>
    <w:p w14:paraId="65E695AE" w14:textId="77777777" w:rsidR="002D7E4C" w:rsidRPr="002D7E4C" w:rsidRDefault="002D7E4C" w:rsidP="002D7E4C">
      <w:pPr>
        <w:numPr>
          <w:ilvl w:val="0"/>
          <w:numId w:val="4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GitHub Actions Integration: Automated CI/CD pipeline to Digital Ocean</w:t>
      </w:r>
    </w:p>
    <w:p w14:paraId="5A091145"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Expected Development Acceleration:</w:t>
      </w:r>
    </w:p>
    <w:p w14:paraId="28E874D6" w14:textId="77777777" w:rsidR="002D7E4C" w:rsidRPr="002D7E4C" w:rsidRDefault="002D7E4C" w:rsidP="002D7E4C">
      <w:pPr>
        <w:numPr>
          <w:ilvl w:val="0"/>
          <w:numId w:val="4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lastRenderedPageBreak/>
        <w:t>Traditional Timeline: 3-6 months for full platform</w:t>
      </w:r>
    </w:p>
    <w:p w14:paraId="78D6F760" w14:textId="77777777" w:rsidR="002D7E4C" w:rsidRPr="002D7E4C" w:rsidRDefault="002D7E4C" w:rsidP="002D7E4C">
      <w:pPr>
        <w:numPr>
          <w:ilvl w:val="0"/>
          <w:numId w:val="4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Autonomous Timeline: 4-8 weeks for </w:t>
      </w:r>
      <w:proofErr w:type="spellStart"/>
      <w:r w:rsidRPr="002D7E4C">
        <w:rPr>
          <w:rFonts w:ascii="Times New Roman" w:eastAsia="Times New Roman" w:hAnsi="Times New Roman" w:cs="Times New Roman"/>
          <w:b/>
          <w:bCs/>
          <w:kern w:val="36"/>
          <w:sz w:val="24"/>
          <w:szCs w:val="24"/>
          <w:lang w:eastAsia="en-AU"/>
          <w14:ligatures w14:val="none"/>
        </w:rPr>
        <w:t>SunaivaCORE</w:t>
      </w:r>
      <w:proofErr w:type="spellEnd"/>
      <w:r w:rsidRPr="002D7E4C">
        <w:rPr>
          <w:rFonts w:ascii="Times New Roman" w:eastAsia="Times New Roman" w:hAnsi="Times New Roman" w:cs="Times New Roman"/>
          <w:b/>
          <w:bCs/>
          <w:kern w:val="36"/>
          <w:sz w:val="24"/>
          <w:szCs w:val="24"/>
          <w:lang w:eastAsia="en-AU"/>
          <w14:ligatures w14:val="none"/>
        </w:rPr>
        <w:t xml:space="preserve"> completion</w:t>
      </w:r>
    </w:p>
    <w:p w14:paraId="69DD2292" w14:textId="77777777" w:rsidR="002D7E4C" w:rsidRPr="002D7E4C" w:rsidRDefault="002D7E4C" w:rsidP="002D7E4C">
      <w:pPr>
        <w:numPr>
          <w:ilvl w:val="0"/>
          <w:numId w:val="4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24/7 Development: Agents work continuously while you handle revenue</w:t>
      </w:r>
    </w:p>
    <w:p w14:paraId="63842F40"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Infrastructure Layer: Digital Ocean + GitHub Integration</w:t>
      </w:r>
    </w:p>
    <w:p w14:paraId="61159FE3"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The server automation stack enables single entrepreneurs to manage enterprise-level infrastructure:</w:t>
      </w:r>
    </w:p>
    <w:p w14:paraId="15A3A80D"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Core components:</w:t>
      </w:r>
    </w:p>
    <w:p w14:paraId="4272B35E" w14:textId="77777777" w:rsidR="002D7E4C" w:rsidRPr="002D7E4C" w:rsidRDefault="002D7E4C" w:rsidP="002D7E4C">
      <w:pPr>
        <w:numPr>
          <w:ilvl w:val="0"/>
          <w:numId w:val="4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Terraform with AI enhancements for infrastructure-as-code</w:t>
      </w:r>
    </w:p>
    <w:p w14:paraId="45580347" w14:textId="77777777" w:rsidR="002D7E4C" w:rsidRPr="002D7E4C" w:rsidRDefault="002D7E4C" w:rsidP="002D7E4C">
      <w:pPr>
        <w:numPr>
          <w:ilvl w:val="0"/>
          <w:numId w:val="4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Kubernetes with AI workload optimization for container orchestration</w:t>
      </w:r>
    </w:p>
    <w:p w14:paraId="5C82845F" w14:textId="77777777" w:rsidR="002D7E4C" w:rsidRPr="002D7E4C" w:rsidRDefault="002D7E4C" w:rsidP="002D7E4C">
      <w:pPr>
        <w:numPr>
          <w:ilvl w:val="0"/>
          <w:numId w:val="4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GitHub Actions with AI integration for CI/CD automation</w:t>
      </w:r>
    </w:p>
    <w:p w14:paraId="161D1897" w14:textId="77777777" w:rsidR="002D7E4C" w:rsidRPr="002D7E4C" w:rsidRDefault="002D7E4C" w:rsidP="002D7E4C">
      <w:pPr>
        <w:numPr>
          <w:ilvl w:val="0"/>
          <w:numId w:val="4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Digital Ocean App Platform for simplified deployment</w:t>
      </w:r>
    </w:p>
    <w:p w14:paraId="754517CB"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Key capabilities:</w:t>
      </w:r>
    </w:p>
    <w:p w14:paraId="76AEB6C3" w14:textId="77777777" w:rsidR="002D7E4C" w:rsidRPr="002D7E4C" w:rsidRDefault="002D7E4C" w:rsidP="002D7E4C">
      <w:pPr>
        <w:numPr>
          <w:ilvl w:val="0"/>
          <w:numId w:val="4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Automated scaling based on traffic patterns</w:t>
      </w:r>
    </w:p>
    <w:p w14:paraId="27A645F6" w14:textId="77777777" w:rsidR="002D7E4C" w:rsidRPr="002D7E4C" w:rsidRDefault="002D7E4C" w:rsidP="002D7E4C">
      <w:pPr>
        <w:numPr>
          <w:ilvl w:val="0"/>
          <w:numId w:val="4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Blue/green deployments with zero downtime</w:t>
      </w:r>
    </w:p>
    <w:p w14:paraId="30D6B03B" w14:textId="77777777" w:rsidR="002D7E4C" w:rsidRPr="002D7E4C" w:rsidRDefault="002D7E4C" w:rsidP="002D7E4C">
      <w:pPr>
        <w:numPr>
          <w:ilvl w:val="0"/>
          <w:numId w:val="4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API-driven management for full programmatic control</w:t>
      </w:r>
    </w:p>
    <w:p w14:paraId="37339450" w14:textId="77777777" w:rsidR="002D7E4C" w:rsidRPr="002D7E4C" w:rsidRDefault="002D7E4C" w:rsidP="002D7E4C">
      <w:pPr>
        <w:numPr>
          <w:ilvl w:val="0"/>
          <w:numId w:val="4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Cost optimization through AI-powered resource allocation</w:t>
      </w:r>
    </w:p>
    <w:p w14:paraId="50CD8279"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Business Capability Automation Stack</w:t>
      </w:r>
    </w:p>
    <w:p w14:paraId="77134BBF"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Funnel Creation and Optimization - CRITICAL UPDATE</w:t>
      </w:r>
    </w:p>
    <w:p w14:paraId="3A4DDEE4"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STRATEGIC PIVOT: Perspective platform ($10M ARR, 6,000+ businesses) includes comprehensive built-in capabilities that may eliminate need for separate CRM systems.</w:t>
      </w:r>
    </w:p>
    <w:p w14:paraId="586C9815"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Perspective Native Capabilities:</w:t>
      </w:r>
    </w:p>
    <w:p w14:paraId="591353DD" w14:textId="77777777" w:rsidR="002D7E4C" w:rsidRPr="002D7E4C" w:rsidRDefault="002D7E4C" w:rsidP="002D7E4C">
      <w:pPr>
        <w:numPr>
          <w:ilvl w:val="0"/>
          <w:numId w:val="4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Built-in CRM with lead management and automation</w:t>
      </w:r>
    </w:p>
    <w:p w14:paraId="55853740" w14:textId="77777777" w:rsidR="002D7E4C" w:rsidRPr="002D7E4C" w:rsidRDefault="002D7E4C" w:rsidP="002D7E4C">
      <w:pPr>
        <w:numPr>
          <w:ilvl w:val="0"/>
          <w:numId w:val="4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Email marketing with advanced segmentation</w:t>
      </w:r>
    </w:p>
    <w:p w14:paraId="72A576A7" w14:textId="77777777" w:rsidR="002D7E4C" w:rsidRPr="002D7E4C" w:rsidRDefault="002D7E4C" w:rsidP="002D7E4C">
      <w:pPr>
        <w:numPr>
          <w:ilvl w:val="0"/>
          <w:numId w:val="4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A/B testing and analytics integrated</w:t>
      </w:r>
    </w:p>
    <w:p w14:paraId="50C5CDCB" w14:textId="77777777" w:rsidR="002D7E4C" w:rsidRPr="002D7E4C" w:rsidRDefault="002D7E4C" w:rsidP="002D7E4C">
      <w:pPr>
        <w:numPr>
          <w:ilvl w:val="0"/>
          <w:numId w:val="4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16 expert funnel templates tested across 50+ industries</w:t>
      </w:r>
    </w:p>
    <w:p w14:paraId="4F74B897" w14:textId="77777777" w:rsidR="002D7E4C" w:rsidRPr="002D7E4C" w:rsidRDefault="002D7E4C" w:rsidP="002D7E4C">
      <w:pPr>
        <w:numPr>
          <w:ilvl w:val="0"/>
          <w:numId w:val="4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2M+ license-free graphics included</w:t>
      </w:r>
    </w:p>
    <w:p w14:paraId="4BDA5C82" w14:textId="77777777" w:rsidR="002D7E4C" w:rsidRPr="002D7E4C" w:rsidRDefault="002D7E4C" w:rsidP="002D7E4C">
      <w:pPr>
        <w:numPr>
          <w:ilvl w:val="0"/>
          <w:numId w:val="4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Mobile-first design optimized for 98.5% mobile traffic</w:t>
      </w:r>
    </w:p>
    <w:p w14:paraId="131BD766" w14:textId="77777777" w:rsidR="002D7E4C" w:rsidRPr="002D7E4C" w:rsidRDefault="002D7E4C" w:rsidP="002D7E4C">
      <w:pPr>
        <w:numPr>
          <w:ilvl w:val="0"/>
          <w:numId w:val="4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Zapier integration for workflow automation</w:t>
      </w:r>
    </w:p>
    <w:p w14:paraId="2E23144F" w14:textId="77777777" w:rsidR="002D7E4C" w:rsidRPr="002D7E4C" w:rsidRDefault="002D7E4C" w:rsidP="002D7E4C">
      <w:pPr>
        <w:numPr>
          <w:ilvl w:val="0"/>
          <w:numId w:val="4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14-day free trial with no throttling</w:t>
      </w:r>
    </w:p>
    <w:p w14:paraId="12CEF3A4"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Decision Framework: Test Perspective alone first, add external CRM only if gaps identified after 2-week evaluation period.</w:t>
      </w:r>
    </w:p>
    <w:p w14:paraId="2865A55C"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lastRenderedPageBreak/>
        <w:t>Advanced Workflow Automation</w:t>
      </w:r>
    </w:p>
    <w:p w14:paraId="5E857889"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Gumloop</w:t>
      </w:r>
      <w:proofErr w:type="spellEnd"/>
      <w:r w:rsidRPr="002D7E4C">
        <w:rPr>
          <w:rFonts w:ascii="Times New Roman" w:eastAsia="Times New Roman" w:hAnsi="Times New Roman" w:cs="Times New Roman"/>
          <w:b/>
          <w:bCs/>
          <w:kern w:val="36"/>
          <w:sz w:val="24"/>
          <w:szCs w:val="24"/>
          <w:lang w:eastAsia="en-AU"/>
          <w14:ligatures w14:val="none"/>
        </w:rPr>
        <w:t xml:space="preserve"> Integration (Y Combinator backed, $20M funding):</w:t>
      </w:r>
    </w:p>
    <w:p w14:paraId="416E0FDD" w14:textId="77777777" w:rsidR="002D7E4C" w:rsidRPr="002D7E4C" w:rsidRDefault="002D7E4C" w:rsidP="002D7E4C">
      <w:pPr>
        <w:numPr>
          <w:ilvl w:val="0"/>
          <w:numId w:val="4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10x speed of competitors through parallel execution</w:t>
      </w:r>
    </w:p>
    <w:p w14:paraId="366360EF" w14:textId="77777777" w:rsidR="002D7E4C" w:rsidRPr="002D7E4C" w:rsidRDefault="002D7E4C" w:rsidP="002D7E4C">
      <w:pPr>
        <w:numPr>
          <w:ilvl w:val="0"/>
          <w:numId w:val="4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AI-first automation approach ("Zapier + ChatGPT hybrid")</w:t>
      </w:r>
    </w:p>
    <w:p w14:paraId="1D8A8DE3" w14:textId="77777777" w:rsidR="002D7E4C" w:rsidRPr="002D7E4C" w:rsidRDefault="002D7E4C" w:rsidP="002D7E4C">
      <w:pPr>
        <w:numPr>
          <w:ilvl w:val="0"/>
          <w:numId w:val="4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$97/month starter plan for 30,000 credits</w:t>
      </w:r>
    </w:p>
    <w:p w14:paraId="677207DE" w14:textId="77777777" w:rsidR="002D7E4C" w:rsidRPr="002D7E4C" w:rsidRDefault="002D7E4C" w:rsidP="002D7E4C">
      <w:pPr>
        <w:numPr>
          <w:ilvl w:val="0"/>
          <w:numId w:val="4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Public-facing AI apps from workflows (perfect for </w:t>
      </w:r>
      <w:proofErr w:type="spellStart"/>
      <w:r w:rsidRPr="002D7E4C">
        <w:rPr>
          <w:rFonts w:ascii="Times New Roman" w:eastAsia="Times New Roman" w:hAnsi="Times New Roman" w:cs="Times New Roman"/>
          <w:b/>
          <w:bCs/>
          <w:kern w:val="36"/>
          <w:sz w:val="24"/>
          <w:szCs w:val="24"/>
          <w:lang w:eastAsia="en-AU"/>
          <w14:ligatures w14:val="none"/>
        </w:rPr>
        <w:t>SunaivaCORE</w:t>
      </w:r>
      <w:proofErr w:type="spellEnd"/>
      <w:r w:rsidRPr="002D7E4C">
        <w:rPr>
          <w:rFonts w:ascii="Times New Roman" w:eastAsia="Times New Roman" w:hAnsi="Times New Roman" w:cs="Times New Roman"/>
          <w:b/>
          <w:bCs/>
          <w:kern w:val="36"/>
          <w:sz w:val="24"/>
          <w:szCs w:val="24"/>
          <w:lang w:eastAsia="en-AU"/>
          <w14:ligatures w14:val="none"/>
        </w:rPr>
        <w:t xml:space="preserve"> platform)</w:t>
      </w:r>
    </w:p>
    <w:p w14:paraId="1CA4B7A7" w14:textId="77777777" w:rsidR="002D7E4C" w:rsidRPr="002D7E4C" w:rsidRDefault="002D7E4C" w:rsidP="002D7E4C">
      <w:pPr>
        <w:numPr>
          <w:ilvl w:val="0"/>
          <w:numId w:val="4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Enterprise security: SOC 2, GDPR compliance with AES-256 encryption</w:t>
      </w:r>
    </w:p>
    <w:p w14:paraId="762639A3"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Proven Results: Users report 65% more meetings YoY and 207% more revenue using </w:t>
      </w:r>
      <w:proofErr w:type="spellStart"/>
      <w:r w:rsidRPr="002D7E4C">
        <w:rPr>
          <w:rFonts w:ascii="Times New Roman" w:eastAsia="Times New Roman" w:hAnsi="Times New Roman" w:cs="Times New Roman"/>
          <w:b/>
          <w:bCs/>
          <w:kern w:val="36"/>
          <w:sz w:val="24"/>
          <w:szCs w:val="24"/>
          <w:lang w:eastAsia="en-AU"/>
          <w14:ligatures w14:val="none"/>
        </w:rPr>
        <w:t>Gumloop</w:t>
      </w:r>
      <w:proofErr w:type="spellEnd"/>
      <w:r w:rsidRPr="002D7E4C">
        <w:rPr>
          <w:rFonts w:ascii="Times New Roman" w:eastAsia="Times New Roman" w:hAnsi="Times New Roman" w:cs="Times New Roman"/>
          <w:b/>
          <w:bCs/>
          <w:kern w:val="36"/>
          <w:sz w:val="24"/>
          <w:szCs w:val="24"/>
          <w:lang w:eastAsia="en-AU"/>
          <w14:ligatures w14:val="none"/>
        </w:rPr>
        <w:t xml:space="preserve"> automation.</w:t>
      </w:r>
    </w:p>
    <w:p w14:paraId="337E165B"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Advertising Automation</w:t>
      </w:r>
    </w:p>
    <w:p w14:paraId="072C6985"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Meta: </w:t>
      </w:r>
      <w:proofErr w:type="spellStart"/>
      <w:r w:rsidRPr="002D7E4C">
        <w:rPr>
          <w:rFonts w:ascii="Times New Roman" w:eastAsia="Times New Roman" w:hAnsi="Times New Roman" w:cs="Times New Roman"/>
          <w:b/>
          <w:bCs/>
          <w:kern w:val="36"/>
          <w:sz w:val="24"/>
          <w:szCs w:val="24"/>
          <w:lang w:eastAsia="en-AU"/>
          <w14:ligatures w14:val="none"/>
        </w:rPr>
        <w:t>Madgicx</w:t>
      </w:r>
      <w:proofErr w:type="spellEnd"/>
      <w:r w:rsidRPr="002D7E4C">
        <w:rPr>
          <w:rFonts w:ascii="Times New Roman" w:eastAsia="Times New Roman" w:hAnsi="Times New Roman" w:cs="Times New Roman"/>
          <w:b/>
          <w:bCs/>
          <w:kern w:val="36"/>
          <w:sz w:val="24"/>
          <w:szCs w:val="24"/>
          <w:lang w:eastAsia="en-AU"/>
          <w14:ligatures w14:val="none"/>
        </w:rPr>
        <w:t xml:space="preserve"> provides complete automation</w:t>
      </w:r>
    </w:p>
    <w:p w14:paraId="4DD8B93B" w14:textId="77777777" w:rsidR="002D7E4C" w:rsidRPr="002D7E4C" w:rsidRDefault="002D7E4C" w:rsidP="002D7E4C">
      <w:pPr>
        <w:numPr>
          <w:ilvl w:val="0"/>
          <w:numId w:val="5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AI bidding and creative testing</w:t>
      </w:r>
    </w:p>
    <w:p w14:paraId="0E46E2D4" w14:textId="77777777" w:rsidR="002D7E4C" w:rsidRPr="002D7E4C" w:rsidRDefault="002D7E4C" w:rsidP="002D7E4C">
      <w:pPr>
        <w:numPr>
          <w:ilvl w:val="0"/>
          <w:numId w:val="5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7-figure agency scaling capability</w:t>
      </w:r>
    </w:p>
    <w:p w14:paraId="5078A30D" w14:textId="77777777" w:rsidR="002D7E4C" w:rsidRPr="002D7E4C" w:rsidRDefault="002D7E4C" w:rsidP="002D7E4C">
      <w:pPr>
        <w:numPr>
          <w:ilvl w:val="0"/>
          <w:numId w:val="5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80% creative cost reduction</w:t>
      </w:r>
    </w:p>
    <w:p w14:paraId="3F1400DD"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LinkedIn: Accelerate Campaigns + </w:t>
      </w:r>
      <w:proofErr w:type="spellStart"/>
      <w:r w:rsidRPr="002D7E4C">
        <w:rPr>
          <w:rFonts w:ascii="Times New Roman" w:eastAsia="Times New Roman" w:hAnsi="Times New Roman" w:cs="Times New Roman"/>
          <w:b/>
          <w:bCs/>
          <w:kern w:val="36"/>
          <w:sz w:val="24"/>
          <w:szCs w:val="24"/>
          <w:lang w:eastAsia="en-AU"/>
          <w14:ligatures w14:val="none"/>
        </w:rPr>
        <w:t>Expandi</w:t>
      </w:r>
      <w:proofErr w:type="spellEnd"/>
    </w:p>
    <w:p w14:paraId="7D7201A3" w14:textId="77777777" w:rsidR="002D7E4C" w:rsidRPr="002D7E4C" w:rsidRDefault="002D7E4C" w:rsidP="002D7E4C">
      <w:pPr>
        <w:numPr>
          <w:ilvl w:val="0"/>
          <w:numId w:val="5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52% lower cost per action</w:t>
      </w:r>
    </w:p>
    <w:p w14:paraId="19B5C4E0" w14:textId="77777777" w:rsidR="002D7E4C" w:rsidRPr="002D7E4C" w:rsidRDefault="002D7E4C" w:rsidP="002D7E4C">
      <w:pPr>
        <w:numPr>
          <w:ilvl w:val="0"/>
          <w:numId w:val="5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35% higher </w:t>
      </w:r>
      <w:proofErr w:type="gramStart"/>
      <w:r w:rsidRPr="002D7E4C">
        <w:rPr>
          <w:rFonts w:ascii="Times New Roman" w:eastAsia="Times New Roman" w:hAnsi="Times New Roman" w:cs="Times New Roman"/>
          <w:b/>
          <w:bCs/>
          <w:kern w:val="36"/>
          <w:sz w:val="24"/>
          <w:szCs w:val="24"/>
          <w:lang w:eastAsia="en-AU"/>
          <w14:ligatures w14:val="none"/>
        </w:rPr>
        <w:t>reply</w:t>
      </w:r>
      <w:proofErr w:type="gramEnd"/>
      <w:r w:rsidRPr="002D7E4C">
        <w:rPr>
          <w:rFonts w:ascii="Times New Roman" w:eastAsia="Times New Roman" w:hAnsi="Times New Roman" w:cs="Times New Roman"/>
          <w:b/>
          <w:bCs/>
          <w:kern w:val="36"/>
          <w:sz w:val="24"/>
          <w:szCs w:val="24"/>
          <w:lang w:eastAsia="en-AU"/>
          <w14:ligatures w14:val="none"/>
        </w:rPr>
        <w:t xml:space="preserve"> rates with AI personalization</w:t>
      </w:r>
    </w:p>
    <w:p w14:paraId="6D4E862F"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Google: Performance Max with AI optimization</w:t>
      </w:r>
    </w:p>
    <w:p w14:paraId="787EBDD8" w14:textId="77777777" w:rsidR="002D7E4C" w:rsidRPr="002D7E4C" w:rsidRDefault="002D7E4C" w:rsidP="002D7E4C">
      <w:pPr>
        <w:numPr>
          <w:ilvl w:val="0"/>
          <w:numId w:val="5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100-150% average ROI</w:t>
      </w:r>
    </w:p>
    <w:p w14:paraId="31460294" w14:textId="77777777" w:rsidR="002D7E4C" w:rsidRPr="002D7E4C" w:rsidRDefault="002D7E4C" w:rsidP="002D7E4C">
      <w:pPr>
        <w:numPr>
          <w:ilvl w:val="0"/>
          <w:numId w:val="5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Automated cross-channel optimization</w:t>
      </w:r>
    </w:p>
    <w:p w14:paraId="65DDAC06"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Voice Integration Strategy - STRATEGIC DEFERRAL</w:t>
      </w:r>
    </w:p>
    <w:p w14:paraId="041D4E3B"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Current Status: Claude native voice mode launched May 27, 2025, for mobile apps with desktop version in development.</w:t>
      </w:r>
    </w:p>
    <w:p w14:paraId="734EDE0F"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Strategic Decision: DEFER voice optimization until Q3 2025 when native Claude solutions mature. Current multi-model pipeline (Claude → GPT-4.1-mini compression → OpenAI TTS) works effectively.</w:t>
      </w:r>
    </w:p>
    <w:p w14:paraId="33A9E13B"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Timeline:</w:t>
      </w:r>
    </w:p>
    <w:p w14:paraId="173270F9" w14:textId="77777777" w:rsidR="002D7E4C" w:rsidRPr="002D7E4C" w:rsidRDefault="002D7E4C" w:rsidP="002D7E4C">
      <w:pPr>
        <w:numPr>
          <w:ilvl w:val="0"/>
          <w:numId w:val="5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Q2 2025: Focus on revenue-generating automation</w:t>
      </w:r>
    </w:p>
    <w:p w14:paraId="0524C073" w14:textId="77777777" w:rsidR="002D7E4C" w:rsidRPr="002D7E4C" w:rsidRDefault="002D7E4C" w:rsidP="002D7E4C">
      <w:pPr>
        <w:numPr>
          <w:ilvl w:val="0"/>
          <w:numId w:val="5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Q3 2025: Integrate native Claude desktop voice when available</w:t>
      </w:r>
    </w:p>
    <w:p w14:paraId="6DF7B3E5" w14:textId="77777777" w:rsidR="002D7E4C" w:rsidRPr="002D7E4C" w:rsidRDefault="002D7E4C" w:rsidP="002D7E4C">
      <w:pPr>
        <w:numPr>
          <w:ilvl w:val="0"/>
          <w:numId w:val="5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Current workaround: </w:t>
      </w:r>
      <w:proofErr w:type="spellStart"/>
      <w:r w:rsidRPr="002D7E4C">
        <w:rPr>
          <w:rFonts w:ascii="Times New Roman" w:eastAsia="Times New Roman" w:hAnsi="Times New Roman" w:cs="Times New Roman"/>
          <w:b/>
          <w:bCs/>
          <w:kern w:val="36"/>
          <w:sz w:val="24"/>
          <w:szCs w:val="24"/>
          <w:lang w:eastAsia="en-AU"/>
          <w14:ligatures w14:val="none"/>
        </w:rPr>
        <w:t>VoiceWave</w:t>
      </w:r>
      <w:proofErr w:type="spellEnd"/>
      <w:r w:rsidRPr="002D7E4C">
        <w:rPr>
          <w:rFonts w:ascii="Times New Roman" w:eastAsia="Times New Roman" w:hAnsi="Times New Roman" w:cs="Times New Roman"/>
          <w:b/>
          <w:bCs/>
          <w:kern w:val="36"/>
          <w:sz w:val="24"/>
          <w:szCs w:val="24"/>
          <w:lang w:eastAsia="en-AU"/>
          <w14:ligatures w14:val="none"/>
        </w:rPr>
        <w:t xml:space="preserve"> browser extension for immediate desktop voice capability</w:t>
      </w:r>
    </w:p>
    <w:p w14:paraId="52BD5A44"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lastRenderedPageBreak/>
        <w:t>Australian Availability: Claude voice mode rolling out globally in English "over next few weeks" - includes Australia.</w:t>
      </w:r>
    </w:p>
    <w:p w14:paraId="453CC921"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Competitive Intelligence and Breakthrough Technologies</w:t>
      </w:r>
    </w:p>
    <w:p w14:paraId="47FCDC71"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Immediate competitive advantages</w:t>
      </w:r>
    </w:p>
    <w:p w14:paraId="4AA1B2A4"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The research identifies a critical </w:t>
      </w:r>
      <w:proofErr w:type="gramStart"/>
      <w:r w:rsidRPr="002D7E4C">
        <w:rPr>
          <w:rFonts w:ascii="Times New Roman" w:eastAsia="Times New Roman" w:hAnsi="Times New Roman" w:cs="Times New Roman"/>
          <w:b/>
          <w:bCs/>
          <w:kern w:val="36"/>
          <w:sz w:val="24"/>
          <w:szCs w:val="24"/>
          <w:lang w:eastAsia="en-AU"/>
          <w14:ligatures w14:val="none"/>
        </w:rPr>
        <w:t>6-12 month</w:t>
      </w:r>
      <w:proofErr w:type="gramEnd"/>
      <w:r w:rsidRPr="002D7E4C">
        <w:rPr>
          <w:rFonts w:ascii="Times New Roman" w:eastAsia="Times New Roman" w:hAnsi="Times New Roman" w:cs="Times New Roman"/>
          <w:b/>
          <w:bCs/>
          <w:kern w:val="36"/>
          <w:sz w:val="24"/>
          <w:szCs w:val="24"/>
          <w:lang w:eastAsia="en-AU"/>
          <w14:ligatures w14:val="none"/>
        </w:rPr>
        <w:t xml:space="preserve"> window for early adopters. Key opportunities include:</w:t>
      </w:r>
    </w:p>
    <w:p w14:paraId="384F2461"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Web-browsing agents create 10x automation potential</w:t>
      </w:r>
    </w:p>
    <w:p w14:paraId="4F337F2B" w14:textId="77777777" w:rsidR="002D7E4C" w:rsidRPr="002D7E4C" w:rsidRDefault="002D7E4C" w:rsidP="002D7E4C">
      <w:pPr>
        <w:numPr>
          <w:ilvl w:val="0"/>
          <w:numId w:val="5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OpenAI Operator and Anthropic Computer Use now production-ready</w:t>
      </w:r>
    </w:p>
    <w:p w14:paraId="05A27DF9" w14:textId="77777777" w:rsidR="002D7E4C" w:rsidRPr="002D7E4C" w:rsidRDefault="002D7E4C" w:rsidP="002D7E4C">
      <w:pPr>
        <w:numPr>
          <w:ilvl w:val="0"/>
          <w:numId w:val="5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Browser Use offers open-source alternative with 28K daily downloads</w:t>
      </w:r>
    </w:p>
    <w:p w14:paraId="45C77BC5" w14:textId="77777777" w:rsidR="002D7E4C" w:rsidRPr="002D7E4C" w:rsidRDefault="002D7E4C" w:rsidP="002D7E4C">
      <w:pPr>
        <w:numPr>
          <w:ilvl w:val="0"/>
          <w:numId w:val="5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Enables interaction with any website as an "API"</w:t>
      </w:r>
    </w:p>
    <w:p w14:paraId="10E404E5"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Vertical AI agents provide immediate deployment opportunities</w:t>
      </w:r>
    </w:p>
    <w:p w14:paraId="169C6DE1" w14:textId="77777777" w:rsidR="002D7E4C" w:rsidRPr="002D7E4C" w:rsidRDefault="002D7E4C" w:rsidP="002D7E4C">
      <w:pPr>
        <w:numPr>
          <w:ilvl w:val="0"/>
          <w:numId w:val="55"/>
        </w:num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Truewind</w:t>
      </w:r>
      <w:proofErr w:type="spellEnd"/>
      <w:r w:rsidRPr="002D7E4C">
        <w:rPr>
          <w:rFonts w:ascii="Times New Roman" w:eastAsia="Times New Roman" w:hAnsi="Times New Roman" w:cs="Times New Roman"/>
          <w:b/>
          <w:bCs/>
          <w:kern w:val="36"/>
          <w:sz w:val="24"/>
          <w:szCs w:val="24"/>
          <w:lang w:eastAsia="en-AU"/>
          <w14:ligatures w14:val="none"/>
        </w:rPr>
        <w:t xml:space="preserve"> for accounting (80% automation)</w:t>
      </w:r>
    </w:p>
    <w:p w14:paraId="0A301C6B" w14:textId="77777777" w:rsidR="002D7E4C" w:rsidRPr="002D7E4C" w:rsidRDefault="002D7E4C" w:rsidP="002D7E4C">
      <w:pPr>
        <w:numPr>
          <w:ilvl w:val="0"/>
          <w:numId w:val="5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Yuma for customer support (60% ticket automation)</w:t>
      </w:r>
    </w:p>
    <w:p w14:paraId="72BEF9E1" w14:textId="77777777" w:rsidR="002D7E4C" w:rsidRPr="002D7E4C" w:rsidRDefault="002D7E4C" w:rsidP="002D7E4C">
      <w:pPr>
        <w:numPr>
          <w:ilvl w:val="0"/>
          <w:numId w:val="5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Monica Manus for end-to-end task completion</w:t>
      </w:r>
    </w:p>
    <w:p w14:paraId="238511BE"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DeepSeek R1 efficiency revolutionizes cost structure</w:t>
      </w:r>
    </w:p>
    <w:p w14:paraId="43067A2B" w14:textId="77777777" w:rsidR="002D7E4C" w:rsidRPr="002D7E4C" w:rsidRDefault="002D7E4C" w:rsidP="002D7E4C">
      <w:pPr>
        <w:numPr>
          <w:ilvl w:val="0"/>
          <w:numId w:val="5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18x cheaper training, 36x cheaper inference than GPT-4</w:t>
      </w:r>
    </w:p>
    <w:p w14:paraId="6A899CC9" w14:textId="77777777" w:rsidR="002D7E4C" w:rsidRPr="002D7E4C" w:rsidRDefault="002D7E4C" w:rsidP="002D7E4C">
      <w:pPr>
        <w:numPr>
          <w:ilvl w:val="0"/>
          <w:numId w:val="5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Enables reasoning-heavy applications at fraction of previous costs</w:t>
      </w:r>
    </w:p>
    <w:p w14:paraId="3C50AAB4"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Strategic positioning for sustained advantage</w:t>
      </w:r>
    </w:p>
    <w:p w14:paraId="7DB19381"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Success requires building network effects and proprietary data moats:</w:t>
      </w:r>
    </w:p>
    <w:p w14:paraId="2074AD15" w14:textId="77777777" w:rsidR="002D7E4C" w:rsidRPr="002D7E4C" w:rsidRDefault="002D7E4C" w:rsidP="002D7E4C">
      <w:pPr>
        <w:numPr>
          <w:ilvl w:val="0"/>
          <w:numId w:val="5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Deploy vertical agents immediately in high-impact areas</w:t>
      </w:r>
    </w:p>
    <w:p w14:paraId="3720C3CA" w14:textId="77777777" w:rsidR="002D7E4C" w:rsidRPr="002D7E4C" w:rsidRDefault="002D7E4C" w:rsidP="002D7E4C">
      <w:pPr>
        <w:numPr>
          <w:ilvl w:val="0"/>
          <w:numId w:val="5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Create platforms where user value increases with adoption</w:t>
      </w:r>
    </w:p>
    <w:p w14:paraId="7F03E8F5" w14:textId="77777777" w:rsidR="002D7E4C" w:rsidRPr="002D7E4C" w:rsidRDefault="002D7E4C" w:rsidP="002D7E4C">
      <w:pPr>
        <w:numPr>
          <w:ilvl w:val="0"/>
          <w:numId w:val="5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Develop custom training datasets for competitive advantage</w:t>
      </w:r>
    </w:p>
    <w:p w14:paraId="540CF145" w14:textId="77777777" w:rsidR="002D7E4C" w:rsidRPr="002D7E4C" w:rsidRDefault="002D7E4C" w:rsidP="002D7E4C">
      <w:pPr>
        <w:numPr>
          <w:ilvl w:val="0"/>
          <w:numId w:val="5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Build compliance solutions in regulated industries for defensibility</w:t>
      </w:r>
    </w:p>
    <w:p w14:paraId="0F90BE0F"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Implementation Roadmap - HYBRID DUAL TRACK STRATEGY</w:t>
      </w:r>
    </w:p>
    <w:p w14:paraId="3ED7FEB2"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STRATEGIC PRINCIPLE: Deploy both revenue generation and autonomous development simultaneously for maximum leverage with minimized risk</w:t>
      </w:r>
    </w:p>
    <w:p w14:paraId="7F52C3CF"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Phase 1: Dual Track Foundation (Days 1-7)</w:t>
      </w:r>
    </w:p>
    <w:p w14:paraId="252ED18A"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Morning Focus: Autonomous Development Setup</w:t>
      </w:r>
    </w:p>
    <w:p w14:paraId="10295FFF" w14:textId="77777777" w:rsidR="002D7E4C" w:rsidRPr="002D7E4C" w:rsidRDefault="002D7E4C" w:rsidP="002D7E4C">
      <w:pPr>
        <w:numPr>
          <w:ilvl w:val="0"/>
          <w:numId w:val="5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Day 1: Install Claude Code, configure Digital Ocean SSH access</w:t>
      </w:r>
    </w:p>
    <w:p w14:paraId="1E546A58" w14:textId="77777777" w:rsidR="002D7E4C" w:rsidRPr="002D7E4C" w:rsidRDefault="002D7E4C" w:rsidP="002D7E4C">
      <w:pPr>
        <w:numPr>
          <w:ilvl w:val="0"/>
          <w:numId w:val="5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Day 2: Deploy </w:t>
      </w:r>
      <w:proofErr w:type="spellStart"/>
      <w:r w:rsidRPr="002D7E4C">
        <w:rPr>
          <w:rFonts w:ascii="Times New Roman" w:eastAsia="Times New Roman" w:hAnsi="Times New Roman" w:cs="Times New Roman"/>
          <w:b/>
          <w:bCs/>
          <w:kern w:val="36"/>
          <w:sz w:val="24"/>
          <w:szCs w:val="24"/>
          <w:lang w:eastAsia="en-AU"/>
          <w14:ligatures w14:val="none"/>
        </w:rPr>
        <w:t>SuperAGI</w:t>
      </w:r>
      <w:proofErr w:type="spellEnd"/>
      <w:r w:rsidRPr="002D7E4C">
        <w:rPr>
          <w:rFonts w:ascii="Times New Roman" w:eastAsia="Times New Roman" w:hAnsi="Times New Roman" w:cs="Times New Roman"/>
          <w:b/>
          <w:bCs/>
          <w:kern w:val="36"/>
          <w:sz w:val="24"/>
          <w:szCs w:val="24"/>
          <w:lang w:eastAsia="en-AU"/>
          <w14:ligatures w14:val="none"/>
        </w:rPr>
        <w:t xml:space="preserve"> with development agent workflows</w:t>
      </w:r>
    </w:p>
    <w:p w14:paraId="278067FE" w14:textId="77777777" w:rsidR="002D7E4C" w:rsidRPr="002D7E4C" w:rsidRDefault="002D7E4C" w:rsidP="002D7E4C">
      <w:pPr>
        <w:numPr>
          <w:ilvl w:val="0"/>
          <w:numId w:val="5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Day 3: Test autonomous feature development end-to-end</w:t>
      </w:r>
    </w:p>
    <w:p w14:paraId="042253B1" w14:textId="77777777" w:rsidR="002D7E4C" w:rsidRPr="002D7E4C" w:rsidRDefault="002D7E4C" w:rsidP="002D7E4C">
      <w:pPr>
        <w:numPr>
          <w:ilvl w:val="0"/>
          <w:numId w:val="5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lastRenderedPageBreak/>
        <w:t xml:space="preserve">Day 4: Configure automated CI/CD pipeline for </w:t>
      </w:r>
      <w:proofErr w:type="spellStart"/>
      <w:r w:rsidRPr="002D7E4C">
        <w:rPr>
          <w:rFonts w:ascii="Times New Roman" w:eastAsia="Times New Roman" w:hAnsi="Times New Roman" w:cs="Times New Roman"/>
          <w:b/>
          <w:bCs/>
          <w:kern w:val="36"/>
          <w:sz w:val="24"/>
          <w:szCs w:val="24"/>
          <w:lang w:eastAsia="en-AU"/>
          <w14:ligatures w14:val="none"/>
        </w:rPr>
        <w:t>Sunaiva</w:t>
      </w:r>
      <w:proofErr w:type="spellEnd"/>
    </w:p>
    <w:p w14:paraId="33F16DAA"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Afternoon Focus: Revenue Generation</w:t>
      </w:r>
    </w:p>
    <w:p w14:paraId="5008EDB8" w14:textId="77777777" w:rsidR="002D7E4C" w:rsidRPr="002D7E4C" w:rsidRDefault="002D7E4C" w:rsidP="002D7E4C">
      <w:pPr>
        <w:numPr>
          <w:ilvl w:val="0"/>
          <w:numId w:val="5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Day 1: Deploy Perspective platform, create first client funnel</w:t>
      </w:r>
    </w:p>
    <w:p w14:paraId="01949951" w14:textId="77777777" w:rsidR="002D7E4C" w:rsidRPr="002D7E4C" w:rsidRDefault="002D7E4C" w:rsidP="002D7E4C">
      <w:pPr>
        <w:numPr>
          <w:ilvl w:val="0"/>
          <w:numId w:val="5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Day 2: Zapier MCP integration, </w:t>
      </w:r>
      <w:proofErr w:type="spellStart"/>
      <w:r w:rsidRPr="002D7E4C">
        <w:rPr>
          <w:rFonts w:ascii="Times New Roman" w:eastAsia="Times New Roman" w:hAnsi="Times New Roman" w:cs="Times New Roman"/>
          <w:b/>
          <w:bCs/>
          <w:kern w:val="36"/>
          <w:sz w:val="24"/>
          <w:szCs w:val="24"/>
          <w:lang w:eastAsia="en-AU"/>
          <w14:ligatures w14:val="none"/>
        </w:rPr>
        <w:t>Gumloop</w:t>
      </w:r>
      <w:proofErr w:type="spellEnd"/>
      <w:r w:rsidRPr="002D7E4C">
        <w:rPr>
          <w:rFonts w:ascii="Times New Roman" w:eastAsia="Times New Roman" w:hAnsi="Times New Roman" w:cs="Times New Roman"/>
          <w:b/>
          <w:bCs/>
          <w:kern w:val="36"/>
          <w:sz w:val="24"/>
          <w:szCs w:val="24"/>
          <w:lang w:eastAsia="en-AU"/>
          <w14:ligatures w14:val="none"/>
        </w:rPr>
        <w:t xml:space="preserve"> workflow automation</w:t>
      </w:r>
    </w:p>
    <w:p w14:paraId="3CCA7A5D" w14:textId="77777777" w:rsidR="002D7E4C" w:rsidRPr="002D7E4C" w:rsidRDefault="002D7E4C" w:rsidP="002D7E4C">
      <w:pPr>
        <w:numPr>
          <w:ilvl w:val="0"/>
          <w:numId w:val="5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Day 3: Launch client acquisition campaigns</w:t>
      </w:r>
    </w:p>
    <w:p w14:paraId="3EC515A2" w14:textId="77777777" w:rsidR="002D7E4C" w:rsidRPr="002D7E4C" w:rsidRDefault="002D7E4C" w:rsidP="002D7E4C">
      <w:pPr>
        <w:numPr>
          <w:ilvl w:val="0"/>
          <w:numId w:val="5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Day 4: Optimize based on initial conversion data</w:t>
      </w:r>
    </w:p>
    <w:p w14:paraId="29DBB09C"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Phase 2: Momentum Building (Week 2)</w:t>
      </w:r>
    </w:p>
    <w:p w14:paraId="6C131275"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Autonomous Development Track:</w:t>
      </w:r>
    </w:p>
    <w:p w14:paraId="32B7FEC7" w14:textId="77777777" w:rsidR="002D7E4C" w:rsidRPr="002D7E4C" w:rsidRDefault="002D7E4C" w:rsidP="002D7E4C">
      <w:pPr>
        <w:numPr>
          <w:ilvl w:val="0"/>
          <w:numId w:val="6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Agents building </w:t>
      </w:r>
      <w:proofErr w:type="spellStart"/>
      <w:r w:rsidRPr="002D7E4C">
        <w:rPr>
          <w:rFonts w:ascii="Times New Roman" w:eastAsia="Times New Roman" w:hAnsi="Times New Roman" w:cs="Times New Roman"/>
          <w:b/>
          <w:bCs/>
          <w:kern w:val="36"/>
          <w:sz w:val="24"/>
          <w:szCs w:val="24"/>
          <w:lang w:eastAsia="en-AU"/>
          <w14:ligatures w14:val="none"/>
        </w:rPr>
        <w:t>SunaivaCORE</w:t>
      </w:r>
      <w:proofErr w:type="spellEnd"/>
      <w:r w:rsidRPr="002D7E4C">
        <w:rPr>
          <w:rFonts w:ascii="Times New Roman" w:eastAsia="Times New Roman" w:hAnsi="Times New Roman" w:cs="Times New Roman"/>
          <w:b/>
          <w:bCs/>
          <w:kern w:val="36"/>
          <w:sz w:val="24"/>
          <w:szCs w:val="24"/>
          <w:lang w:eastAsia="en-AU"/>
          <w14:ligatures w14:val="none"/>
        </w:rPr>
        <w:t xml:space="preserve"> core features 24/7</w:t>
      </w:r>
    </w:p>
    <w:p w14:paraId="57B5DDE6" w14:textId="77777777" w:rsidR="002D7E4C" w:rsidRPr="002D7E4C" w:rsidRDefault="002D7E4C" w:rsidP="002D7E4C">
      <w:pPr>
        <w:numPr>
          <w:ilvl w:val="0"/>
          <w:numId w:val="6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Database schema and API development automated</w:t>
      </w:r>
    </w:p>
    <w:p w14:paraId="770EB6F0" w14:textId="77777777" w:rsidR="002D7E4C" w:rsidRPr="002D7E4C" w:rsidRDefault="002D7E4C" w:rsidP="002D7E4C">
      <w:pPr>
        <w:numPr>
          <w:ilvl w:val="0"/>
          <w:numId w:val="6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Testing and deployment pipeline operational</w:t>
      </w:r>
    </w:p>
    <w:p w14:paraId="0A8D1518" w14:textId="77777777" w:rsidR="002D7E4C" w:rsidRPr="002D7E4C" w:rsidRDefault="002D7E4C" w:rsidP="002D7E4C">
      <w:pPr>
        <w:numPr>
          <w:ilvl w:val="0"/>
          <w:numId w:val="6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Target: 30% platform completion</w:t>
      </w:r>
    </w:p>
    <w:p w14:paraId="616EEF97"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Revenue Generation Track:</w:t>
      </w:r>
    </w:p>
    <w:p w14:paraId="77EA64B2" w14:textId="77777777" w:rsidR="002D7E4C" w:rsidRPr="002D7E4C" w:rsidRDefault="002D7E4C" w:rsidP="002D7E4C">
      <w:pPr>
        <w:numPr>
          <w:ilvl w:val="0"/>
          <w:numId w:val="6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First clients acquired and onboarded</w:t>
      </w:r>
    </w:p>
    <w:p w14:paraId="7625EFA1" w14:textId="77777777" w:rsidR="002D7E4C" w:rsidRPr="002D7E4C" w:rsidRDefault="002D7E4C" w:rsidP="002D7E4C">
      <w:pPr>
        <w:numPr>
          <w:ilvl w:val="0"/>
          <w:numId w:val="6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Funnel optimization based on real data</w:t>
      </w:r>
    </w:p>
    <w:p w14:paraId="2866F424" w14:textId="77777777" w:rsidR="002D7E4C" w:rsidRPr="002D7E4C" w:rsidRDefault="002D7E4C" w:rsidP="002D7E4C">
      <w:pPr>
        <w:numPr>
          <w:ilvl w:val="0"/>
          <w:numId w:val="6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Automated client workflow deployment</w:t>
      </w:r>
    </w:p>
    <w:p w14:paraId="10B0DE46" w14:textId="77777777" w:rsidR="002D7E4C" w:rsidRPr="002D7E4C" w:rsidRDefault="002D7E4C" w:rsidP="002D7E4C">
      <w:pPr>
        <w:numPr>
          <w:ilvl w:val="0"/>
          <w:numId w:val="6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Target: $5K-15K monthly recurring revenue</w:t>
      </w:r>
    </w:p>
    <w:p w14:paraId="6C4BEB0F"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Phase 3: Strategic Convergence (Week 3-4)</w:t>
      </w:r>
    </w:p>
    <w:p w14:paraId="3785912A"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Decision Point Evaluation:</w:t>
      </w:r>
    </w:p>
    <w:p w14:paraId="1A1ED5B2" w14:textId="77777777" w:rsidR="002D7E4C" w:rsidRPr="002D7E4C" w:rsidRDefault="002D7E4C" w:rsidP="002D7E4C">
      <w:pPr>
        <w:numPr>
          <w:ilvl w:val="0"/>
          <w:numId w:val="6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IF revenue strong + platform 50% complete: Continue both tracks</w:t>
      </w:r>
    </w:p>
    <w:p w14:paraId="2BF8D48C" w14:textId="77777777" w:rsidR="002D7E4C" w:rsidRPr="002D7E4C" w:rsidRDefault="002D7E4C" w:rsidP="002D7E4C">
      <w:pPr>
        <w:numPr>
          <w:ilvl w:val="0"/>
          <w:numId w:val="6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IF revenue weak + platform 80% complete: Focus on platform completion</w:t>
      </w:r>
    </w:p>
    <w:p w14:paraId="03FED242" w14:textId="77777777" w:rsidR="002D7E4C" w:rsidRPr="002D7E4C" w:rsidRDefault="002D7E4C" w:rsidP="002D7E4C">
      <w:pPr>
        <w:numPr>
          <w:ilvl w:val="0"/>
          <w:numId w:val="6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IF revenue strong + platform delayed: Scale revenue, optimize development</w:t>
      </w:r>
    </w:p>
    <w:p w14:paraId="61D4E7D2"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Convergence Strategy:</w:t>
      </w:r>
    </w:p>
    <w:p w14:paraId="3FCE45D2" w14:textId="77777777" w:rsidR="002D7E4C" w:rsidRPr="002D7E4C" w:rsidRDefault="002D7E4C" w:rsidP="002D7E4C">
      <w:pPr>
        <w:numPr>
          <w:ilvl w:val="0"/>
          <w:numId w:val="6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Revenue funds autonomous development acceleration</w:t>
      </w:r>
    </w:p>
    <w:p w14:paraId="67595DA8" w14:textId="77777777" w:rsidR="002D7E4C" w:rsidRPr="002D7E4C" w:rsidRDefault="002D7E4C" w:rsidP="002D7E4C">
      <w:pPr>
        <w:numPr>
          <w:ilvl w:val="0"/>
          <w:numId w:val="6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Platform features validated against real client needs</w:t>
      </w:r>
    </w:p>
    <w:p w14:paraId="6A6AE419" w14:textId="77777777" w:rsidR="002D7E4C" w:rsidRPr="002D7E4C" w:rsidRDefault="002D7E4C" w:rsidP="002D7E4C">
      <w:pPr>
        <w:numPr>
          <w:ilvl w:val="0"/>
          <w:numId w:val="6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Autonomous agents handle operational scaling</w:t>
      </w:r>
    </w:p>
    <w:p w14:paraId="21BD8CC5" w14:textId="77777777" w:rsidR="002D7E4C" w:rsidRPr="002D7E4C" w:rsidRDefault="002D7E4C" w:rsidP="002D7E4C">
      <w:pPr>
        <w:numPr>
          <w:ilvl w:val="0"/>
          <w:numId w:val="63"/>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Target: Self-sustaining business model validation</w:t>
      </w:r>
    </w:p>
    <w:p w14:paraId="7FCE1470"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Phase 4: Strategic Scaling (Weeks 5-8)</w:t>
      </w:r>
    </w:p>
    <w:p w14:paraId="1FF319B4"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Unified Operations:</w:t>
      </w:r>
    </w:p>
    <w:p w14:paraId="4C2DE289" w14:textId="77777777" w:rsidR="002D7E4C" w:rsidRPr="002D7E4C" w:rsidRDefault="002D7E4C" w:rsidP="002D7E4C">
      <w:pPr>
        <w:numPr>
          <w:ilvl w:val="0"/>
          <w:numId w:val="64"/>
        </w:num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SunaivaCORE</w:t>
      </w:r>
      <w:proofErr w:type="spellEnd"/>
      <w:r w:rsidRPr="002D7E4C">
        <w:rPr>
          <w:rFonts w:ascii="Times New Roman" w:eastAsia="Times New Roman" w:hAnsi="Times New Roman" w:cs="Times New Roman"/>
          <w:b/>
          <w:bCs/>
          <w:kern w:val="36"/>
          <w:sz w:val="24"/>
          <w:szCs w:val="24"/>
          <w:lang w:eastAsia="en-AU"/>
          <w14:ligatures w14:val="none"/>
        </w:rPr>
        <w:t xml:space="preserve"> platform 80%+ complete via autonomous development</w:t>
      </w:r>
    </w:p>
    <w:p w14:paraId="17587AF0" w14:textId="77777777" w:rsidR="002D7E4C" w:rsidRPr="002D7E4C" w:rsidRDefault="002D7E4C" w:rsidP="002D7E4C">
      <w:pPr>
        <w:numPr>
          <w:ilvl w:val="0"/>
          <w:numId w:val="6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lastRenderedPageBreak/>
        <w:t>Revenue streams scaled through automation</w:t>
      </w:r>
    </w:p>
    <w:p w14:paraId="38710282" w14:textId="77777777" w:rsidR="002D7E4C" w:rsidRPr="002D7E4C" w:rsidRDefault="002D7E4C" w:rsidP="002D7E4C">
      <w:pPr>
        <w:numPr>
          <w:ilvl w:val="0"/>
          <w:numId w:val="6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Client acquisition and platform development synchronized</w:t>
      </w:r>
    </w:p>
    <w:p w14:paraId="627A0D57" w14:textId="77777777" w:rsidR="002D7E4C" w:rsidRPr="002D7E4C" w:rsidRDefault="002D7E4C" w:rsidP="002D7E4C">
      <w:pPr>
        <w:numPr>
          <w:ilvl w:val="0"/>
          <w:numId w:val="64"/>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Target: Platform launch with validated market fit</w:t>
      </w:r>
    </w:p>
    <w:p w14:paraId="7F5EB3D2"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Cost Structure and ROI Projections - HYBRID MODEL (AUD)</w:t>
      </w:r>
    </w:p>
    <w:p w14:paraId="6F256ABC"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Monthly operational costs (Dual Track) - AUD Pricing</w:t>
      </w:r>
    </w:p>
    <w:p w14:paraId="097C9A6C" w14:textId="77777777" w:rsidR="002D7E4C" w:rsidRPr="002D7E4C" w:rsidRDefault="002D7E4C" w:rsidP="002D7E4C">
      <w:pPr>
        <w:numPr>
          <w:ilvl w:val="0"/>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Revenue Generation Tools: </w:t>
      </w:r>
    </w:p>
    <w:p w14:paraId="0C3CD8E9" w14:textId="77777777" w:rsidR="002D7E4C" w:rsidRPr="002D7E4C" w:rsidRDefault="002D7E4C" w:rsidP="002D7E4C">
      <w:pPr>
        <w:numPr>
          <w:ilvl w:val="1"/>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Perspective platform: AUD $75-310</w:t>
      </w:r>
    </w:p>
    <w:p w14:paraId="155A148D" w14:textId="77777777" w:rsidR="002D7E4C" w:rsidRPr="002D7E4C" w:rsidRDefault="002D7E4C" w:rsidP="002D7E4C">
      <w:pPr>
        <w:numPr>
          <w:ilvl w:val="1"/>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Cursor Pro: AUD $31/month</w:t>
      </w:r>
    </w:p>
    <w:p w14:paraId="3BD317A6" w14:textId="77777777" w:rsidR="002D7E4C" w:rsidRPr="002D7E4C" w:rsidRDefault="002D7E4C" w:rsidP="002D7E4C">
      <w:pPr>
        <w:numPr>
          <w:ilvl w:val="1"/>
          <w:numId w:val="65"/>
        </w:num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Gumloop</w:t>
      </w:r>
      <w:proofErr w:type="spellEnd"/>
      <w:r w:rsidRPr="002D7E4C">
        <w:rPr>
          <w:rFonts w:ascii="Times New Roman" w:eastAsia="Times New Roman" w:hAnsi="Times New Roman" w:cs="Times New Roman"/>
          <w:b/>
          <w:bCs/>
          <w:kern w:val="36"/>
          <w:sz w:val="24"/>
          <w:szCs w:val="24"/>
          <w:lang w:eastAsia="en-AU"/>
          <w14:ligatures w14:val="none"/>
        </w:rPr>
        <w:t xml:space="preserve"> Starter: AUD $150/month</w:t>
      </w:r>
    </w:p>
    <w:p w14:paraId="2C3F1E83" w14:textId="77777777" w:rsidR="002D7E4C" w:rsidRPr="002D7E4C" w:rsidRDefault="002D7E4C" w:rsidP="002D7E4C">
      <w:pPr>
        <w:numPr>
          <w:ilvl w:val="0"/>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Autonomous Development Tools: </w:t>
      </w:r>
    </w:p>
    <w:p w14:paraId="0C824DF3" w14:textId="77777777" w:rsidR="002D7E4C" w:rsidRPr="002D7E4C" w:rsidRDefault="002D7E4C" w:rsidP="002D7E4C">
      <w:pPr>
        <w:numPr>
          <w:ilvl w:val="1"/>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Claude API access: AUD $75-310/month</w:t>
      </w:r>
    </w:p>
    <w:p w14:paraId="7DF52C41" w14:textId="77777777" w:rsidR="002D7E4C" w:rsidRPr="002D7E4C" w:rsidRDefault="002D7E4C" w:rsidP="002D7E4C">
      <w:pPr>
        <w:numPr>
          <w:ilvl w:val="1"/>
          <w:numId w:val="65"/>
        </w:numPr>
        <w:rPr>
          <w:rFonts w:ascii="Times New Roman" w:eastAsia="Times New Roman" w:hAnsi="Times New Roman" w:cs="Times New Roman"/>
          <w:b/>
          <w:bCs/>
          <w:kern w:val="36"/>
          <w:sz w:val="24"/>
          <w:szCs w:val="24"/>
          <w:lang w:eastAsia="en-AU"/>
          <w14:ligatures w14:val="none"/>
        </w:rPr>
      </w:pPr>
      <w:proofErr w:type="spellStart"/>
      <w:r w:rsidRPr="002D7E4C">
        <w:rPr>
          <w:rFonts w:ascii="Times New Roman" w:eastAsia="Times New Roman" w:hAnsi="Times New Roman" w:cs="Times New Roman"/>
          <w:b/>
          <w:bCs/>
          <w:kern w:val="36"/>
          <w:sz w:val="24"/>
          <w:szCs w:val="24"/>
          <w:lang w:eastAsia="en-AU"/>
          <w14:ligatures w14:val="none"/>
        </w:rPr>
        <w:t>SuperAGI</w:t>
      </w:r>
      <w:proofErr w:type="spellEnd"/>
      <w:r w:rsidRPr="002D7E4C">
        <w:rPr>
          <w:rFonts w:ascii="Times New Roman" w:eastAsia="Times New Roman" w:hAnsi="Times New Roman" w:cs="Times New Roman"/>
          <w:b/>
          <w:bCs/>
          <w:kern w:val="36"/>
          <w:sz w:val="24"/>
          <w:szCs w:val="24"/>
          <w:lang w:eastAsia="en-AU"/>
          <w14:ligatures w14:val="none"/>
        </w:rPr>
        <w:t xml:space="preserve"> hosting: AUD $40-155/month</w:t>
      </w:r>
    </w:p>
    <w:p w14:paraId="41AFB6AB" w14:textId="77777777" w:rsidR="002D7E4C" w:rsidRPr="002D7E4C" w:rsidRDefault="002D7E4C" w:rsidP="002D7E4C">
      <w:pPr>
        <w:numPr>
          <w:ilvl w:val="1"/>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Digital Ocean infrastructure: AUD $75-235/month</w:t>
      </w:r>
    </w:p>
    <w:p w14:paraId="0CFF9E1C" w14:textId="77777777" w:rsidR="002D7E4C" w:rsidRPr="002D7E4C" w:rsidRDefault="002D7E4C" w:rsidP="002D7E4C">
      <w:pPr>
        <w:numPr>
          <w:ilvl w:val="0"/>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Shared Resources: </w:t>
      </w:r>
    </w:p>
    <w:p w14:paraId="45613F6F" w14:textId="77777777" w:rsidR="002D7E4C" w:rsidRPr="002D7E4C" w:rsidRDefault="002D7E4C" w:rsidP="002D7E4C">
      <w:pPr>
        <w:numPr>
          <w:ilvl w:val="1"/>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Zapier MCP: Free (300 calls/month)</w:t>
      </w:r>
    </w:p>
    <w:p w14:paraId="3ECB660F" w14:textId="77777777" w:rsidR="002D7E4C" w:rsidRPr="002D7E4C" w:rsidRDefault="002D7E4C" w:rsidP="002D7E4C">
      <w:pPr>
        <w:numPr>
          <w:ilvl w:val="1"/>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LLM usage (optimized): AUD $155-465/month</w:t>
      </w:r>
    </w:p>
    <w:p w14:paraId="1C171409" w14:textId="77777777" w:rsidR="002D7E4C" w:rsidRPr="002D7E4C" w:rsidRDefault="002D7E4C" w:rsidP="002D7E4C">
      <w:pPr>
        <w:numPr>
          <w:ilvl w:val="0"/>
          <w:numId w:val="65"/>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Total: AUD $601-1,656/month</w:t>
      </w:r>
    </w:p>
    <w:p w14:paraId="3C6854CB"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Expected returns with Hybrid Strategy (AUD)</w:t>
      </w:r>
    </w:p>
    <w:p w14:paraId="0989BA14" w14:textId="77777777" w:rsidR="002D7E4C" w:rsidRPr="002D7E4C" w:rsidRDefault="002D7E4C" w:rsidP="002D7E4C">
      <w:pPr>
        <w:numPr>
          <w:ilvl w:val="0"/>
          <w:numId w:val="6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Revenue Track ROI: </w:t>
      </w:r>
    </w:p>
    <w:p w14:paraId="03B44BF0" w14:textId="77777777" w:rsidR="002D7E4C" w:rsidRPr="002D7E4C" w:rsidRDefault="002D7E4C" w:rsidP="002D7E4C">
      <w:pPr>
        <w:numPr>
          <w:ilvl w:val="1"/>
          <w:numId w:val="6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First revenue: Week 1</w:t>
      </w:r>
    </w:p>
    <w:p w14:paraId="36D1F248" w14:textId="77777777" w:rsidR="002D7E4C" w:rsidRPr="002D7E4C" w:rsidRDefault="002D7E4C" w:rsidP="002D7E4C">
      <w:pPr>
        <w:numPr>
          <w:ilvl w:val="1"/>
          <w:numId w:val="6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Monthly recurring: AUD $7,750-23,250 by Week 4</w:t>
      </w:r>
    </w:p>
    <w:p w14:paraId="2F48818F" w14:textId="77777777" w:rsidR="002D7E4C" w:rsidRPr="002D7E4C" w:rsidRDefault="002D7E4C" w:rsidP="002D7E4C">
      <w:pPr>
        <w:numPr>
          <w:ilvl w:val="1"/>
          <w:numId w:val="6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Profit margins: 60-80% on service revenue</w:t>
      </w:r>
    </w:p>
    <w:p w14:paraId="0B9F16C8" w14:textId="77777777" w:rsidR="002D7E4C" w:rsidRPr="002D7E4C" w:rsidRDefault="002D7E4C" w:rsidP="002D7E4C">
      <w:pPr>
        <w:numPr>
          <w:ilvl w:val="0"/>
          <w:numId w:val="6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Development Track ROI: </w:t>
      </w:r>
    </w:p>
    <w:p w14:paraId="7139A33C" w14:textId="77777777" w:rsidR="002D7E4C" w:rsidRPr="002D7E4C" w:rsidRDefault="002D7E4C" w:rsidP="002D7E4C">
      <w:pPr>
        <w:numPr>
          <w:ilvl w:val="1"/>
          <w:numId w:val="6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Platform completion: 8 weeks vs 6 months traditional</w:t>
      </w:r>
    </w:p>
    <w:p w14:paraId="4B3837EC" w14:textId="77777777" w:rsidR="002D7E4C" w:rsidRPr="002D7E4C" w:rsidRDefault="002D7E4C" w:rsidP="002D7E4C">
      <w:pPr>
        <w:numPr>
          <w:ilvl w:val="1"/>
          <w:numId w:val="6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Development speed: 10-100x acceleration</w:t>
      </w:r>
    </w:p>
    <w:p w14:paraId="46C62DC7" w14:textId="77777777" w:rsidR="002D7E4C" w:rsidRPr="002D7E4C" w:rsidRDefault="002D7E4C" w:rsidP="002D7E4C">
      <w:pPr>
        <w:numPr>
          <w:ilvl w:val="1"/>
          <w:numId w:val="66"/>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Time to market advantage: 4-5 months ahead of competitors</w:t>
      </w:r>
    </w:p>
    <w:p w14:paraId="3BD70B5A"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Strategic Investment Analysis (AUD)</w:t>
      </w:r>
    </w:p>
    <w:p w14:paraId="43DB504A"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Break-even Timeline: 2-4 weeks (revenue track covers operational costs) Platform Completion Value: AUD $775K-3.1M market advantage through early launch Total ROI: 10-50x within 6 months through combined revenue + platform value Risk Mitigation: Revenue track provides cash flow if development encounters delays</w:t>
      </w:r>
    </w:p>
    <w:p w14:paraId="4FA4037E"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lastRenderedPageBreak/>
        <w:t>Critical Success Factors - HYBRID STRATEGY</w:t>
      </w:r>
    </w:p>
    <w:p w14:paraId="6226E618"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Dual Track Management Principles</w:t>
      </w:r>
    </w:p>
    <w:p w14:paraId="09560116" w14:textId="77777777" w:rsidR="002D7E4C" w:rsidRPr="002D7E4C" w:rsidRDefault="002D7E4C" w:rsidP="002D7E4C">
      <w:pPr>
        <w:numPr>
          <w:ilvl w:val="0"/>
          <w:numId w:val="6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Morning focus: Autonomous development setup and monitoring</w:t>
      </w:r>
    </w:p>
    <w:p w14:paraId="43745EB7" w14:textId="77777777" w:rsidR="002D7E4C" w:rsidRPr="002D7E4C" w:rsidRDefault="002D7E4C" w:rsidP="002D7E4C">
      <w:pPr>
        <w:numPr>
          <w:ilvl w:val="0"/>
          <w:numId w:val="6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Afternoon focus: Revenue generation and client acquisition</w:t>
      </w:r>
    </w:p>
    <w:p w14:paraId="62627562" w14:textId="77777777" w:rsidR="002D7E4C" w:rsidRPr="002D7E4C" w:rsidRDefault="002D7E4C" w:rsidP="002D7E4C">
      <w:pPr>
        <w:numPr>
          <w:ilvl w:val="0"/>
          <w:numId w:val="6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Evening review: Evaluate both track progress and strategic decisions</w:t>
      </w:r>
    </w:p>
    <w:p w14:paraId="763E27CF" w14:textId="77777777" w:rsidR="002D7E4C" w:rsidRPr="002D7E4C" w:rsidRDefault="002D7E4C" w:rsidP="002D7E4C">
      <w:pPr>
        <w:numPr>
          <w:ilvl w:val="0"/>
          <w:numId w:val="6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Weekend optimization: Deep work on whichever track shows highest leverage</w:t>
      </w:r>
    </w:p>
    <w:p w14:paraId="498A3007" w14:textId="77777777" w:rsidR="002D7E4C" w:rsidRPr="002D7E4C" w:rsidRDefault="002D7E4C" w:rsidP="002D7E4C">
      <w:pPr>
        <w:numPr>
          <w:ilvl w:val="0"/>
          <w:numId w:val="67"/>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Weekly convergence: Align development priorities with revenue insights</w:t>
      </w:r>
    </w:p>
    <w:p w14:paraId="556151E3"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Technical Implementation Priorities</w:t>
      </w:r>
    </w:p>
    <w:p w14:paraId="118F4709" w14:textId="77777777" w:rsidR="002D7E4C" w:rsidRPr="002D7E4C" w:rsidRDefault="002D7E4C" w:rsidP="002D7E4C">
      <w:pPr>
        <w:numPr>
          <w:ilvl w:val="0"/>
          <w:numId w:val="6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Start both tracks Day 1 - Don't sequence, parallelize for maximum optionality</w:t>
      </w:r>
    </w:p>
    <w:p w14:paraId="40A4E861" w14:textId="77777777" w:rsidR="002D7E4C" w:rsidRPr="002D7E4C" w:rsidRDefault="002D7E4C" w:rsidP="002D7E4C">
      <w:pPr>
        <w:numPr>
          <w:ilvl w:val="0"/>
          <w:numId w:val="6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Automate monitoring - Both revenue metrics and development progress dashboards</w:t>
      </w:r>
    </w:p>
    <w:p w14:paraId="1173AF5A" w14:textId="77777777" w:rsidR="002D7E4C" w:rsidRPr="002D7E4C" w:rsidRDefault="002D7E4C" w:rsidP="002D7E4C">
      <w:pPr>
        <w:numPr>
          <w:ilvl w:val="0"/>
          <w:numId w:val="6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Create feedback loops - Client needs inform autonomous development priorities</w:t>
      </w:r>
    </w:p>
    <w:p w14:paraId="1E1AC891" w14:textId="77777777" w:rsidR="002D7E4C" w:rsidRPr="002D7E4C" w:rsidRDefault="002D7E4C" w:rsidP="002D7E4C">
      <w:pPr>
        <w:numPr>
          <w:ilvl w:val="0"/>
          <w:numId w:val="6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Maintain simplicity - Complex integrations can wait until Week 3 convergence</w:t>
      </w:r>
    </w:p>
    <w:p w14:paraId="048D3759" w14:textId="77777777" w:rsidR="002D7E4C" w:rsidRPr="002D7E4C" w:rsidRDefault="002D7E4C" w:rsidP="002D7E4C">
      <w:pPr>
        <w:numPr>
          <w:ilvl w:val="0"/>
          <w:numId w:val="68"/>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Document patterns - Capture what works for rapid replication</w:t>
      </w:r>
    </w:p>
    <w:p w14:paraId="38910E8D"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Strategic Decision Framework</w:t>
      </w:r>
    </w:p>
    <w:p w14:paraId="2FE7FA0F"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Week 1 Checkpoints:</w:t>
      </w:r>
    </w:p>
    <w:p w14:paraId="7170EC2F" w14:textId="77777777" w:rsidR="002D7E4C" w:rsidRPr="002D7E4C" w:rsidRDefault="002D7E4C" w:rsidP="002D7E4C">
      <w:pPr>
        <w:numPr>
          <w:ilvl w:val="0"/>
          <w:numId w:val="6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Autonomous agents successfully building features independently</w:t>
      </w:r>
    </w:p>
    <w:p w14:paraId="1421C601" w14:textId="77777777" w:rsidR="002D7E4C" w:rsidRPr="002D7E4C" w:rsidRDefault="002D7E4C" w:rsidP="002D7E4C">
      <w:pPr>
        <w:numPr>
          <w:ilvl w:val="0"/>
          <w:numId w:val="6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Revenue funnel generating qualified leads and first payments</w:t>
      </w:r>
    </w:p>
    <w:p w14:paraId="6EB5E2D0" w14:textId="77777777" w:rsidR="002D7E4C" w:rsidRPr="002D7E4C" w:rsidRDefault="002D7E4C" w:rsidP="002D7E4C">
      <w:pPr>
        <w:numPr>
          <w:ilvl w:val="0"/>
          <w:numId w:val="69"/>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Integration points between tracks identified and functional</w:t>
      </w:r>
    </w:p>
    <w:p w14:paraId="52CB2638"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Week 2 Pivot Points:</w:t>
      </w:r>
    </w:p>
    <w:p w14:paraId="56861878" w14:textId="77777777" w:rsidR="002D7E4C" w:rsidRPr="002D7E4C" w:rsidRDefault="002D7E4C" w:rsidP="002D7E4C">
      <w:pPr>
        <w:numPr>
          <w:ilvl w:val="0"/>
          <w:numId w:val="7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Evaluate which track shows higher leverage and adjust resource allocation</w:t>
      </w:r>
    </w:p>
    <w:p w14:paraId="7165A389" w14:textId="77777777" w:rsidR="002D7E4C" w:rsidRPr="002D7E4C" w:rsidRDefault="002D7E4C" w:rsidP="002D7E4C">
      <w:pPr>
        <w:numPr>
          <w:ilvl w:val="0"/>
          <w:numId w:val="7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Scale successful patterns while troubleshooting weak performance areas</w:t>
      </w:r>
    </w:p>
    <w:p w14:paraId="633FA6D8" w14:textId="77777777" w:rsidR="002D7E4C" w:rsidRPr="002D7E4C" w:rsidRDefault="002D7E4C" w:rsidP="002D7E4C">
      <w:pPr>
        <w:numPr>
          <w:ilvl w:val="0"/>
          <w:numId w:val="70"/>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Plan Week 3 convergence strategy based on dual track performance</w:t>
      </w:r>
    </w:p>
    <w:p w14:paraId="1BF091D9"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Success Definition: Hybrid strategy succeeds if revenue covers operational costs while autonomous development delivers </w:t>
      </w:r>
      <w:proofErr w:type="gramStart"/>
      <w:r w:rsidRPr="002D7E4C">
        <w:rPr>
          <w:rFonts w:ascii="Times New Roman" w:eastAsia="Times New Roman" w:hAnsi="Times New Roman" w:cs="Times New Roman"/>
          <w:b/>
          <w:bCs/>
          <w:kern w:val="36"/>
          <w:sz w:val="24"/>
          <w:szCs w:val="24"/>
          <w:lang w:eastAsia="en-AU"/>
          <w14:ligatures w14:val="none"/>
        </w:rPr>
        <w:t>4-8 week</w:t>
      </w:r>
      <w:proofErr w:type="gramEnd"/>
      <w:r w:rsidRPr="002D7E4C">
        <w:rPr>
          <w:rFonts w:ascii="Times New Roman" w:eastAsia="Times New Roman" w:hAnsi="Times New Roman" w:cs="Times New Roman"/>
          <w:b/>
          <w:bCs/>
          <w:kern w:val="36"/>
          <w:sz w:val="24"/>
          <w:szCs w:val="24"/>
          <w:lang w:eastAsia="en-AU"/>
          <w14:ligatures w14:val="none"/>
        </w:rPr>
        <w:t xml:space="preserve"> platform completion timeline. Either track can compensate for temporary setbacks in the other.</w:t>
      </w:r>
    </w:p>
    <w:p w14:paraId="77180274"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Conclusion - HYBRID STRATEGY ADVANTAGE</w:t>
      </w:r>
    </w:p>
    <w:p w14:paraId="6F230710"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The convergence of mature autonomous agent frameworks with proven revenue generation platforms creates an unprecedented DUAL LEVERAGE OPPORTUNITY for individual entrepreneurs. The hybrid approach maximizes strategic optionality while minimizing execution risk through parallel track deployment.</w:t>
      </w:r>
    </w:p>
    <w:p w14:paraId="2DD2D272"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Critical Strategic Advantages:</w:t>
      </w:r>
    </w:p>
    <w:p w14:paraId="0BE02CF8" w14:textId="77777777" w:rsidR="002D7E4C" w:rsidRPr="002D7E4C" w:rsidRDefault="002D7E4C" w:rsidP="002D7E4C">
      <w:pPr>
        <w:numPr>
          <w:ilvl w:val="0"/>
          <w:numId w:val="7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lastRenderedPageBreak/>
        <w:t>Risk Mitigation: Revenue track provides cash flow if autonomous development encounters delays</w:t>
      </w:r>
    </w:p>
    <w:p w14:paraId="3229D97F" w14:textId="77777777" w:rsidR="002D7E4C" w:rsidRPr="002D7E4C" w:rsidRDefault="002D7E4C" w:rsidP="002D7E4C">
      <w:pPr>
        <w:numPr>
          <w:ilvl w:val="0"/>
          <w:numId w:val="7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Maximum Leverage: Autonomous agents work 24/7 while you focus on client acquisition</w:t>
      </w:r>
    </w:p>
    <w:p w14:paraId="0A89A7D8" w14:textId="77777777" w:rsidR="002D7E4C" w:rsidRPr="002D7E4C" w:rsidRDefault="002D7E4C" w:rsidP="002D7E4C">
      <w:pPr>
        <w:numPr>
          <w:ilvl w:val="0"/>
          <w:numId w:val="7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Market Validation: Client needs inform autonomous development priorities in real-time</w:t>
      </w:r>
    </w:p>
    <w:p w14:paraId="5DF8C09D" w14:textId="77777777" w:rsidR="002D7E4C" w:rsidRPr="002D7E4C" w:rsidRDefault="002D7E4C" w:rsidP="002D7E4C">
      <w:pPr>
        <w:numPr>
          <w:ilvl w:val="0"/>
          <w:numId w:val="7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Competitive Timing: 8-week platform completion with validated market demand</w:t>
      </w:r>
    </w:p>
    <w:p w14:paraId="2B023B40" w14:textId="77777777" w:rsidR="002D7E4C" w:rsidRPr="002D7E4C" w:rsidRDefault="002D7E4C" w:rsidP="002D7E4C">
      <w:pPr>
        <w:numPr>
          <w:ilvl w:val="0"/>
          <w:numId w:val="71"/>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Scalable Architecture: Both tracks converge into unified, autonomous business operations</w:t>
      </w:r>
    </w:p>
    <w:p w14:paraId="0FA7D587"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The Hybrid Advantage:</w:t>
      </w:r>
    </w:p>
    <w:p w14:paraId="34B75643" w14:textId="77777777" w:rsidR="002D7E4C" w:rsidRPr="002D7E4C" w:rsidRDefault="002D7E4C" w:rsidP="002D7E4C">
      <w:pPr>
        <w:numPr>
          <w:ilvl w:val="0"/>
          <w:numId w:val="7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Traditional Approach: 6 months development → 3 months market validation → 12+ months to revenue</w:t>
      </w:r>
    </w:p>
    <w:p w14:paraId="78752759" w14:textId="77777777" w:rsidR="002D7E4C" w:rsidRPr="002D7E4C" w:rsidRDefault="002D7E4C" w:rsidP="002D7E4C">
      <w:pPr>
        <w:numPr>
          <w:ilvl w:val="0"/>
          <w:numId w:val="7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Revenue-First Approach: 1 week to revenue → 6 months to platform → limited automation</w:t>
      </w:r>
    </w:p>
    <w:p w14:paraId="41736776" w14:textId="77777777" w:rsidR="002D7E4C" w:rsidRPr="002D7E4C" w:rsidRDefault="002D7E4C" w:rsidP="002D7E4C">
      <w:pPr>
        <w:numPr>
          <w:ilvl w:val="0"/>
          <w:numId w:val="7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Autonomous-First Approach: 8 weeks to platform → 3 months market validation → high technical risk</w:t>
      </w:r>
    </w:p>
    <w:p w14:paraId="0354E387" w14:textId="77777777" w:rsidR="002D7E4C" w:rsidRPr="002D7E4C" w:rsidRDefault="002D7E4C" w:rsidP="002D7E4C">
      <w:pPr>
        <w:numPr>
          <w:ilvl w:val="0"/>
          <w:numId w:val="72"/>
        </w:num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HYBRID APPROACH: 1 week to revenue + 8 weeks to platform → immediate validation + automation → maximum competitive advantage</w:t>
      </w:r>
    </w:p>
    <w:p w14:paraId="6AA9545C"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Key Success Pattern: Start autonomous development Day 1 while deploying revenue funnels. By Week 3, revenue funds development acceleration while autonomous agents handle operational scaling. By Week 8, you have a validated business model with fully autonomous platform operations.</w:t>
      </w:r>
    </w:p>
    <w:p w14:paraId="7D162E9A"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Strategic Imperative: Deploy both tracks immediately. The entrepreneurs who combine immediate revenue validation with autonomous development capabilities will create insurmountable competitive advantages within 2-3 months.</w:t>
      </w:r>
    </w:p>
    <w:p w14:paraId="5706D157" w14:textId="77777777" w:rsidR="002D7E4C" w:rsidRPr="002D7E4C" w:rsidRDefault="002D7E4C" w:rsidP="002D7E4C">
      <w:pPr>
        <w:rPr>
          <w:rFonts w:ascii="Times New Roman" w:eastAsia="Times New Roman" w:hAnsi="Times New Roman" w:cs="Times New Roman"/>
          <w:b/>
          <w:bCs/>
          <w:kern w:val="36"/>
          <w:sz w:val="24"/>
          <w:szCs w:val="24"/>
          <w:lang w:eastAsia="en-AU"/>
          <w14:ligatures w14:val="none"/>
        </w:rPr>
      </w:pPr>
      <w:r w:rsidRPr="002D7E4C">
        <w:rPr>
          <w:rFonts w:ascii="Times New Roman" w:eastAsia="Times New Roman" w:hAnsi="Times New Roman" w:cs="Times New Roman"/>
          <w:b/>
          <w:bCs/>
          <w:kern w:val="36"/>
          <w:sz w:val="24"/>
          <w:szCs w:val="24"/>
          <w:lang w:eastAsia="en-AU"/>
          <w14:ligatures w14:val="none"/>
        </w:rPr>
        <w:t xml:space="preserve">Timeline Reality: </w:t>
      </w:r>
      <w:proofErr w:type="spellStart"/>
      <w:r w:rsidRPr="002D7E4C">
        <w:rPr>
          <w:rFonts w:ascii="Times New Roman" w:eastAsia="Times New Roman" w:hAnsi="Times New Roman" w:cs="Times New Roman"/>
          <w:b/>
          <w:bCs/>
          <w:kern w:val="36"/>
          <w:sz w:val="24"/>
          <w:szCs w:val="24"/>
          <w:lang w:eastAsia="en-AU"/>
          <w14:ligatures w14:val="none"/>
        </w:rPr>
        <w:t>SunaivaCORE</w:t>
      </w:r>
      <w:proofErr w:type="spellEnd"/>
      <w:r w:rsidRPr="002D7E4C">
        <w:rPr>
          <w:rFonts w:ascii="Times New Roman" w:eastAsia="Times New Roman" w:hAnsi="Times New Roman" w:cs="Times New Roman"/>
          <w:b/>
          <w:bCs/>
          <w:kern w:val="36"/>
          <w:sz w:val="24"/>
          <w:szCs w:val="24"/>
          <w:lang w:eastAsia="en-AU"/>
          <w14:ligatures w14:val="none"/>
        </w:rPr>
        <w:t xml:space="preserve"> launches in 8 weeks with proven market demand, autonomous development capabilities, and profitable operations. This is the fastest path to market leadership in the AI automation space.**</w:t>
      </w:r>
    </w:p>
    <w:p w14:paraId="14407A4B" w14:textId="77777777" w:rsidR="00000000" w:rsidRPr="002D7E4C" w:rsidRDefault="00000000" w:rsidP="002D7E4C">
      <w:pPr>
        <w:rPr>
          <w:sz w:val="24"/>
          <w:szCs w:val="24"/>
        </w:rPr>
      </w:pPr>
    </w:p>
    <w:sectPr w:rsidR="00EF0A93" w:rsidRPr="002D7E4C"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65B"/>
    <w:multiLevelType w:val="multilevel"/>
    <w:tmpl w:val="A69E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53E22"/>
    <w:multiLevelType w:val="multilevel"/>
    <w:tmpl w:val="E3AC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374FC"/>
    <w:multiLevelType w:val="multilevel"/>
    <w:tmpl w:val="8C10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5C6B"/>
    <w:multiLevelType w:val="multilevel"/>
    <w:tmpl w:val="5A62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46ED2"/>
    <w:multiLevelType w:val="multilevel"/>
    <w:tmpl w:val="72DC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4306F"/>
    <w:multiLevelType w:val="multilevel"/>
    <w:tmpl w:val="9728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25432"/>
    <w:multiLevelType w:val="multilevel"/>
    <w:tmpl w:val="9C3C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1589A"/>
    <w:multiLevelType w:val="multilevel"/>
    <w:tmpl w:val="A5A0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E1585"/>
    <w:multiLevelType w:val="multilevel"/>
    <w:tmpl w:val="657E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63C7D"/>
    <w:multiLevelType w:val="multilevel"/>
    <w:tmpl w:val="711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6949FB"/>
    <w:multiLevelType w:val="multilevel"/>
    <w:tmpl w:val="DAEC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EE58D8"/>
    <w:multiLevelType w:val="multilevel"/>
    <w:tmpl w:val="352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F4169"/>
    <w:multiLevelType w:val="multilevel"/>
    <w:tmpl w:val="420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B10297"/>
    <w:multiLevelType w:val="multilevel"/>
    <w:tmpl w:val="FEDC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966B5"/>
    <w:multiLevelType w:val="multilevel"/>
    <w:tmpl w:val="F73E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E43FA"/>
    <w:multiLevelType w:val="multilevel"/>
    <w:tmpl w:val="069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C6969"/>
    <w:multiLevelType w:val="multilevel"/>
    <w:tmpl w:val="5F5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D5B37"/>
    <w:multiLevelType w:val="multilevel"/>
    <w:tmpl w:val="1AD2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445F9"/>
    <w:multiLevelType w:val="multilevel"/>
    <w:tmpl w:val="389E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83F52"/>
    <w:multiLevelType w:val="multilevel"/>
    <w:tmpl w:val="D71E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76758"/>
    <w:multiLevelType w:val="multilevel"/>
    <w:tmpl w:val="BE1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EE35BD"/>
    <w:multiLevelType w:val="multilevel"/>
    <w:tmpl w:val="B778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501D7"/>
    <w:multiLevelType w:val="multilevel"/>
    <w:tmpl w:val="AAAE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53910"/>
    <w:multiLevelType w:val="multilevel"/>
    <w:tmpl w:val="A00A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B90F37"/>
    <w:multiLevelType w:val="multilevel"/>
    <w:tmpl w:val="C842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F855F1"/>
    <w:multiLevelType w:val="multilevel"/>
    <w:tmpl w:val="877E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107536"/>
    <w:multiLevelType w:val="multilevel"/>
    <w:tmpl w:val="E37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701EC"/>
    <w:multiLevelType w:val="multilevel"/>
    <w:tmpl w:val="F1D8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444BE6"/>
    <w:multiLevelType w:val="multilevel"/>
    <w:tmpl w:val="F1D0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4968B0"/>
    <w:multiLevelType w:val="multilevel"/>
    <w:tmpl w:val="F428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190F3B"/>
    <w:multiLevelType w:val="multilevel"/>
    <w:tmpl w:val="DEEE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AC0CCE"/>
    <w:multiLevelType w:val="multilevel"/>
    <w:tmpl w:val="C41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8F4A43"/>
    <w:multiLevelType w:val="multilevel"/>
    <w:tmpl w:val="3B80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E122CE"/>
    <w:multiLevelType w:val="multilevel"/>
    <w:tmpl w:val="D0D06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6A04A4"/>
    <w:multiLevelType w:val="multilevel"/>
    <w:tmpl w:val="6B5C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76458C"/>
    <w:multiLevelType w:val="multilevel"/>
    <w:tmpl w:val="8F58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875148"/>
    <w:multiLevelType w:val="multilevel"/>
    <w:tmpl w:val="05BC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EB5D87"/>
    <w:multiLevelType w:val="multilevel"/>
    <w:tmpl w:val="97F2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D3156E"/>
    <w:multiLevelType w:val="multilevel"/>
    <w:tmpl w:val="8CB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F7009B"/>
    <w:multiLevelType w:val="multilevel"/>
    <w:tmpl w:val="BD72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F81F2D"/>
    <w:multiLevelType w:val="multilevel"/>
    <w:tmpl w:val="5EA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C75A5"/>
    <w:multiLevelType w:val="multilevel"/>
    <w:tmpl w:val="308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2E7F3A"/>
    <w:multiLevelType w:val="multilevel"/>
    <w:tmpl w:val="5F2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8057C1"/>
    <w:multiLevelType w:val="multilevel"/>
    <w:tmpl w:val="919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0008FE"/>
    <w:multiLevelType w:val="multilevel"/>
    <w:tmpl w:val="75D4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DA0992"/>
    <w:multiLevelType w:val="multilevel"/>
    <w:tmpl w:val="BC4E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5632DB"/>
    <w:multiLevelType w:val="multilevel"/>
    <w:tmpl w:val="623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2F364A"/>
    <w:multiLevelType w:val="multilevel"/>
    <w:tmpl w:val="EEE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DB5FB0"/>
    <w:multiLevelType w:val="multilevel"/>
    <w:tmpl w:val="6AF0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F13595"/>
    <w:multiLevelType w:val="multilevel"/>
    <w:tmpl w:val="906C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982FE3"/>
    <w:multiLevelType w:val="multilevel"/>
    <w:tmpl w:val="9CF8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573101"/>
    <w:multiLevelType w:val="multilevel"/>
    <w:tmpl w:val="4DE2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A166AF"/>
    <w:multiLevelType w:val="multilevel"/>
    <w:tmpl w:val="3852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D0696C"/>
    <w:multiLevelType w:val="multilevel"/>
    <w:tmpl w:val="67A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3D1A53"/>
    <w:multiLevelType w:val="multilevel"/>
    <w:tmpl w:val="4346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F62631"/>
    <w:multiLevelType w:val="multilevel"/>
    <w:tmpl w:val="A1C4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485438"/>
    <w:multiLevelType w:val="multilevel"/>
    <w:tmpl w:val="4D84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1A52F2"/>
    <w:multiLevelType w:val="multilevel"/>
    <w:tmpl w:val="8C62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F168FA"/>
    <w:multiLevelType w:val="multilevel"/>
    <w:tmpl w:val="08A6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406DF6"/>
    <w:multiLevelType w:val="multilevel"/>
    <w:tmpl w:val="6910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3E7C24"/>
    <w:multiLevelType w:val="multilevel"/>
    <w:tmpl w:val="8B36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AA1D91"/>
    <w:multiLevelType w:val="multilevel"/>
    <w:tmpl w:val="F19E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B22525"/>
    <w:multiLevelType w:val="multilevel"/>
    <w:tmpl w:val="5DBE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B875D9"/>
    <w:multiLevelType w:val="multilevel"/>
    <w:tmpl w:val="8F92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131186"/>
    <w:multiLevelType w:val="multilevel"/>
    <w:tmpl w:val="0458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0E17FC"/>
    <w:multiLevelType w:val="multilevel"/>
    <w:tmpl w:val="AD36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931AF4"/>
    <w:multiLevelType w:val="multilevel"/>
    <w:tmpl w:val="8BBE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286D72"/>
    <w:multiLevelType w:val="multilevel"/>
    <w:tmpl w:val="11E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0B4228"/>
    <w:multiLevelType w:val="multilevel"/>
    <w:tmpl w:val="999C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683BB3"/>
    <w:multiLevelType w:val="multilevel"/>
    <w:tmpl w:val="08807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4D146F"/>
    <w:multiLevelType w:val="multilevel"/>
    <w:tmpl w:val="36C4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CD53DFC"/>
    <w:multiLevelType w:val="multilevel"/>
    <w:tmpl w:val="50F0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4346">
    <w:abstractNumId w:val="26"/>
  </w:num>
  <w:num w:numId="2" w16cid:durableId="564951711">
    <w:abstractNumId w:val="68"/>
  </w:num>
  <w:num w:numId="3" w16cid:durableId="1517226716">
    <w:abstractNumId w:val="62"/>
  </w:num>
  <w:num w:numId="4" w16cid:durableId="536937061">
    <w:abstractNumId w:val="43"/>
  </w:num>
  <w:num w:numId="5" w16cid:durableId="490634259">
    <w:abstractNumId w:val="4"/>
  </w:num>
  <w:num w:numId="6" w16cid:durableId="934051542">
    <w:abstractNumId w:val="28"/>
  </w:num>
  <w:num w:numId="7" w16cid:durableId="105588235">
    <w:abstractNumId w:val="16"/>
  </w:num>
  <w:num w:numId="8" w16cid:durableId="378674836">
    <w:abstractNumId w:val="19"/>
  </w:num>
  <w:num w:numId="9" w16cid:durableId="330377859">
    <w:abstractNumId w:val="34"/>
  </w:num>
  <w:num w:numId="10" w16cid:durableId="1240402295">
    <w:abstractNumId w:val="5"/>
  </w:num>
  <w:num w:numId="11" w16cid:durableId="1474643124">
    <w:abstractNumId w:val="42"/>
  </w:num>
  <w:num w:numId="12" w16cid:durableId="2085297290">
    <w:abstractNumId w:val="59"/>
  </w:num>
  <w:num w:numId="13" w16cid:durableId="1450583542">
    <w:abstractNumId w:val="9"/>
  </w:num>
  <w:num w:numId="14" w16cid:durableId="946232275">
    <w:abstractNumId w:val="2"/>
  </w:num>
  <w:num w:numId="15" w16cid:durableId="767501272">
    <w:abstractNumId w:val="60"/>
  </w:num>
  <w:num w:numId="16" w16cid:durableId="643850698">
    <w:abstractNumId w:val="40"/>
  </w:num>
  <w:num w:numId="17" w16cid:durableId="553857389">
    <w:abstractNumId w:val="31"/>
  </w:num>
  <w:num w:numId="18" w16cid:durableId="1259483006">
    <w:abstractNumId w:val="57"/>
  </w:num>
  <w:num w:numId="19" w16cid:durableId="289556577">
    <w:abstractNumId w:val="24"/>
  </w:num>
  <w:num w:numId="20" w16cid:durableId="1290939788">
    <w:abstractNumId w:val="63"/>
  </w:num>
  <w:num w:numId="21" w16cid:durableId="124664918">
    <w:abstractNumId w:val="10"/>
  </w:num>
  <w:num w:numId="22" w16cid:durableId="1673534290">
    <w:abstractNumId w:val="48"/>
  </w:num>
  <w:num w:numId="23" w16cid:durableId="260917694">
    <w:abstractNumId w:val="29"/>
  </w:num>
  <w:num w:numId="24" w16cid:durableId="607547180">
    <w:abstractNumId w:val="30"/>
  </w:num>
  <w:num w:numId="25" w16cid:durableId="1103576132">
    <w:abstractNumId w:val="27"/>
  </w:num>
  <w:num w:numId="26" w16cid:durableId="1448739351">
    <w:abstractNumId w:val="25"/>
  </w:num>
  <w:num w:numId="27" w16cid:durableId="1401904379">
    <w:abstractNumId w:val="56"/>
  </w:num>
  <w:num w:numId="28" w16cid:durableId="1126700441">
    <w:abstractNumId w:val="45"/>
  </w:num>
  <w:num w:numId="29" w16cid:durableId="1992444925">
    <w:abstractNumId w:val="33"/>
  </w:num>
  <w:num w:numId="30" w16cid:durableId="533541962">
    <w:abstractNumId w:val="65"/>
  </w:num>
  <w:num w:numId="31" w16cid:durableId="169611453">
    <w:abstractNumId w:val="23"/>
  </w:num>
  <w:num w:numId="32" w16cid:durableId="620459106">
    <w:abstractNumId w:val="36"/>
  </w:num>
  <w:num w:numId="33" w16cid:durableId="960762747">
    <w:abstractNumId w:val="11"/>
  </w:num>
  <w:num w:numId="34" w16cid:durableId="127744849">
    <w:abstractNumId w:val="14"/>
  </w:num>
  <w:num w:numId="35" w16cid:durableId="1724476733">
    <w:abstractNumId w:val="35"/>
  </w:num>
  <w:num w:numId="36" w16cid:durableId="237054826">
    <w:abstractNumId w:val="12"/>
  </w:num>
  <w:num w:numId="37" w16cid:durableId="1979264793">
    <w:abstractNumId w:val="37"/>
  </w:num>
  <w:num w:numId="38" w16cid:durableId="1227766543">
    <w:abstractNumId w:val="15"/>
  </w:num>
  <w:num w:numId="39" w16cid:durableId="1642033351">
    <w:abstractNumId w:val="52"/>
  </w:num>
  <w:num w:numId="40" w16cid:durableId="702436546">
    <w:abstractNumId w:val="49"/>
  </w:num>
  <w:num w:numId="41" w16cid:durableId="1010720200">
    <w:abstractNumId w:val="50"/>
  </w:num>
  <w:num w:numId="42" w16cid:durableId="546261312">
    <w:abstractNumId w:val="13"/>
  </w:num>
  <w:num w:numId="43" w16cid:durableId="1644381978">
    <w:abstractNumId w:val="55"/>
  </w:num>
  <w:num w:numId="44" w16cid:durableId="1122965179">
    <w:abstractNumId w:val="54"/>
  </w:num>
  <w:num w:numId="45" w16cid:durableId="1674649537">
    <w:abstractNumId w:val="20"/>
  </w:num>
  <w:num w:numId="46" w16cid:durableId="82142467">
    <w:abstractNumId w:val="61"/>
  </w:num>
  <w:num w:numId="47" w16cid:durableId="1887253609">
    <w:abstractNumId w:val="58"/>
  </w:num>
  <w:num w:numId="48" w16cid:durableId="78142578">
    <w:abstractNumId w:val="51"/>
  </w:num>
  <w:num w:numId="49" w16cid:durableId="1111977908">
    <w:abstractNumId w:val="44"/>
  </w:num>
  <w:num w:numId="50" w16cid:durableId="1061096861">
    <w:abstractNumId w:val="18"/>
  </w:num>
  <w:num w:numId="51" w16cid:durableId="1954239613">
    <w:abstractNumId w:val="64"/>
  </w:num>
  <w:num w:numId="52" w16cid:durableId="1797554011">
    <w:abstractNumId w:val="7"/>
  </w:num>
  <w:num w:numId="53" w16cid:durableId="711422632">
    <w:abstractNumId w:val="21"/>
  </w:num>
  <w:num w:numId="54" w16cid:durableId="1431117948">
    <w:abstractNumId w:val="53"/>
  </w:num>
  <w:num w:numId="55" w16cid:durableId="163127973">
    <w:abstractNumId w:val="46"/>
  </w:num>
  <w:num w:numId="56" w16cid:durableId="1970813969">
    <w:abstractNumId w:val="38"/>
  </w:num>
  <w:num w:numId="57" w16cid:durableId="1496531421">
    <w:abstractNumId w:val="17"/>
  </w:num>
  <w:num w:numId="58" w16cid:durableId="1007514659">
    <w:abstractNumId w:val="6"/>
  </w:num>
  <w:num w:numId="59" w16cid:durableId="894007558">
    <w:abstractNumId w:val="32"/>
  </w:num>
  <w:num w:numId="60" w16cid:durableId="938369707">
    <w:abstractNumId w:val="22"/>
  </w:num>
  <w:num w:numId="61" w16cid:durableId="795639464">
    <w:abstractNumId w:val="67"/>
  </w:num>
  <w:num w:numId="62" w16cid:durableId="723993763">
    <w:abstractNumId w:val="39"/>
  </w:num>
  <w:num w:numId="63" w16cid:durableId="1510830000">
    <w:abstractNumId w:val="41"/>
  </w:num>
  <w:num w:numId="64" w16cid:durableId="1008481616">
    <w:abstractNumId w:val="1"/>
  </w:num>
  <w:num w:numId="65" w16cid:durableId="1938057513">
    <w:abstractNumId w:val="69"/>
  </w:num>
  <w:num w:numId="66" w16cid:durableId="1694187697">
    <w:abstractNumId w:val="3"/>
  </w:num>
  <w:num w:numId="67" w16cid:durableId="473639401">
    <w:abstractNumId w:val="70"/>
  </w:num>
  <w:num w:numId="68" w16cid:durableId="1887835537">
    <w:abstractNumId w:val="71"/>
  </w:num>
  <w:num w:numId="69" w16cid:durableId="2068070272">
    <w:abstractNumId w:val="0"/>
  </w:num>
  <w:num w:numId="70" w16cid:durableId="2100757100">
    <w:abstractNumId w:val="47"/>
  </w:num>
  <w:num w:numId="71" w16cid:durableId="829102934">
    <w:abstractNumId w:val="8"/>
  </w:num>
  <w:num w:numId="72" w16cid:durableId="194630906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018BF"/>
    <w:rsid w:val="000B3321"/>
    <w:rsid w:val="002D7E4C"/>
    <w:rsid w:val="00431DDD"/>
    <w:rsid w:val="006F4A0B"/>
    <w:rsid w:val="00C018BF"/>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CC68"/>
  <w15:chartTrackingRefBased/>
  <w15:docId w15:val="{11D0A619-E5E4-411D-994E-079EF437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01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8BF"/>
    <w:rPr>
      <w:rFonts w:eastAsiaTheme="majorEastAsia" w:cstheme="majorBidi"/>
      <w:color w:val="272727" w:themeColor="text1" w:themeTint="D8"/>
    </w:rPr>
  </w:style>
  <w:style w:type="paragraph" w:styleId="Title">
    <w:name w:val="Title"/>
    <w:basedOn w:val="Normal"/>
    <w:next w:val="Normal"/>
    <w:link w:val="TitleChar"/>
    <w:uiPriority w:val="10"/>
    <w:qFormat/>
    <w:rsid w:val="00C01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8BF"/>
    <w:pPr>
      <w:spacing w:before="160"/>
      <w:jc w:val="center"/>
    </w:pPr>
    <w:rPr>
      <w:i/>
      <w:iCs/>
      <w:color w:val="404040" w:themeColor="text1" w:themeTint="BF"/>
    </w:rPr>
  </w:style>
  <w:style w:type="character" w:customStyle="1" w:styleId="QuoteChar">
    <w:name w:val="Quote Char"/>
    <w:basedOn w:val="DefaultParagraphFont"/>
    <w:link w:val="Quote"/>
    <w:uiPriority w:val="29"/>
    <w:rsid w:val="00C018BF"/>
    <w:rPr>
      <w:i/>
      <w:iCs/>
      <w:color w:val="404040" w:themeColor="text1" w:themeTint="BF"/>
    </w:rPr>
  </w:style>
  <w:style w:type="paragraph" w:styleId="ListParagraph">
    <w:name w:val="List Paragraph"/>
    <w:basedOn w:val="Normal"/>
    <w:uiPriority w:val="34"/>
    <w:qFormat/>
    <w:rsid w:val="00C018BF"/>
    <w:pPr>
      <w:ind w:left="720"/>
      <w:contextualSpacing/>
    </w:pPr>
  </w:style>
  <w:style w:type="character" w:styleId="IntenseEmphasis">
    <w:name w:val="Intense Emphasis"/>
    <w:basedOn w:val="DefaultParagraphFont"/>
    <w:uiPriority w:val="21"/>
    <w:qFormat/>
    <w:rsid w:val="00C018BF"/>
    <w:rPr>
      <w:i/>
      <w:iCs/>
      <w:color w:val="2F5496" w:themeColor="accent1" w:themeShade="BF"/>
    </w:rPr>
  </w:style>
  <w:style w:type="paragraph" w:styleId="IntenseQuote">
    <w:name w:val="Intense Quote"/>
    <w:basedOn w:val="Normal"/>
    <w:next w:val="Normal"/>
    <w:link w:val="IntenseQuoteChar"/>
    <w:uiPriority w:val="30"/>
    <w:qFormat/>
    <w:rsid w:val="00C01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8BF"/>
    <w:rPr>
      <w:i/>
      <w:iCs/>
      <w:color w:val="2F5496" w:themeColor="accent1" w:themeShade="BF"/>
    </w:rPr>
  </w:style>
  <w:style w:type="character" w:styleId="IntenseReference">
    <w:name w:val="Intense Reference"/>
    <w:basedOn w:val="DefaultParagraphFont"/>
    <w:uiPriority w:val="32"/>
    <w:qFormat/>
    <w:rsid w:val="00C018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0492">
      <w:bodyDiv w:val="1"/>
      <w:marLeft w:val="0"/>
      <w:marRight w:val="0"/>
      <w:marTop w:val="0"/>
      <w:marBottom w:val="0"/>
      <w:divBdr>
        <w:top w:val="none" w:sz="0" w:space="0" w:color="auto"/>
        <w:left w:val="none" w:sz="0" w:space="0" w:color="auto"/>
        <w:bottom w:val="none" w:sz="0" w:space="0" w:color="auto"/>
        <w:right w:val="none" w:sz="0" w:space="0" w:color="auto"/>
      </w:divBdr>
    </w:div>
    <w:div w:id="769089043">
      <w:bodyDiv w:val="1"/>
      <w:marLeft w:val="0"/>
      <w:marRight w:val="0"/>
      <w:marTop w:val="0"/>
      <w:marBottom w:val="0"/>
      <w:divBdr>
        <w:top w:val="none" w:sz="0" w:space="0" w:color="auto"/>
        <w:left w:val="none" w:sz="0" w:space="0" w:color="auto"/>
        <w:bottom w:val="none" w:sz="0" w:space="0" w:color="auto"/>
        <w:right w:val="none" w:sz="0" w:space="0" w:color="auto"/>
      </w:divBdr>
    </w:div>
    <w:div w:id="9086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2190</Words>
  <Characters>12484</Characters>
  <Application>Microsoft Office Word</Application>
  <DocSecurity>0</DocSecurity>
  <Lines>104</Lines>
  <Paragraphs>29</Paragraphs>
  <ScaleCrop>false</ScaleCrop>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2025-05-30T20:58:00Z</dcterms:created>
  <dcterms:modified xsi:type="dcterms:W3CDTF">2025-05-30T21:05:00Z</dcterms:modified>
</cp:coreProperties>
</file>