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a710a99ea8fcb140aa4d919235b6f923cd51e41"/>
      <w:r>
        <w:t xml:space="preserve">AaaS Agentic System Architecture and Cost Analysis</w:t>
      </w:r>
      <w:bookmarkEnd w:id="20"/>
    </w:p>
    <w:p>
      <w:pPr>
        <w:pStyle w:val="FirstParagraph"/>
      </w:pPr>
      <w:r>
        <w:t xml:space="preserve">This document outlines the proposed AaaS agentic system architecture, considering a phased approach from no-code MVP prototyping to a custom-coded platform. It will also delve into cost factors for this architecture and MVP development for the chosen niches of Financial Services, Healthcare, and Real Estate, leading to an estimation of costs and timelines until profitability.</w:t>
      </w:r>
    </w:p>
    <w:p>
      <w:pPr>
        <w:pStyle w:val="Heading2"/>
      </w:pPr>
      <w:bookmarkStart w:id="21" w:name="chosen-niches-for-analysis"/>
      <w:r>
        <w:t xml:space="preserve">1. Chosen Niches for Analysis</w:t>
      </w:r>
      <w:bookmarkEnd w:id="21"/>
    </w:p>
    <w:p>
      <w:pPr>
        <w:numPr>
          <w:ilvl w:val="0"/>
          <w:numId w:val="1001"/>
        </w:numPr>
        <w:pStyle w:val="Compact"/>
      </w:pPr>
      <w:r>
        <w:t xml:space="preserve">Financial Services</w:t>
      </w:r>
    </w:p>
    <w:p>
      <w:pPr>
        <w:numPr>
          <w:ilvl w:val="0"/>
          <w:numId w:val="1001"/>
        </w:numPr>
        <w:pStyle w:val="Compact"/>
      </w:pPr>
      <w:r>
        <w:t xml:space="preserve">Healthcare</w:t>
      </w:r>
    </w:p>
    <w:p>
      <w:pPr>
        <w:numPr>
          <w:ilvl w:val="0"/>
          <w:numId w:val="1001"/>
        </w:numPr>
        <w:pStyle w:val="Compact"/>
      </w:pPr>
      <w:r>
        <w:t xml:space="preserve">Real Estate</w:t>
      </w:r>
    </w:p>
    <w:p>
      <w:pPr>
        <w:pStyle w:val="Heading2"/>
      </w:pPr>
      <w:bookmarkStart w:id="22" w:name="phased-system-architecture-approach"/>
      <w:r>
        <w:t xml:space="preserve">2. Phased System Architecture Approach</w:t>
      </w:r>
      <w:bookmarkEnd w:id="22"/>
    </w:p>
    <w:p>
      <w:pPr>
        <w:pStyle w:val="FirstParagraph"/>
      </w:pPr>
      <w:r>
        <w:t xml:space="preserve">The development will follow a two-phase approach:</w:t>
      </w:r>
      <w:r>
        <w:t xml:space="preserve"> </w:t>
      </w:r>
      <w:r>
        <w:t xml:space="preserve">*</w:t>
      </w:r>
      <w:r>
        <w:t xml:space="preserve"> </w:t>
      </w:r>
      <w:r>
        <w:rPr>
          <w:b/>
        </w:rPr>
        <w:t xml:space="preserve">Phase 1: No-Code MVP Prototyping:</w:t>
      </w:r>
      <w:r>
        <w:t xml:space="preserve"> </w:t>
      </w:r>
      <w:r>
        <w:t xml:space="preserve">To quickly validate specific use cases within the chosen niches, gather user feedback, and assess market potential with minimal upfront investment.</w:t>
      </w:r>
      <w:r>
        <w:t xml:space="preserve"> </w:t>
      </w:r>
      <w:r>
        <w:t xml:space="preserve">*</w:t>
      </w:r>
      <w:r>
        <w:t xml:space="preserve"> </w:t>
      </w:r>
      <w:r>
        <w:rPr>
          <w:b/>
        </w:rPr>
        <w:t xml:space="preserve">Phase 2: Custom Code Platform Development:</w:t>
      </w:r>
      <w:r>
        <w:t xml:space="preserve"> </w:t>
      </w:r>
      <w:r>
        <w:t xml:space="preserve">To build a scalable, robust, and proprietary AaaS platform for the validated use cases, offering greater control, customization, and potential for higher margins.</w:t>
      </w:r>
    </w:p>
    <w:p>
      <w:pPr>
        <w:pStyle w:val="Heading2"/>
      </w:pPr>
      <w:bookmarkStart w:id="23" w:name="aaas-agentic-system-architecture-outline"/>
      <w:r>
        <w:t xml:space="preserve">3. AaaS Agentic System Architecture Outline</w:t>
      </w:r>
      <w:bookmarkEnd w:id="23"/>
    </w:p>
    <w:p>
      <w:pPr>
        <w:pStyle w:val="FirstParagraph"/>
      </w:pPr>
      <w:r>
        <w:t xml:space="preserve">(This section will be developed further based on the review of provided files and general best practices.)</w:t>
      </w:r>
    </w:p>
    <w:p>
      <w:pPr>
        <w:pStyle w:val="Heading3"/>
      </w:pPr>
      <w:bookmarkStart w:id="24" w:name="X8b86c17c6387eb2c4b7e1247eafb5f7ab5be8fc"/>
      <w:r>
        <w:t xml:space="preserve">3.1. General AaaS Agentic System Architecture Components</w:t>
      </w:r>
      <w:bookmarkEnd w:id="24"/>
    </w:p>
    <w:p>
      <w:pPr>
        <w:pStyle w:val="FirstParagraph"/>
      </w:pPr>
      <w:r>
        <w:t xml:space="preserve">Regardless of the phase (No-Code MVP or Custom Code), a typical AaaS agentic system will involve several core components. The complexity and implementation of these components will vary significantly between the two phases.</w:t>
      </w:r>
    </w:p>
    <w:p>
      <w:pPr>
        <w:pStyle w:val="Heading4"/>
      </w:pPr>
      <w:bookmarkStart w:id="25" w:name="user-interface-ui-presentation-layer"/>
      <w:r>
        <w:t xml:space="preserve">3.1.1. User Interface (UI) / Presentation Layer</w:t>
      </w:r>
      <w:bookmarkEnd w:id="25"/>
    </w:p>
    <w:p>
      <w:pPr>
        <w:numPr>
          <w:ilvl w:val="0"/>
          <w:numId w:val="1002"/>
        </w:numPr>
        <w:pStyle w:val="Compact"/>
      </w:pPr>
      <w:r>
        <w:rPr>
          <w:b/>
        </w:rPr>
        <w:t xml:space="preserve">Function:</w:t>
      </w:r>
      <w:r>
        <w:t xml:space="preserve"> </w:t>
      </w:r>
      <w:r>
        <w:t xml:space="preserve">Allows end-users to interact with the AI agent, input data, configure settings, and view results or reports.</w:t>
      </w:r>
    </w:p>
    <w:p>
      <w:pPr>
        <w:numPr>
          <w:ilvl w:val="0"/>
          <w:numId w:val="1002"/>
        </w:numPr>
        <w:pStyle w:val="Compact"/>
      </w:pPr>
      <w:r>
        <w:rPr>
          <w:b/>
        </w:rPr>
        <w:t xml:space="preserve">No-Code MVP:</w:t>
      </w:r>
      <w:r>
        <w:t xml:space="preserve"> </w:t>
      </w:r>
      <w:r>
        <w:t xml:space="preserve">Simple web forms (e.g., Tally, Jotform), basic landing pages (e.g., Carrd, Softr), or interfaces built with no-code app builders (e.g., Glide, Adalo).</w:t>
      </w:r>
    </w:p>
    <w:p>
      <w:pPr>
        <w:numPr>
          <w:ilvl w:val="0"/>
          <w:numId w:val="1002"/>
        </w:numPr>
        <w:pStyle w:val="Compact"/>
      </w:pPr>
      <w:r>
        <w:rPr>
          <w:b/>
        </w:rPr>
        <w:t xml:space="preserve">Custom Code:</w:t>
      </w:r>
      <w:r>
        <w:t xml:space="preserve"> </w:t>
      </w:r>
      <w:r>
        <w:t xml:space="preserve">Web application built with modern frontend frameworks (e.g., React, Vue.js, Angular) for a rich, responsive, and branded user experience. Could also include mobile app interfaces or API endpoints for programmatic access.</w:t>
      </w:r>
    </w:p>
    <w:p>
      <w:pPr>
        <w:pStyle w:val="Heading4"/>
      </w:pPr>
      <w:bookmarkStart w:id="26" w:name="agent-orchestration-logic-layer"/>
      <w:r>
        <w:t xml:space="preserve">3.1.2. Agent Orchestration &amp; Logic Layer</w:t>
      </w:r>
      <w:bookmarkEnd w:id="26"/>
    </w:p>
    <w:p>
      <w:pPr>
        <w:numPr>
          <w:ilvl w:val="0"/>
          <w:numId w:val="1003"/>
        </w:numPr>
        <w:pStyle w:val="Compact"/>
      </w:pPr>
      <w:r>
        <w:rPr>
          <w:b/>
        </w:rPr>
        <w:t xml:space="preserve">Function:</w:t>
      </w:r>
      <w:r>
        <w:t xml:space="preserve"> </w:t>
      </w:r>
      <w:r>
        <w:t xml:space="preserve">The core of the agent. Manages the workflow, processes user inputs, interacts with AI models, accesses data sources, and executes tasks.</w:t>
      </w:r>
    </w:p>
    <w:p>
      <w:pPr>
        <w:numPr>
          <w:ilvl w:val="0"/>
          <w:numId w:val="1003"/>
        </w:numPr>
        <w:pStyle w:val="Compact"/>
      </w:pPr>
      <w:r>
        <w:rPr>
          <w:b/>
        </w:rPr>
        <w:t xml:space="preserve">No-Code MVP:</w:t>
      </w:r>
      <w:r>
        <w:t xml:space="preserve"> </w:t>
      </w:r>
      <w:r>
        <w:t xml:space="preserve">Workflow automation tools (e.g., Zapier, Make.com, Pipedream) connecting various services and APIs. Some no-code AI platforms (e.g., Voiceflow, MindStudio) provide visual builders for agent logic.</w:t>
      </w:r>
    </w:p>
    <w:p>
      <w:pPr>
        <w:numPr>
          <w:ilvl w:val="0"/>
          <w:numId w:val="1003"/>
        </w:numPr>
        <w:pStyle w:val="Compact"/>
      </w:pPr>
      <w:r>
        <w:rPr>
          <w:b/>
        </w:rPr>
        <w:t xml:space="preserve">Custom Code:</w:t>
      </w:r>
      <w:r>
        <w:t xml:space="preserve"> </w:t>
      </w:r>
      <w:r>
        <w:t xml:space="preserve">Backend application (e.g., Python with Flask/Django, Node.js with Express) implementing complex state management, task queuing, conditional logic, and integration with various AI models and services. This layer would handle the specific agentic loops (e.g., ReAct, Plan-and-Execute).</w:t>
      </w:r>
    </w:p>
    <w:p>
      <w:pPr>
        <w:pStyle w:val="Heading4"/>
      </w:pPr>
      <w:bookmarkStart w:id="27" w:name="ai-model-integration-layer"/>
      <w:r>
        <w:t xml:space="preserve">3.1.3. AI Model Integration Layer</w:t>
      </w:r>
      <w:bookmarkEnd w:id="27"/>
    </w:p>
    <w:p>
      <w:pPr>
        <w:numPr>
          <w:ilvl w:val="0"/>
          <w:numId w:val="1004"/>
        </w:numPr>
        <w:pStyle w:val="Compact"/>
      </w:pPr>
      <w:r>
        <w:rPr>
          <w:b/>
        </w:rPr>
        <w:t xml:space="preserve">Function:</w:t>
      </w:r>
      <w:r>
        <w:t xml:space="preserve"> </w:t>
      </w:r>
      <w:r>
        <w:t xml:space="preserve">Connects to and utilizes Large Language Models (LLMs) and other specialized AI models (e.g., for image recognition, data analysis).</w:t>
      </w:r>
    </w:p>
    <w:p>
      <w:pPr>
        <w:numPr>
          <w:ilvl w:val="0"/>
          <w:numId w:val="1004"/>
        </w:numPr>
        <w:pStyle w:val="Compact"/>
      </w:pPr>
      <w:r>
        <w:rPr>
          <w:b/>
        </w:rPr>
        <w:t xml:space="preserve">No-Code MVP:</w:t>
      </w:r>
      <w:r>
        <w:t xml:space="preserve"> </w:t>
      </w:r>
      <w:r>
        <w:t xml:space="preserve">Direct API calls from no-code tools (if supported) or via intermediate platforms that simplify AI integration. Use of pre-built AI functionalities within no-code platforms.</w:t>
      </w:r>
    </w:p>
    <w:p>
      <w:pPr>
        <w:numPr>
          <w:ilvl w:val="0"/>
          <w:numId w:val="1004"/>
        </w:numPr>
        <w:pStyle w:val="Compact"/>
      </w:pPr>
      <w:r>
        <w:rPr>
          <w:b/>
        </w:rPr>
        <w:t xml:space="preserve">Custom Code:</w:t>
      </w:r>
      <w:r>
        <w:t xml:space="preserve"> </w:t>
      </w:r>
      <w:r>
        <w:t xml:space="preserve">Robust API integrations with various LLM providers (OpenAI, Anthropic, Google). Management of API keys, rate limits, and potentially fine-tuning or RAG (Retrieval Augmented Generation) implementations.</w:t>
      </w:r>
    </w:p>
    <w:p>
      <w:pPr>
        <w:pStyle w:val="Heading4"/>
      </w:pPr>
      <w:bookmarkStart w:id="28" w:name="data-management-layer"/>
      <w:r>
        <w:t xml:space="preserve">3.1.4. Data Management Layer</w:t>
      </w:r>
      <w:bookmarkEnd w:id="28"/>
    </w:p>
    <w:p>
      <w:pPr>
        <w:numPr>
          <w:ilvl w:val="0"/>
          <w:numId w:val="1005"/>
        </w:numPr>
        <w:pStyle w:val="Compact"/>
      </w:pPr>
      <w:r>
        <w:rPr>
          <w:b/>
        </w:rPr>
        <w:t xml:space="preserve">Function:</w:t>
      </w:r>
      <w:r>
        <w:t xml:space="preserve"> </w:t>
      </w:r>
      <w:r>
        <w:t xml:space="preserve">Stores and retrieves data required by the agent and generated by its operations. This includes user data, configuration settings, knowledge bases, and operational logs.</w:t>
      </w:r>
    </w:p>
    <w:p>
      <w:pPr>
        <w:numPr>
          <w:ilvl w:val="0"/>
          <w:numId w:val="1005"/>
        </w:numPr>
        <w:pStyle w:val="Compact"/>
      </w:pPr>
      <w:r>
        <w:rPr>
          <w:b/>
        </w:rPr>
        <w:t xml:space="preserve">No-Code MVP:</w:t>
      </w:r>
      <w:r>
        <w:t xml:space="preserve"> </w:t>
      </w:r>
      <w:r>
        <w:t xml:space="preserve">Spreadsheets (Google Sheets, Airtable), simple databases provided by no-code platforms.</w:t>
      </w:r>
    </w:p>
    <w:p>
      <w:pPr>
        <w:numPr>
          <w:ilvl w:val="0"/>
          <w:numId w:val="1005"/>
        </w:numPr>
        <w:pStyle w:val="Compact"/>
      </w:pPr>
      <w:r>
        <w:rPr>
          <w:b/>
        </w:rPr>
        <w:t xml:space="preserve">Custom Code:</w:t>
      </w:r>
      <w:r>
        <w:t xml:space="preserve"> </w:t>
      </w:r>
      <w:r>
        <w:t xml:space="preserve">Scalable databases (e.g., PostgreSQL, MySQL, MongoDB). Vector databases (e.g., Pinecone, Weaviate, Chroma) for RAG if agents need to access large domain-specific knowledge bases. Data warehousing solutions for analytics.</w:t>
      </w:r>
    </w:p>
    <w:p>
      <w:pPr>
        <w:pStyle w:val="Heading4"/>
      </w:pPr>
      <w:bookmarkStart w:id="29" w:name="external-integrations-layer"/>
      <w:r>
        <w:t xml:space="preserve">3.1.5. External Integrations Layer</w:t>
      </w:r>
      <w:bookmarkEnd w:id="29"/>
    </w:p>
    <w:p>
      <w:pPr>
        <w:numPr>
          <w:ilvl w:val="0"/>
          <w:numId w:val="1006"/>
        </w:numPr>
        <w:pStyle w:val="Compact"/>
      </w:pPr>
      <w:r>
        <w:rPr>
          <w:b/>
        </w:rPr>
        <w:t xml:space="preserve">Function:</w:t>
      </w:r>
      <w:r>
        <w:t xml:space="preserve"> </w:t>
      </w:r>
      <w:r>
        <w:t xml:space="preserve">Connects the AaaS agent to third-party services, APIs, and data sources relevant to its tasks (e.g., CRM, ERP, regulatory databases, market data feeds).</w:t>
      </w:r>
    </w:p>
    <w:p>
      <w:pPr>
        <w:numPr>
          <w:ilvl w:val="0"/>
          <w:numId w:val="1006"/>
        </w:numPr>
        <w:pStyle w:val="Compact"/>
      </w:pPr>
      <w:r>
        <w:rPr>
          <w:b/>
        </w:rPr>
        <w:t xml:space="preserve">No-Code MVP:</w:t>
      </w:r>
      <w:r>
        <w:t xml:space="preserve"> </w:t>
      </w:r>
      <w:r>
        <w:t xml:space="preserve">Limited to pre-built integrations available in the chosen no-code tools.</w:t>
      </w:r>
    </w:p>
    <w:p>
      <w:pPr>
        <w:numPr>
          <w:ilvl w:val="0"/>
          <w:numId w:val="1006"/>
        </w:numPr>
        <w:pStyle w:val="Compact"/>
      </w:pPr>
      <w:r>
        <w:rPr>
          <w:b/>
        </w:rPr>
        <w:t xml:space="preserve">Custom Code:</w:t>
      </w:r>
      <w:r>
        <w:t xml:space="preserve"> </w:t>
      </w:r>
      <w:r>
        <w:t xml:space="preserve">Custom API integrations developed as needed. Secure handling of credentials and data exchange.</w:t>
      </w:r>
    </w:p>
    <w:p>
      <w:pPr>
        <w:pStyle w:val="Heading4"/>
      </w:pPr>
      <w:bookmarkStart w:id="30" w:name="administration-monitoring-layer"/>
      <w:r>
        <w:t xml:space="preserve">3.1.6. Administration &amp; Monitoring Layer</w:t>
      </w:r>
      <w:bookmarkEnd w:id="30"/>
    </w:p>
    <w:p>
      <w:pPr>
        <w:numPr>
          <w:ilvl w:val="0"/>
          <w:numId w:val="1007"/>
        </w:numPr>
        <w:pStyle w:val="Compact"/>
      </w:pPr>
      <w:r>
        <w:rPr>
          <w:b/>
        </w:rPr>
        <w:t xml:space="preserve">Function:</w:t>
      </w:r>
      <w:r>
        <w:t xml:space="preserve"> </w:t>
      </w:r>
      <w:r>
        <w:t xml:space="preserve">Allows administrators to manage users, monitor agent performance, track usage, handle billing, and troubleshoot issues.</w:t>
      </w:r>
    </w:p>
    <w:p>
      <w:pPr>
        <w:numPr>
          <w:ilvl w:val="0"/>
          <w:numId w:val="1007"/>
        </w:numPr>
        <w:pStyle w:val="Compact"/>
      </w:pPr>
      <w:r>
        <w:rPr>
          <w:b/>
        </w:rPr>
        <w:t xml:space="preserve">No-Code MVP:</w:t>
      </w:r>
      <w:r>
        <w:t xml:space="preserve"> </w:t>
      </w:r>
      <w:r>
        <w:t xml:space="preserve">Basic user management and analytics provided by the no-code platform. Manual monitoring.</w:t>
      </w:r>
    </w:p>
    <w:p>
      <w:pPr>
        <w:numPr>
          <w:ilvl w:val="0"/>
          <w:numId w:val="1007"/>
        </w:numPr>
        <w:pStyle w:val="Compact"/>
      </w:pPr>
      <w:r>
        <w:rPr>
          <w:b/>
        </w:rPr>
        <w:t xml:space="preserve">Custom Code:</w:t>
      </w:r>
      <w:r>
        <w:t xml:space="preserve"> </w:t>
      </w:r>
      <w:r>
        <w:t xml:space="preserve">Dedicated admin dashboard with comprehensive user management, analytics, logging, alerting, and billing integration (e.g., Stripe).</w:t>
      </w:r>
    </w:p>
    <w:p>
      <w:pPr>
        <w:pStyle w:val="Heading3"/>
      </w:pPr>
      <w:bookmarkStart w:id="31" w:name="X6f5c96b83534742d16407274abf37da9e720f22"/>
      <w:r>
        <w:t xml:space="preserve">3.2. Phase 1: No-Code MVP Architecture &amp; Niche Application</w:t>
      </w:r>
      <w:bookmarkEnd w:id="31"/>
    </w:p>
    <w:p>
      <w:pPr>
        <w:pStyle w:val="FirstParagraph"/>
      </w:pPr>
      <w:r>
        <w:t xml:space="preserve">The goal of this phase is rapid prototyping and validation of specific agent use cases within each niche.</w:t>
      </w:r>
    </w:p>
    <w:p>
      <w:pPr>
        <w:pStyle w:val="Heading4"/>
      </w:pPr>
      <w:bookmarkStart w:id="32" w:name="financial-services-mvp-examples"/>
      <w:r>
        <w:t xml:space="preserve">3.2.1. Financial Services MVP Examples:</w:t>
      </w:r>
      <w:bookmarkEnd w:id="32"/>
    </w:p>
    <w:p>
      <w:pPr>
        <w:numPr>
          <w:ilvl w:val="0"/>
          <w:numId w:val="1008"/>
        </w:numPr>
        <w:pStyle w:val="Compact"/>
      </w:pPr>
      <w:r>
        <w:rPr>
          <w:b/>
        </w:rPr>
        <w:t xml:space="preserve">Use Case (from pasted_content.txt):</w:t>
      </w:r>
      <w:r>
        <w:t xml:space="preserve"> </w:t>
      </w:r>
      <w:r>
        <w:t xml:space="preserve">AI Agent for Automated Regulatory Compliance Updates and Reporting for Small to Medium-Sized Financial Institutions.</w:t>
      </w:r>
    </w:p>
    <w:p>
      <w:pPr>
        <w:numPr>
          <w:ilvl w:val="1"/>
          <w:numId w:val="1009"/>
        </w:numPr>
        <w:pStyle w:val="Compact"/>
      </w:pPr>
      <w:r>
        <w:rPr>
          <w:b/>
        </w:rPr>
        <w:t xml:space="preserve">No-Code MVP Architecture:</w:t>
      </w:r>
    </w:p>
    <w:p>
      <w:pPr>
        <w:numPr>
          <w:ilvl w:val="2"/>
          <w:numId w:val="1010"/>
        </w:numPr>
        <w:pStyle w:val="Compact"/>
      </w:pPr>
      <w:r>
        <w:rPr>
          <w:b/>
        </w:rPr>
        <w:t xml:space="preserve">UI:</w:t>
      </w:r>
      <w:r>
        <w:t xml:space="preserve"> </w:t>
      </w:r>
      <w:r>
        <w:t xml:space="preserve">Web form (e.g., Tally.so) for institutions to specify relevant regulations or subscribe to updates.</w:t>
      </w:r>
    </w:p>
    <w:p>
      <w:pPr>
        <w:numPr>
          <w:ilvl w:val="2"/>
          <w:numId w:val="1010"/>
        </w:numPr>
        <w:pStyle w:val="Compact"/>
      </w:pPr>
      <w:r>
        <w:rPr>
          <w:b/>
        </w:rPr>
        <w:t xml:space="preserve">Logic:</w:t>
      </w:r>
      <w:r>
        <w:t xml:space="preserve"> </w:t>
      </w:r>
      <w:r>
        <w:t xml:space="preserve">Make.com/Zapier workflow triggered by new regulatory alerts (e.g., RSS feeds from regulatory bodies, Google Alerts for specific keywords). Workflow uses an LLM API (e.g., OpenAI via Pipedream/Make) to summarize changes and identify potential impacts based on pre-defined criteria.</w:t>
      </w:r>
    </w:p>
    <w:p>
      <w:pPr>
        <w:numPr>
          <w:ilvl w:val="2"/>
          <w:numId w:val="1010"/>
        </w:numPr>
        <w:pStyle w:val="Compact"/>
      </w:pPr>
      <w:r>
        <w:rPr>
          <w:b/>
        </w:rPr>
        <w:t xml:space="preserve">Data:</w:t>
      </w:r>
      <w:r>
        <w:t xml:space="preserve"> </w:t>
      </w:r>
      <w:r>
        <w:t xml:space="preserve">Google Sheet/Airtable to store subscribed institutions, their preferences, and generated summaries.</w:t>
      </w:r>
    </w:p>
    <w:p>
      <w:pPr>
        <w:numPr>
          <w:ilvl w:val="2"/>
          <w:numId w:val="1010"/>
        </w:numPr>
        <w:pStyle w:val="Compact"/>
      </w:pPr>
      <w:r>
        <w:rPr>
          <w:b/>
        </w:rPr>
        <w:t xml:space="preserve">Output:</w:t>
      </w:r>
      <w:r>
        <w:t xml:space="preserve"> </w:t>
      </w:r>
      <w:r>
        <w:t xml:space="preserve">Automated email notifications with summaries/simplified reports.</w:t>
      </w:r>
    </w:p>
    <w:p>
      <w:pPr>
        <w:numPr>
          <w:ilvl w:val="0"/>
          <w:numId w:val="1008"/>
        </w:numPr>
        <w:pStyle w:val="Compact"/>
      </w:pPr>
      <w:r>
        <w:rPr>
          <w:b/>
        </w:rPr>
        <w:t xml:space="preserve">Validation Goal:</w:t>
      </w:r>
      <w:r>
        <w:t xml:space="preserve"> </w:t>
      </w:r>
      <w:r>
        <w:t xml:space="preserve">Assess if SMEs find the automated summaries useful and time-saving. Gauge willingness to pay for a more robust solution.</w:t>
      </w:r>
    </w:p>
    <w:p>
      <w:pPr>
        <w:pStyle w:val="Heading4"/>
      </w:pPr>
      <w:bookmarkStart w:id="33" w:name="healthcare-mvp-examples"/>
      <w:r>
        <w:t xml:space="preserve">3.2.2. Healthcare MVP Examples:</w:t>
      </w:r>
      <w:bookmarkEnd w:id="33"/>
    </w:p>
    <w:p>
      <w:pPr>
        <w:numPr>
          <w:ilvl w:val="0"/>
          <w:numId w:val="1011"/>
        </w:numPr>
        <w:pStyle w:val="Compact"/>
      </w:pPr>
      <w:r>
        <w:rPr>
          <w:b/>
        </w:rPr>
        <w:t xml:space="preserve">Use Case (from pasted_content.txt):</w:t>
      </w:r>
      <w:r>
        <w:t xml:space="preserve"> </w:t>
      </w:r>
      <w:r>
        <w:t xml:space="preserve">AI Agent for Automating Credentialing and Enrollment for Healthcare Providers.</w:t>
      </w:r>
    </w:p>
    <w:p>
      <w:pPr>
        <w:numPr>
          <w:ilvl w:val="1"/>
          <w:numId w:val="1012"/>
        </w:numPr>
        <w:pStyle w:val="Compact"/>
      </w:pPr>
      <w:r>
        <w:rPr>
          <w:b/>
        </w:rPr>
        <w:t xml:space="preserve">No-Code MVP Architecture:</w:t>
      </w:r>
    </w:p>
    <w:p>
      <w:pPr>
        <w:numPr>
          <w:ilvl w:val="2"/>
          <w:numId w:val="1013"/>
        </w:numPr>
        <w:pStyle w:val="Compact"/>
      </w:pPr>
      <w:r>
        <w:rPr>
          <w:b/>
        </w:rPr>
        <w:t xml:space="preserve">UI:</w:t>
      </w:r>
      <w:r>
        <w:t xml:space="preserve"> </w:t>
      </w:r>
      <w:r>
        <w:t xml:space="preserve">Secure web form (e.g., Cognito Forms with HIPAA compliance features if available, or a basic interface built with a HIPAA-compliant no-code tool if one exists that fits the budget) for providers to submit credentialing information and documents.</w:t>
      </w:r>
    </w:p>
    <w:p>
      <w:pPr>
        <w:numPr>
          <w:ilvl w:val="2"/>
          <w:numId w:val="1013"/>
        </w:numPr>
        <w:pStyle w:val="Compact"/>
      </w:pPr>
      <w:r>
        <w:rPr>
          <w:b/>
        </w:rPr>
        <w:t xml:space="preserve">Logic:</w:t>
      </w:r>
      <w:r>
        <w:t xml:space="preserve"> </w:t>
      </w:r>
      <w:r>
        <w:t xml:space="preserve">Workflow (e.g., a more advanced Make.com scenario or a platform like Bryter for expert systems) to guide data collection, perform basic validation checks. Potentially use an LLM for data extraction from uploaded documents (if a secure no-code connector exists).</w:t>
      </w:r>
    </w:p>
    <w:p>
      <w:pPr>
        <w:numPr>
          <w:ilvl w:val="2"/>
          <w:numId w:val="1013"/>
        </w:numPr>
        <w:pStyle w:val="Compact"/>
      </w:pPr>
      <w:r>
        <w:rPr>
          <w:b/>
        </w:rPr>
        <w:t xml:space="preserve">Data:</w:t>
      </w:r>
      <w:r>
        <w:t xml:space="preserve"> </w:t>
      </w:r>
      <w:r>
        <w:t xml:space="preserve">Secure storage (e.g., a HIPAA-compliant version of Airtable or a database connected through a secure no-code platform).</w:t>
      </w:r>
    </w:p>
    <w:p>
      <w:pPr>
        <w:numPr>
          <w:ilvl w:val="2"/>
          <w:numId w:val="1013"/>
        </w:numPr>
        <w:pStyle w:val="Compact"/>
      </w:pPr>
      <w:r>
        <w:rPr>
          <w:b/>
        </w:rPr>
        <w:t xml:space="preserve">Output:</w:t>
      </w:r>
      <w:r>
        <w:t xml:space="preserve"> </w:t>
      </w:r>
      <w:r>
        <w:t xml:space="preserve">Partially filled forms or a checklist of completed/pending items.</w:t>
      </w:r>
    </w:p>
    <w:p>
      <w:pPr>
        <w:numPr>
          <w:ilvl w:val="0"/>
          <w:numId w:val="1011"/>
        </w:numPr>
        <w:pStyle w:val="Compact"/>
      </w:pPr>
      <w:r>
        <w:rPr>
          <w:b/>
        </w:rPr>
        <w:t xml:space="preserve">Validation Goal:</w:t>
      </w:r>
      <w:r>
        <w:t xml:space="preserve"> </w:t>
      </w:r>
      <w:r>
        <w:t xml:space="preserve">Determine if the agent significantly reduces the manual effort for providers/admin staff. Identify key bottlenecks in the no-code prototype.</w:t>
      </w:r>
    </w:p>
    <w:p>
      <w:pPr>
        <w:pStyle w:val="Heading4"/>
      </w:pPr>
      <w:bookmarkStart w:id="34" w:name="real-estate-mvp-examples"/>
      <w:r>
        <w:t xml:space="preserve">3.2.3. Real Estate MVP Examples:</w:t>
      </w:r>
      <w:bookmarkEnd w:id="34"/>
    </w:p>
    <w:p>
      <w:pPr>
        <w:numPr>
          <w:ilvl w:val="0"/>
          <w:numId w:val="1014"/>
        </w:numPr>
        <w:pStyle w:val="Compact"/>
      </w:pPr>
      <w:r>
        <w:rPr>
          <w:b/>
        </w:rPr>
        <w:t xml:space="preserve">Use Case (from pasted_content_2.txt):</w:t>
      </w:r>
      <w:r>
        <w:t xml:space="preserve"> </w:t>
      </w:r>
      <w:r>
        <w:t xml:space="preserve">AI Agent for Automating the Creation of Real Estate Listing Descriptions Optimized for Niche Buyer Segments.</w:t>
      </w:r>
    </w:p>
    <w:p>
      <w:pPr>
        <w:numPr>
          <w:ilvl w:val="1"/>
          <w:numId w:val="1015"/>
        </w:numPr>
        <w:pStyle w:val="Compact"/>
      </w:pPr>
      <w:r>
        <w:rPr>
          <w:b/>
        </w:rPr>
        <w:t xml:space="preserve">No-Code MVP Architecture:</w:t>
      </w:r>
    </w:p>
    <w:p>
      <w:pPr>
        <w:numPr>
          <w:ilvl w:val="2"/>
          <w:numId w:val="1016"/>
        </w:numPr>
        <w:pStyle w:val="Compact"/>
      </w:pPr>
      <w:r>
        <w:rPr>
          <w:b/>
        </w:rPr>
        <w:t xml:space="preserve">UI:</w:t>
      </w:r>
      <w:r>
        <w:t xml:space="preserve"> </w:t>
      </w:r>
      <w:r>
        <w:t xml:space="preserve">Web form for agents to input property details (features, location, style, target buyer segment).</w:t>
      </w:r>
    </w:p>
    <w:p>
      <w:pPr>
        <w:numPr>
          <w:ilvl w:val="2"/>
          <w:numId w:val="1016"/>
        </w:numPr>
        <w:pStyle w:val="Compact"/>
      </w:pPr>
      <w:r>
        <w:rPr>
          <w:b/>
        </w:rPr>
        <w:t xml:space="preserve">Logic:</w:t>
      </w:r>
      <w:r>
        <w:t xml:space="preserve"> </w:t>
      </w:r>
      <w:r>
        <w:t xml:space="preserve">Make.com/Zapier workflow that sends property details and target segment to an LLM API with a carefully crafted prompt to generate compelling listing descriptions.</w:t>
      </w:r>
    </w:p>
    <w:p>
      <w:pPr>
        <w:numPr>
          <w:ilvl w:val="2"/>
          <w:numId w:val="1016"/>
        </w:numPr>
        <w:pStyle w:val="Compact"/>
      </w:pPr>
      <w:r>
        <w:rPr>
          <w:b/>
        </w:rPr>
        <w:t xml:space="preserve">Data:</w:t>
      </w:r>
      <w:r>
        <w:t xml:space="preserve"> </w:t>
      </w:r>
      <w:r>
        <w:t xml:space="preserve">Google Sheet/Airtable to log inputs and generated descriptions for review and iteration.</w:t>
      </w:r>
    </w:p>
    <w:p>
      <w:pPr>
        <w:numPr>
          <w:ilvl w:val="2"/>
          <w:numId w:val="1016"/>
        </w:numPr>
        <w:pStyle w:val="Compact"/>
      </w:pPr>
      <w:r>
        <w:rPr>
          <w:b/>
        </w:rPr>
        <w:t xml:space="preserve">Output:</w:t>
      </w:r>
      <w:r>
        <w:t xml:space="preserve"> </w:t>
      </w:r>
      <w:r>
        <w:t xml:space="preserve">Generated listing descriptions delivered via email or displayed on a simple web page.</w:t>
      </w:r>
    </w:p>
    <w:p>
      <w:pPr>
        <w:numPr>
          <w:ilvl w:val="0"/>
          <w:numId w:val="1014"/>
        </w:numPr>
        <w:pStyle w:val="Compact"/>
      </w:pPr>
      <w:r>
        <w:rPr>
          <w:b/>
        </w:rPr>
        <w:t xml:space="preserve">Validation Goal:</w:t>
      </w:r>
      <w:r>
        <w:t xml:space="preserve"> </w:t>
      </w:r>
      <w:r>
        <w:t xml:space="preserve">Evaluate the quality and effectiveness of AI-generated descriptions. Gather feedback from real estate agents on time savings and conversion impact.</w:t>
      </w:r>
    </w:p>
    <w:p>
      <w:pPr>
        <w:pStyle w:val="Heading3"/>
      </w:pPr>
      <w:bookmarkStart w:id="35" w:name="Xe48793cdf8a1ef80eaf22bcbb642d7b7a1062c0"/>
      <w:r>
        <w:t xml:space="preserve">3.3. Phase 2: Custom Code Platform Architecture</w:t>
      </w:r>
      <w:bookmarkEnd w:id="35"/>
    </w:p>
    <w:p>
      <w:pPr>
        <w:pStyle w:val="FirstParagraph"/>
      </w:pPr>
      <w:r>
        <w:t xml:space="preserve">This phase involves building a scalable, proprietary platform based on validated MVP learnings.</w:t>
      </w:r>
    </w:p>
    <w:p>
      <w:pPr>
        <w:pStyle w:val="Heading4"/>
      </w:pPr>
      <w:bookmarkStart w:id="36" w:name="X172ba495db5f9644e4b632358bc699e962fdf93"/>
      <w:r>
        <w:t xml:space="preserve">3.3.1. Core Platform Components (Common across Niches):</w:t>
      </w:r>
      <w:bookmarkEnd w:id="36"/>
    </w:p>
    <w:p>
      <w:pPr>
        <w:numPr>
          <w:ilvl w:val="0"/>
          <w:numId w:val="1017"/>
        </w:numPr>
        <w:pStyle w:val="Compact"/>
      </w:pPr>
      <w:r>
        <w:rPr>
          <w:b/>
        </w:rPr>
        <w:t xml:space="preserve">Frontend:</w:t>
      </w:r>
      <w:r>
        <w:t xml:space="preserve"> </w:t>
      </w:r>
      <w:r>
        <w:t xml:space="preserve">React or Vue.js for a dynamic and responsive user dashboard.</w:t>
      </w:r>
    </w:p>
    <w:p>
      <w:pPr>
        <w:numPr>
          <w:ilvl w:val="0"/>
          <w:numId w:val="1017"/>
        </w:numPr>
        <w:pStyle w:val="Compact"/>
      </w:pPr>
      <w:r>
        <w:rPr>
          <w:b/>
        </w:rPr>
        <w:t xml:space="preserve">Backend:</w:t>
      </w:r>
      <w:r>
        <w:t xml:space="preserve"> </w:t>
      </w:r>
      <w:r>
        <w:t xml:space="preserve">Python (Flask/Django) or Node.js (Express) for robust API development and business logic.</w:t>
      </w:r>
    </w:p>
    <w:p>
      <w:pPr>
        <w:numPr>
          <w:ilvl w:val="0"/>
          <w:numId w:val="1017"/>
        </w:numPr>
        <w:pStyle w:val="Compact"/>
      </w:pPr>
      <w:r>
        <w:rPr>
          <w:b/>
        </w:rPr>
        <w:t xml:space="preserve">Database:</w:t>
      </w:r>
      <w:r>
        <w:t xml:space="preserve"> </w:t>
      </w:r>
      <w:r>
        <w:t xml:space="preserve">PostgreSQL for structured data (user accounts, configurations, logs) and MongoDB for more flexible data structures if needed.</w:t>
      </w:r>
    </w:p>
    <w:p>
      <w:pPr>
        <w:numPr>
          <w:ilvl w:val="0"/>
          <w:numId w:val="1017"/>
        </w:numPr>
        <w:pStyle w:val="Compact"/>
      </w:pPr>
      <w:r>
        <w:rPr>
          <w:b/>
        </w:rPr>
        <w:t xml:space="preserve">AI Agent Core:</w:t>
      </w:r>
    </w:p>
    <w:p>
      <w:pPr>
        <w:numPr>
          <w:ilvl w:val="1"/>
          <w:numId w:val="1018"/>
        </w:numPr>
        <w:pStyle w:val="Compact"/>
      </w:pPr>
      <w:r>
        <w:rPr>
          <w:b/>
        </w:rPr>
        <w:t xml:space="preserve">LLM Integration:</w:t>
      </w:r>
      <w:r>
        <w:t xml:space="preserve"> </w:t>
      </w:r>
      <w:r>
        <w:t xml:space="preserve">Python libraries for interacting with OpenAI, Anthropic, Google Gemini APIs. A system to manage prompts, select appropriate models, and handle responses.</w:t>
      </w:r>
    </w:p>
    <w:p>
      <w:pPr>
        <w:numPr>
          <w:ilvl w:val="1"/>
          <w:numId w:val="1018"/>
        </w:numPr>
        <w:pStyle w:val="Compact"/>
      </w:pPr>
      <w:r>
        <w:rPr>
          <w:b/>
        </w:rPr>
        <w:t xml:space="preserve">RAG Implementation:</w:t>
      </w:r>
      <w:r>
        <w:t xml:space="preserve"> </w:t>
      </w:r>
      <w:r>
        <w:t xml:space="preserve">Vector database (e.g., Pinecone, Weaviate) integrated with the backend to provide agents with access to extensive, up-to-date, niche-specific knowledge bases (e.g., regulatory documents, medical guidelines, real estate market data).</w:t>
      </w:r>
    </w:p>
    <w:p>
      <w:pPr>
        <w:numPr>
          <w:ilvl w:val="1"/>
          <w:numId w:val="1018"/>
        </w:numPr>
        <w:pStyle w:val="Compact"/>
      </w:pPr>
      <w:r>
        <w:rPr>
          <w:b/>
        </w:rPr>
        <w:t xml:space="preserve">Agent Orchestration Engine:</w:t>
      </w:r>
      <w:r>
        <w:t xml:space="preserve"> </w:t>
      </w:r>
      <w:r>
        <w:t xml:space="preserve">Custom-built logic to manage agent tasks, memory, tool usage, and decision-making processes.</w:t>
      </w:r>
    </w:p>
    <w:p>
      <w:pPr>
        <w:numPr>
          <w:ilvl w:val="0"/>
          <w:numId w:val="1017"/>
        </w:numPr>
        <w:pStyle w:val="Compact"/>
      </w:pPr>
      <w:r>
        <w:rPr>
          <w:b/>
        </w:rPr>
        <w:t xml:space="preserve">Task Queuing:</w:t>
      </w:r>
      <w:r>
        <w:t xml:space="preserve"> </w:t>
      </w:r>
      <w:r>
        <w:t xml:space="preserve">Celery with RabbitMQ/Redis for handling asynchronous tasks (e.g., report generation, complex data analysis).</w:t>
      </w:r>
    </w:p>
    <w:p>
      <w:pPr>
        <w:numPr>
          <w:ilvl w:val="0"/>
          <w:numId w:val="1017"/>
        </w:numPr>
        <w:pStyle w:val="Compact"/>
      </w:pPr>
      <w:r>
        <w:rPr>
          <w:b/>
        </w:rPr>
        <w:t xml:space="preserve">Authentication &amp; Authorization:</w:t>
      </w:r>
      <w:r>
        <w:t xml:space="preserve"> </w:t>
      </w:r>
      <w:r>
        <w:t xml:space="preserve">OAuth 2.0 / JWT for secure user access.</w:t>
      </w:r>
    </w:p>
    <w:p>
      <w:pPr>
        <w:numPr>
          <w:ilvl w:val="0"/>
          <w:numId w:val="1017"/>
        </w:numPr>
        <w:pStyle w:val="Compact"/>
      </w:pPr>
      <w:r>
        <w:rPr>
          <w:b/>
        </w:rPr>
        <w:t xml:space="preserve">Multi-Tenancy:</w:t>
      </w:r>
      <w:r>
        <w:t xml:space="preserve"> </w:t>
      </w:r>
      <w:r>
        <w:t xml:space="preserve">Database schema and application logic designed to support multiple clients securely and independently.</w:t>
      </w:r>
    </w:p>
    <w:p>
      <w:pPr>
        <w:numPr>
          <w:ilvl w:val="0"/>
          <w:numId w:val="1017"/>
        </w:numPr>
        <w:pStyle w:val="Compact"/>
      </w:pPr>
      <w:r>
        <w:rPr>
          <w:b/>
        </w:rPr>
        <w:t xml:space="preserve">Subscription &amp; Billing:</w:t>
      </w:r>
      <w:r>
        <w:t xml:space="preserve"> </w:t>
      </w:r>
      <w:r>
        <w:t xml:space="preserve">Integration with Stripe or a similar payment gateway.</w:t>
      </w:r>
    </w:p>
    <w:p>
      <w:pPr>
        <w:numPr>
          <w:ilvl w:val="0"/>
          <w:numId w:val="1017"/>
        </w:numPr>
        <w:pStyle w:val="Compact"/>
      </w:pPr>
      <w:r>
        <w:rPr>
          <w:b/>
        </w:rPr>
        <w:t xml:space="preserve">Deployment:</w:t>
      </w:r>
      <w:r>
        <w:t xml:space="preserve"> </w:t>
      </w:r>
      <w:r>
        <w:t xml:space="preserve">Docker containers orchestrated with Kubernetes on a cloud platform (AWS, GCP, Azure).</w:t>
      </w:r>
    </w:p>
    <w:p>
      <w:pPr>
        <w:numPr>
          <w:ilvl w:val="0"/>
          <w:numId w:val="1017"/>
        </w:numPr>
        <w:pStyle w:val="Compact"/>
      </w:pPr>
      <w:r>
        <w:rPr>
          <w:b/>
        </w:rPr>
        <w:t xml:space="preserve">Monitoring &amp; Logging:</w:t>
      </w:r>
      <w:r>
        <w:t xml:space="preserve"> </w:t>
      </w:r>
      <w:r>
        <w:t xml:space="preserve">ELK Stack (Elasticsearch, Logstash, Kibana) or Prometheus/Grafana for system health and performance monitoring.</w:t>
      </w:r>
    </w:p>
    <w:p>
      <w:pPr>
        <w:pStyle w:val="Heading4"/>
      </w:pPr>
      <w:bookmarkStart w:id="37" w:name="niche-specific-customizations"/>
      <w:r>
        <w:t xml:space="preserve">3.3.2. Niche-Specific Customizations:</w:t>
      </w:r>
      <w:bookmarkEnd w:id="37"/>
    </w:p>
    <w:p>
      <w:pPr>
        <w:numPr>
          <w:ilvl w:val="0"/>
          <w:numId w:val="1019"/>
        </w:numPr>
        <w:pStyle w:val="Compact"/>
      </w:pPr>
      <w:r>
        <w:rPr>
          <w:b/>
        </w:rPr>
        <w:t xml:space="preserve">Financial Services (e.g., Compliance Agent):</w:t>
      </w:r>
    </w:p>
    <w:p>
      <w:pPr>
        <w:numPr>
          <w:ilvl w:val="1"/>
          <w:numId w:val="1020"/>
        </w:numPr>
        <w:pStyle w:val="Compact"/>
      </w:pPr>
      <w:r>
        <w:rPr>
          <w:b/>
        </w:rPr>
        <w:t xml:space="preserve">Integrations:</w:t>
      </w:r>
      <w:r>
        <w:t xml:space="preserve"> </w:t>
      </w:r>
      <w:r>
        <w:t xml:space="preserve">Secure APIs for accessing regulatory feeds (e.g., FINRA, SEC), financial news sources.</w:t>
      </w:r>
    </w:p>
    <w:p>
      <w:pPr>
        <w:numPr>
          <w:ilvl w:val="1"/>
          <w:numId w:val="1020"/>
        </w:numPr>
        <w:pStyle w:val="Compact"/>
      </w:pPr>
      <w:r>
        <w:rPr>
          <w:b/>
        </w:rPr>
        <w:t xml:space="preserve">Security:</w:t>
      </w:r>
      <w:r>
        <w:t xml:space="preserve"> </w:t>
      </w:r>
      <w:r>
        <w:t xml:space="preserve">Enhanced security measures, data encryption at rest and in transit, audit trails to meet financial industry compliance (e.g., SOC 2 considerations).</w:t>
      </w:r>
    </w:p>
    <w:p>
      <w:pPr>
        <w:numPr>
          <w:ilvl w:val="1"/>
          <w:numId w:val="1020"/>
        </w:numPr>
        <w:pStyle w:val="Compact"/>
      </w:pPr>
      <w:r>
        <w:rPr>
          <w:b/>
        </w:rPr>
        <w:t xml:space="preserve">Knowledge Base:</w:t>
      </w:r>
      <w:r>
        <w:t xml:space="preserve"> </w:t>
      </w:r>
      <w:r>
        <w:t xml:space="preserve">Curated and continuously updated knowledge base of financial regulations.</w:t>
      </w:r>
    </w:p>
    <w:p>
      <w:pPr>
        <w:numPr>
          <w:ilvl w:val="0"/>
          <w:numId w:val="1019"/>
        </w:numPr>
        <w:pStyle w:val="Compact"/>
      </w:pPr>
      <w:r>
        <w:rPr>
          <w:b/>
        </w:rPr>
        <w:t xml:space="preserve">Healthcare (e.g., Credentialing Agent):</w:t>
      </w:r>
    </w:p>
    <w:p>
      <w:pPr>
        <w:numPr>
          <w:ilvl w:val="1"/>
          <w:numId w:val="1021"/>
        </w:numPr>
        <w:pStyle w:val="Compact"/>
      </w:pPr>
      <w:r>
        <w:rPr>
          <w:b/>
        </w:rPr>
        <w:t xml:space="preserve">Integrations:</w:t>
      </w:r>
      <w:r>
        <w:t xml:space="preserve"> </w:t>
      </w:r>
      <w:r>
        <w:t xml:space="preserve">Secure APIs for NPDB, state medical boards, insurance payer portals (if feasible and secure). FHIR/HL7 understanding for data interoperability.</w:t>
      </w:r>
    </w:p>
    <w:p>
      <w:pPr>
        <w:numPr>
          <w:ilvl w:val="1"/>
          <w:numId w:val="1021"/>
        </w:numPr>
        <w:pStyle w:val="Compact"/>
      </w:pPr>
      <w:r>
        <w:rPr>
          <w:b/>
        </w:rPr>
        <w:t xml:space="preserve">Compliance:</w:t>
      </w:r>
      <w:r>
        <w:t xml:space="preserve"> </w:t>
      </w:r>
      <w:r>
        <w:t xml:space="preserve">HIPAA-compliant architecture, BAA with cloud providers, end-to-end encryption, strict access controls, audit logs.</w:t>
      </w:r>
    </w:p>
    <w:p>
      <w:pPr>
        <w:numPr>
          <w:ilvl w:val="1"/>
          <w:numId w:val="1021"/>
        </w:numPr>
        <w:pStyle w:val="Compact"/>
      </w:pPr>
      <w:r>
        <w:rPr>
          <w:b/>
        </w:rPr>
        <w:t xml:space="preserve">Knowledge Base:</w:t>
      </w:r>
      <w:r>
        <w:t xml:space="preserve"> </w:t>
      </w:r>
      <w:r>
        <w:t xml:space="preserve">Payer-specific credentialing rules, medical coding standards.</w:t>
      </w:r>
    </w:p>
    <w:p>
      <w:pPr>
        <w:numPr>
          <w:ilvl w:val="0"/>
          <w:numId w:val="1019"/>
        </w:numPr>
        <w:pStyle w:val="Compact"/>
      </w:pPr>
      <w:r>
        <w:rPr>
          <w:b/>
        </w:rPr>
        <w:t xml:space="preserve">Real Estate (e.g., Listing Description Agent):</w:t>
      </w:r>
    </w:p>
    <w:p>
      <w:pPr>
        <w:numPr>
          <w:ilvl w:val="1"/>
          <w:numId w:val="1022"/>
        </w:numPr>
        <w:pStyle w:val="Compact"/>
      </w:pPr>
      <w:r>
        <w:rPr>
          <w:b/>
        </w:rPr>
        <w:t xml:space="preserve">Integrations:</w:t>
      </w:r>
      <w:r>
        <w:t xml:space="preserve"> </w:t>
      </w:r>
      <w:r>
        <w:t xml:space="preserve">APIs for MLS data (where available and permissible), property databases, mapping services.</w:t>
      </w:r>
    </w:p>
    <w:p>
      <w:pPr>
        <w:numPr>
          <w:ilvl w:val="1"/>
          <w:numId w:val="1022"/>
        </w:numPr>
        <w:pStyle w:val="Compact"/>
      </w:pPr>
      <w:r>
        <w:rPr>
          <w:b/>
        </w:rPr>
        <w:t xml:space="preserve">AI Models:</w:t>
      </w:r>
      <w:r>
        <w:t xml:space="preserve"> </w:t>
      </w:r>
      <w:r>
        <w:t xml:space="preserve">Potential use of image analysis models for property photos to inform descriptions.</w:t>
      </w:r>
    </w:p>
    <w:p>
      <w:pPr>
        <w:numPr>
          <w:ilvl w:val="1"/>
          <w:numId w:val="1022"/>
        </w:numPr>
        <w:pStyle w:val="Compact"/>
      </w:pPr>
      <w:r>
        <w:rPr>
          <w:b/>
        </w:rPr>
        <w:t xml:space="preserve">Knowledge Base:</w:t>
      </w:r>
      <w:r>
        <w:t xml:space="preserve"> </w:t>
      </w:r>
      <w:r>
        <w:t xml:space="preserve">Local market trends, buyer persona characteristics, SEO best practices for real estate listings.</w:t>
      </w:r>
    </w:p>
    <w:p>
      <w:pPr>
        <w:pStyle w:val="Heading3"/>
      </w:pPr>
      <w:bookmarkStart w:id="38" w:name="X18c80cffb97206b90481258986a7fd7e6d9380c"/>
      <w:r>
        <w:t xml:space="preserve">3.4. Transition from No-Code MVP to Custom Code Platform</w:t>
      </w:r>
      <w:bookmarkEnd w:id="38"/>
    </w:p>
    <w:p>
      <w:pPr>
        <w:numPr>
          <w:ilvl w:val="0"/>
          <w:numId w:val="1023"/>
        </w:numPr>
        <w:pStyle w:val="Compact"/>
      </w:pPr>
      <w:r>
        <w:rPr>
          <w:b/>
        </w:rPr>
        <w:t xml:space="preserve">Data-Driven Decisions:</w:t>
      </w:r>
      <w:r>
        <w:t xml:space="preserve"> </w:t>
      </w:r>
      <w:r>
        <w:t xml:space="preserve">Learnings from MVP usage (user feedback, feature requests, pain points, conversion rates) will directly inform the feature set and prioritization for the custom platform.</w:t>
      </w:r>
    </w:p>
    <w:p>
      <w:pPr>
        <w:numPr>
          <w:ilvl w:val="0"/>
          <w:numId w:val="1023"/>
        </w:numPr>
        <w:pStyle w:val="Compact"/>
      </w:pPr>
      <w:r>
        <w:rPr>
          <w:b/>
        </w:rPr>
        <w:t xml:space="preserve">Use Case Refinement:</w:t>
      </w:r>
      <w:r>
        <w:t xml:space="preserve"> </w:t>
      </w:r>
      <w:r>
        <w:t xml:space="preserve">MVPs will help refine the exact scope and functionality of the agents for each niche.</w:t>
      </w:r>
    </w:p>
    <w:p>
      <w:pPr>
        <w:numPr>
          <w:ilvl w:val="0"/>
          <w:numId w:val="1023"/>
        </w:numPr>
        <w:pStyle w:val="Compact"/>
      </w:pPr>
      <w:r>
        <w:rPr>
          <w:b/>
        </w:rPr>
        <w:t xml:space="preserve">Data Migration:</w:t>
      </w:r>
      <w:r>
        <w:t xml:space="preserve"> </w:t>
      </w:r>
      <w:r>
        <w:t xml:space="preserve">While no-code MVPs might use simple data stores, a strategy for migrating any valuable collected data (e.g., user lists, early feedback) to the custom platform will be needed if applicable.</w:t>
      </w:r>
    </w:p>
    <w:p>
      <w:pPr>
        <w:numPr>
          <w:ilvl w:val="0"/>
          <w:numId w:val="1023"/>
        </w:numPr>
        <w:pStyle w:val="Compact"/>
      </w:pPr>
      <w:r>
        <w:rPr>
          <w:b/>
        </w:rPr>
        <w:t xml:space="preserve">Iterative Development:</w:t>
      </w:r>
      <w:r>
        <w:t xml:space="preserve"> </w:t>
      </w:r>
      <w:r>
        <w:t xml:space="preserve">The custom platform will be built iteratively, potentially launching with a core feature set for one validated agent and then expanding.</w:t>
      </w:r>
    </w:p>
    <w:p>
      <w:pPr>
        <w:pStyle w:val="FirstParagraph"/>
      </w:pPr>
      <w:r>
        <w:t xml:space="preserve">This detailed architecture outline provides a foundation for the subsequent cost breakdown and profitability analysis for each niche.</w:t>
      </w:r>
    </w:p>
    <w:p>
      <w:pPr>
        <w:pStyle w:val="Heading2"/>
      </w:pPr>
      <w:bookmarkStart w:id="39" w:name="cost-factor-breakdown"/>
      <w:r>
        <w:t xml:space="preserve">4. Cost Factor Breakdown</w:t>
      </w:r>
      <w:bookmarkEnd w:id="39"/>
    </w:p>
    <w:p>
      <w:pPr>
        <w:pStyle w:val="FirstParagraph"/>
      </w:pPr>
      <w:r>
        <w:t xml:space="preserve">This section breaks down the potential cost factors for both the No-Code MVP (Phase 1) and Custom Code Platform (Phase 2) development for the AaaS agentic system, with considerations for the Financial Services, Healthcare, and Real Estate niches.</w:t>
      </w:r>
    </w:p>
    <w:p>
      <w:pPr>
        <w:pStyle w:val="BodyText"/>
      </w:pPr>
      <w:r>
        <w:rPr>
          <w:b/>
        </w:rPr>
        <w:t xml:space="preserve">Disclaimer:</w:t>
      </w:r>
      <w:r>
        <w:t xml:space="preserve"> </w:t>
      </w:r>
      <w:r>
        <w:t xml:space="preserve">These are estimated cost</w:t>
      </w:r>
      <w:r>
        <w:t xml:space="preserve"> </w:t>
      </w:r>
      <w:r>
        <w:rPr>
          <w:i/>
        </w:rPr>
        <w:t xml:space="preserve">factors</w:t>
      </w:r>
      <w:r>
        <w:t xml:space="preserve"> </w:t>
      </w:r>
      <w:r>
        <w:t xml:space="preserve">and general ranges. Actual costs can vary significantly based on specific tool choices, feature complexity, development team rates, geographical location, and the depth of customization required. A detailed quote from development partners or precise tool pricing would be needed for accurate budgeting.</w:t>
      </w:r>
    </w:p>
    <w:p>
      <w:pPr>
        <w:pStyle w:val="Heading3"/>
      </w:pPr>
      <w:bookmarkStart w:id="40" w:name="X90acd06c7b97c9d4e17b7864613f86fb08c451f"/>
      <w:r>
        <w:t xml:space="preserve">4.1. Phase 1: No-Code MVP Development Costs (per niche MVP)</w:t>
      </w:r>
      <w:bookmarkEnd w:id="40"/>
    </w:p>
    <w:p>
      <w:pPr>
        <w:pStyle w:val="FirstParagraph"/>
      </w:pPr>
      <w:r>
        <w:t xml:space="preserve">No-code MVPs are designed for rapid validation with minimal upfront financial investment, relying more on time and existing low-cost tools.</w:t>
      </w:r>
    </w:p>
    <w:p>
      <w:pPr>
        <w:numPr>
          <w:ilvl w:val="0"/>
          <w:numId w:val="1024"/>
        </w:numPr>
        <w:pStyle w:val="Compact"/>
      </w:pPr>
      <w:r>
        <w:rPr>
          <w:b/>
        </w:rPr>
        <w:t xml:space="preserve">No-Code Platform Subscriptions:</w:t>
      </w:r>
    </w:p>
    <w:p>
      <w:pPr>
        <w:numPr>
          <w:ilvl w:val="1"/>
          <w:numId w:val="1025"/>
        </w:numPr>
        <w:pStyle w:val="Compact"/>
      </w:pPr>
      <w:r>
        <w:rPr>
          <w:b/>
        </w:rPr>
        <w:t xml:space="preserve">Workflow Automation (e.g., Make.com, Zapier):</w:t>
      </w:r>
      <w:r>
        <w:t xml:space="preserve"> </w:t>
      </w:r>
      <w:r>
        <w:t xml:space="preserve">$20 - $100/month per tool, depending on the plan and number of operations/tasks. For 1-3 MVPs, assume a combined $50 - $200/month.</w:t>
      </w:r>
    </w:p>
    <w:p>
      <w:pPr>
        <w:numPr>
          <w:ilvl w:val="1"/>
          <w:numId w:val="1025"/>
        </w:numPr>
        <w:pStyle w:val="Compact"/>
      </w:pPr>
      <w:r>
        <w:rPr>
          <w:b/>
        </w:rPr>
        <w:t xml:space="preserve">UI/Frontend Builder (e.g., Softr, Carrd, Glide, Tally.so):</w:t>
      </w:r>
      <w:r>
        <w:t xml:space="preserve"> </w:t>
      </w:r>
      <w:r>
        <w:t xml:space="preserve">$0 - $50/month per tool. Some offer free tiers sufficient for basic MVPs. Assume $20 - $100/month for a selection of tools.</w:t>
      </w:r>
    </w:p>
    <w:p>
      <w:pPr>
        <w:numPr>
          <w:ilvl w:val="1"/>
          <w:numId w:val="1025"/>
        </w:numPr>
        <w:pStyle w:val="Compact"/>
      </w:pPr>
      <w:r>
        <w:rPr>
          <w:b/>
        </w:rPr>
        <w:t xml:space="preserve">Database/Spreadsheet (e.g., Airtable, Google Sheets):</w:t>
      </w:r>
      <w:r>
        <w:t xml:space="preserve"> </w:t>
      </w:r>
      <w:r>
        <w:t xml:space="preserve">$0 - $25/month per user for premium features. Google Sheets is free. Assume $0 - $50/month.</w:t>
      </w:r>
    </w:p>
    <w:p>
      <w:pPr>
        <w:numPr>
          <w:ilvl w:val="1"/>
          <w:numId w:val="1025"/>
        </w:numPr>
        <w:pStyle w:val="Compact"/>
      </w:pPr>
      <w:r>
        <w:rPr>
          <w:b/>
        </w:rPr>
        <w:t xml:space="preserve">Specialized No-Code AI Platforms (e.g., Voiceflow, MindStudio, CustomGPT for RAG):</w:t>
      </w:r>
      <w:r>
        <w:t xml:space="preserve"> </w:t>
      </w:r>
      <w:r>
        <w:t xml:space="preserve">$30 - $300+/month depending on the platform and features. May not be needed for all MVPs if LLM APIs are used directly via Make/Zapier.</w:t>
      </w:r>
    </w:p>
    <w:p>
      <w:pPr>
        <w:numPr>
          <w:ilvl w:val="1"/>
          <w:numId w:val="1025"/>
        </w:numPr>
        <w:pStyle w:val="Compact"/>
      </w:pPr>
      <w:r>
        <w:rPr>
          <w:b/>
        </w:rPr>
        <w:t xml:space="preserve">Estimated Total No-Code Tooling (per MVP or shared across a few):</w:t>
      </w:r>
      <w:r>
        <w:t xml:space="preserve"> </w:t>
      </w:r>
      <w:r>
        <w:t xml:space="preserve">$50 - $500/month during the MVP development and testing phase (typically 1-2 months per MVP).</w:t>
      </w:r>
    </w:p>
    <w:p>
      <w:pPr>
        <w:numPr>
          <w:ilvl w:val="0"/>
          <w:numId w:val="1024"/>
        </w:numPr>
        <w:pStyle w:val="Compact"/>
      </w:pPr>
      <w:r>
        <w:rPr>
          <w:b/>
        </w:rPr>
        <w:t xml:space="preserve">LLM API Usage (Prototyping):</w:t>
      </w:r>
    </w:p>
    <w:p>
      <w:pPr>
        <w:numPr>
          <w:ilvl w:val="1"/>
          <w:numId w:val="1026"/>
        </w:numPr>
        <w:pStyle w:val="Compact"/>
      </w:pPr>
      <w:r>
        <w:rPr>
          <w:b/>
        </w:rPr>
        <w:t xml:space="preserve">OpenAI (GPT-3.5/GPT-4), Anthropic (Claude Sonnet/Opus):</w:t>
      </w:r>
      <w:r>
        <w:t xml:space="preserve"> </w:t>
      </w:r>
      <w:r>
        <w:t xml:space="preserve">Usage-based. For MVP prototyping with limited users, costs are likely to be low, e.g., $10 - $100/month per MVP. This depends heavily on the number of calls and token usage.</w:t>
      </w:r>
    </w:p>
    <w:p>
      <w:pPr>
        <w:numPr>
          <w:ilvl w:val="0"/>
          <w:numId w:val="1024"/>
        </w:numPr>
        <w:pStyle w:val="Compact"/>
      </w:pPr>
      <w:r>
        <w:rPr>
          <w:b/>
        </w:rPr>
        <w:t xml:space="preserve">Domain &amp; Basic Hosting (Optional for MVPs):</w:t>
      </w:r>
    </w:p>
    <w:p>
      <w:pPr>
        <w:numPr>
          <w:ilvl w:val="1"/>
          <w:numId w:val="1027"/>
        </w:numPr>
        <w:pStyle w:val="Compact"/>
      </w:pPr>
      <w:r>
        <w:rPr>
          <w:b/>
        </w:rPr>
        <w:t xml:space="preserve">Domain Name:</w:t>
      </w:r>
      <w:r>
        <w:t xml:space="preserve"> </w:t>
      </w:r>
      <w:r>
        <w:t xml:space="preserve">$10 - $20/year.</w:t>
      </w:r>
    </w:p>
    <w:p>
      <w:pPr>
        <w:numPr>
          <w:ilvl w:val="1"/>
          <w:numId w:val="1027"/>
        </w:numPr>
        <w:pStyle w:val="Compact"/>
      </w:pPr>
      <w:r>
        <w:rPr>
          <w:b/>
        </w:rPr>
        <w:t xml:space="preserve">Simple Landing Page Hosting (if not part of UI builder):</w:t>
      </w:r>
      <w:r>
        <w:t xml:space="preserve"> </w:t>
      </w:r>
      <w:r>
        <w:t xml:space="preserve">$5 - $20/month.</w:t>
      </w:r>
    </w:p>
    <w:p>
      <w:pPr>
        <w:numPr>
          <w:ilvl w:val="0"/>
          <w:numId w:val="1024"/>
        </w:numPr>
        <w:pStyle w:val="Compact"/>
      </w:pPr>
      <w:r>
        <w:rPr>
          <w:b/>
        </w:rPr>
        <w:t xml:space="preserve">Time Investment (Founder/Team Time):</w:t>
      </w:r>
    </w:p>
    <w:p>
      <w:pPr>
        <w:numPr>
          <w:ilvl w:val="1"/>
          <w:numId w:val="1028"/>
        </w:numPr>
        <w:pStyle w:val="Compact"/>
      </w:pPr>
      <w:r>
        <w:t xml:space="preserve">This is a significant non-cash cost. Building even a no-code MVP requires dedicated time for learning tools, designing workflows, testing, and gathering feedback. Estimated 40-80 hours per MVP (1-2 weeks full-time equivalent).</w:t>
      </w:r>
    </w:p>
    <w:p>
      <w:pPr>
        <w:numPr>
          <w:ilvl w:val="0"/>
          <w:numId w:val="1024"/>
        </w:numPr>
        <w:pStyle w:val="Compact"/>
      </w:pPr>
      <w:r>
        <w:rPr>
          <w:b/>
        </w:rPr>
        <w:t xml:space="preserve">Niche-Specific No-Code MVP Considerations:</w:t>
      </w:r>
    </w:p>
    <w:p>
      <w:pPr>
        <w:numPr>
          <w:ilvl w:val="1"/>
          <w:numId w:val="1029"/>
        </w:numPr>
        <w:pStyle w:val="Compact"/>
      </w:pPr>
      <w:r>
        <w:rPr>
          <w:b/>
        </w:rPr>
        <w:t xml:space="preserve">Financial Services:</w:t>
      </w:r>
    </w:p>
    <w:p>
      <w:pPr>
        <w:numPr>
          <w:ilvl w:val="2"/>
          <w:numId w:val="1030"/>
        </w:numPr>
        <w:pStyle w:val="Compact"/>
      </w:pPr>
      <w:r>
        <w:rPr>
          <w:b/>
        </w:rPr>
        <w:t xml:space="preserve">Data Sources:</w:t>
      </w:r>
      <w:r>
        <w:t xml:space="preserve"> </w:t>
      </w:r>
      <w:r>
        <w:t xml:space="preserve">Accessing real-time, comprehensive regulatory feeds via no-code might be challenging. May rely on public RSS feeds or manual data input initially. Costs for specialized financial data APIs are typically high and not suited for no-code MVPs.</w:t>
      </w:r>
    </w:p>
    <w:p>
      <w:pPr>
        <w:numPr>
          <w:ilvl w:val="1"/>
          <w:numId w:val="1029"/>
        </w:numPr>
        <w:pStyle w:val="Compact"/>
      </w:pPr>
      <w:r>
        <w:rPr>
          <w:b/>
        </w:rPr>
        <w:t xml:space="preserve">Healthcare:</w:t>
      </w:r>
    </w:p>
    <w:p>
      <w:pPr>
        <w:numPr>
          <w:ilvl w:val="2"/>
          <w:numId w:val="1031"/>
        </w:numPr>
        <w:pStyle w:val="Compact"/>
      </w:pPr>
      <w:r>
        <w:rPr>
          <w:b/>
        </w:rPr>
        <w:t xml:space="preserve">HIPAA Compliance:</w:t>
      </w:r>
      <w:r>
        <w:t xml:space="preserve"> </w:t>
      </w:r>
      <w:r>
        <w:t xml:space="preserve">If handling PHI, costs for HIPAA-compliant versions of no-code tools (e.g., Jotform Gold/Enterprise, Cognito Forms with BAAs) can be higher: $100 - $400+/month per tool. This is a critical cost if PHI is involved even at the MVP stage.</w:t>
      </w:r>
    </w:p>
    <w:p>
      <w:pPr>
        <w:numPr>
          <w:ilvl w:val="1"/>
          <w:numId w:val="1029"/>
        </w:numPr>
        <w:pStyle w:val="Compact"/>
      </w:pPr>
      <w:r>
        <w:rPr>
          <w:b/>
        </w:rPr>
        <w:t xml:space="preserve">Real Estate:</w:t>
      </w:r>
    </w:p>
    <w:p>
      <w:pPr>
        <w:numPr>
          <w:ilvl w:val="2"/>
          <w:numId w:val="1032"/>
        </w:numPr>
        <w:pStyle w:val="Compact"/>
      </w:pPr>
      <w:r>
        <w:rPr>
          <w:b/>
        </w:rPr>
        <w:t xml:space="preserve">MLS Data:</w:t>
      </w:r>
      <w:r>
        <w:t xml:space="preserve"> </w:t>
      </w:r>
      <w:r>
        <w:t xml:space="preserve">Direct MLS access via no-code is unlikely. MVPs might rely on manual data input or publicly available property information.</w:t>
      </w:r>
    </w:p>
    <w:p>
      <w:pPr>
        <w:numPr>
          <w:ilvl w:val="0"/>
          <w:numId w:val="1024"/>
        </w:numPr>
        <w:pStyle w:val="Compact"/>
      </w:pPr>
      <w:r>
        <w:rPr>
          <w:b/>
        </w:rPr>
        <w:t xml:space="preserve">Total Estimated No-Code MVP Cost (per niche, 1-2 month validation period):</w:t>
      </w:r>
      <w:r>
        <w:t xml:space="preserve"> </w:t>
      </w:r>
      <w:r>
        <w:t xml:space="preserve">Primarily time, plus $100 - $1,000 in tool subscriptions and API usage, depending heavily on HIPAA needs for Healthcare.</w:t>
      </w:r>
    </w:p>
    <w:p>
      <w:pPr>
        <w:pStyle w:val="Heading3"/>
      </w:pPr>
      <w:bookmarkStart w:id="41" w:name="X2e7c7346be9dfc35a8ba689b37d243adf6f04e4"/>
      <w:r>
        <w:t xml:space="preserve">4.2. Phase 2: Custom Code Platform Development Costs</w:t>
      </w:r>
      <w:bookmarkEnd w:id="41"/>
    </w:p>
    <w:p>
      <w:pPr>
        <w:pStyle w:val="FirstParagraph"/>
      </w:pPr>
      <w:r>
        <w:t xml:space="preserve">These costs are significantly higher and involve building a scalable, proprietary platform.</w:t>
      </w:r>
    </w:p>
    <w:p>
      <w:pPr>
        <w:numPr>
          <w:ilvl w:val="0"/>
          <w:numId w:val="1033"/>
        </w:numPr>
        <w:pStyle w:val="Compact"/>
      </w:pPr>
      <w:r>
        <w:rPr>
          <w:b/>
        </w:rPr>
        <w:t xml:space="preserve">Infrastructure Costs (Cloud Hosting - AWS, GCP, Azure - Monthly Estimates at Scale):</w:t>
      </w:r>
    </w:p>
    <w:p>
      <w:pPr>
        <w:numPr>
          <w:ilvl w:val="1"/>
          <w:numId w:val="1034"/>
        </w:numPr>
        <w:pStyle w:val="Compact"/>
      </w:pPr>
      <w:r>
        <w:rPr>
          <w:b/>
        </w:rPr>
        <w:t xml:space="preserve">Compute (VMs, Serverless):</w:t>
      </w:r>
      <w:r>
        <w:t xml:space="preserve"> </w:t>
      </w:r>
      <w:r>
        <w:t xml:space="preserve">$100 - $2,000+/month depending on load, number of agents, and processing intensity.</w:t>
      </w:r>
    </w:p>
    <w:p>
      <w:pPr>
        <w:numPr>
          <w:ilvl w:val="1"/>
          <w:numId w:val="1034"/>
        </w:numPr>
        <w:pStyle w:val="Compact"/>
      </w:pPr>
      <w:r>
        <w:rPr>
          <w:b/>
        </w:rPr>
        <w:t xml:space="preserve">Database Hosting (Managed PostgreSQL, MongoDB):</w:t>
      </w:r>
      <w:r>
        <w:t xml:space="preserve"> </w:t>
      </w:r>
      <w:r>
        <w:t xml:space="preserve">$50 - $1,000+/month depending on size and performance requirements.</w:t>
      </w:r>
    </w:p>
    <w:p>
      <w:pPr>
        <w:numPr>
          <w:ilvl w:val="1"/>
          <w:numId w:val="1034"/>
        </w:numPr>
        <w:pStyle w:val="Compact"/>
      </w:pPr>
      <w:r>
        <w:rPr>
          <w:b/>
        </w:rPr>
        <w:t xml:space="preserve">Vector Database (Managed e.g., Pinecone, Weaviate Cloud Services):</w:t>
      </w:r>
      <w:r>
        <w:t xml:space="preserve"> </w:t>
      </w:r>
      <w:r>
        <w:t xml:space="preserve">$70 - $1,000+/month depending on data volume and usage.</w:t>
      </w:r>
    </w:p>
    <w:p>
      <w:pPr>
        <w:numPr>
          <w:ilvl w:val="1"/>
          <w:numId w:val="1034"/>
        </w:numPr>
        <w:pStyle w:val="Compact"/>
      </w:pPr>
      <w:r>
        <w:rPr>
          <w:b/>
        </w:rPr>
        <w:t xml:space="preserve">Storage (S3, etc.):</w:t>
      </w:r>
      <w:r>
        <w:t xml:space="preserve"> </w:t>
      </w:r>
      <w:r>
        <w:t xml:space="preserve">$10 - $200+/month.</w:t>
      </w:r>
    </w:p>
    <w:p>
      <w:pPr>
        <w:numPr>
          <w:ilvl w:val="1"/>
          <w:numId w:val="1034"/>
        </w:numPr>
        <w:pStyle w:val="Compact"/>
      </w:pPr>
      <w:r>
        <w:rPr>
          <w:b/>
        </w:rPr>
        <w:t xml:space="preserve">Networking (Data Transfer):</w:t>
      </w:r>
      <w:r>
        <w:t xml:space="preserve"> </w:t>
      </w:r>
      <w:r>
        <w:t xml:space="preserve">$10 - $300+/month.</w:t>
      </w:r>
    </w:p>
    <w:p>
      <w:pPr>
        <w:numPr>
          <w:ilvl w:val="1"/>
          <w:numId w:val="1034"/>
        </w:numPr>
        <w:pStyle w:val="Compact"/>
      </w:pPr>
      <w:r>
        <w:rPr>
          <w:b/>
        </w:rPr>
        <w:t xml:space="preserve">Task Queues &amp; Caching (Managed Redis, RabbitMQ):</w:t>
      </w:r>
      <w:r>
        <w:t xml:space="preserve"> </w:t>
      </w:r>
      <w:r>
        <w:t xml:space="preserve">$30 - $500+/month.</w:t>
      </w:r>
    </w:p>
    <w:p>
      <w:pPr>
        <w:numPr>
          <w:ilvl w:val="1"/>
          <w:numId w:val="1034"/>
        </w:numPr>
        <w:pStyle w:val="Compact"/>
      </w:pPr>
      <w:r>
        <w:rPr>
          <w:b/>
        </w:rPr>
        <w:t xml:space="preserve">Monitoring &amp; Logging (Managed ELK, Datadog, etc.):</w:t>
      </w:r>
      <w:r>
        <w:t xml:space="preserve"> </w:t>
      </w:r>
      <w:r>
        <w:t xml:space="preserve">$50 - $1,000+/month (or lower if self-hosting basic setups).</w:t>
      </w:r>
    </w:p>
    <w:p>
      <w:pPr>
        <w:numPr>
          <w:ilvl w:val="1"/>
          <w:numId w:val="1034"/>
        </w:numPr>
        <w:pStyle w:val="Compact"/>
      </w:pPr>
      <w:r>
        <w:rPr>
          <w:b/>
        </w:rPr>
        <w:t xml:space="preserve">Estimated Total Monthly Infrastructure (once operational with users):</w:t>
      </w:r>
      <w:r>
        <w:t xml:space="preserve"> </w:t>
      </w:r>
      <w:r>
        <w:t xml:space="preserve">$300 - $5,000+ (highly scalable).</w:t>
      </w:r>
    </w:p>
    <w:p>
      <w:pPr>
        <w:numPr>
          <w:ilvl w:val="0"/>
          <w:numId w:val="1033"/>
        </w:numPr>
        <w:pStyle w:val="Compact"/>
      </w:pPr>
      <w:r>
        <w:rPr>
          <w:b/>
        </w:rPr>
        <w:t xml:space="preserve">Software &amp; API Costs (Monthly):</w:t>
      </w:r>
    </w:p>
    <w:p>
      <w:pPr>
        <w:numPr>
          <w:ilvl w:val="1"/>
          <w:numId w:val="1035"/>
        </w:numPr>
        <w:pStyle w:val="Compact"/>
      </w:pPr>
      <w:r>
        <w:rPr>
          <w:b/>
        </w:rPr>
        <w:t xml:space="preserve">LLM API Usage (at scale):</w:t>
      </w:r>
      <w:r>
        <w:t xml:space="preserve"> </w:t>
      </w:r>
      <w:r>
        <w:t xml:space="preserve">This can be a major operational cost. $100 - $10,000+/month depending on user volume, agent complexity, and model choice (e.g., GPT-4 is more expensive than GPT-3.5). Careful prompt engineering and model selection are key to cost management.</w:t>
      </w:r>
    </w:p>
    <w:p>
      <w:pPr>
        <w:numPr>
          <w:ilvl w:val="1"/>
          <w:numId w:val="1035"/>
        </w:numPr>
        <w:pStyle w:val="Compact"/>
      </w:pPr>
      <w:r>
        <w:rPr>
          <w:b/>
        </w:rPr>
        <w:t xml:space="preserve">Specialized AI Model APIs (if any):</w:t>
      </w:r>
      <w:r>
        <w:t xml:space="preserve"> </w:t>
      </w:r>
      <w:r>
        <w:t xml:space="preserve">Variable, $50 - $500+/month per API.</w:t>
      </w:r>
    </w:p>
    <w:p>
      <w:pPr>
        <w:numPr>
          <w:ilvl w:val="1"/>
          <w:numId w:val="1035"/>
        </w:numPr>
        <w:pStyle w:val="Compact"/>
      </w:pPr>
      <w:r>
        <w:rPr>
          <w:b/>
        </w:rPr>
        <w:t xml:space="preserve">Third-Party Service APIs (e.g., Stripe, Twilio for communication, data enrichment services):</w:t>
      </w:r>
      <w:r>
        <w:t xml:space="preserve"> </w:t>
      </w:r>
      <w:r>
        <w:t xml:space="preserve">Usage-based, $20 - $500+/month.</w:t>
      </w:r>
    </w:p>
    <w:p>
      <w:pPr>
        <w:numPr>
          <w:ilvl w:val="1"/>
          <w:numId w:val="1035"/>
        </w:numPr>
        <w:pStyle w:val="Compact"/>
      </w:pPr>
      <w:r>
        <w:rPr>
          <w:b/>
        </w:rPr>
        <w:t xml:space="preserve">Development &amp; Collaboration Tools (e.g., GitHub, Jira, Slack):</w:t>
      </w:r>
      <w:r>
        <w:t xml:space="preserve"> </w:t>
      </w:r>
      <w:r>
        <w:t xml:space="preserve">$10 - $50/user/month.</w:t>
      </w:r>
    </w:p>
    <w:p>
      <w:pPr>
        <w:numPr>
          <w:ilvl w:val="0"/>
          <w:numId w:val="1033"/>
        </w:numPr>
        <w:pStyle w:val="Compact"/>
      </w:pPr>
      <w:r>
        <w:rPr>
          <w:b/>
        </w:rPr>
        <w:t xml:space="preserve">Development Costs (Human Resources - One-Time for Initial Build, then Ongoing for Maintenance/Updates):</w:t>
      </w:r>
    </w:p>
    <w:p>
      <w:pPr>
        <w:numPr>
          <w:ilvl w:val="1"/>
          <w:numId w:val="1036"/>
        </w:numPr>
        <w:pStyle w:val="Compact"/>
      </w:pPr>
      <w:r>
        <w:rPr>
          <w:b/>
        </w:rPr>
        <w:t xml:space="preserve">Assumption:</w:t>
      </w:r>
      <w:r>
        <w:t xml:space="preserve"> </w:t>
      </w:r>
      <w:r>
        <w:t xml:space="preserve">Using a lean team of contractors or a small agency for initial build (3-9 months per complex agent, potentially overlapping for platform components). Rates vary wildly ($50 - $200+/hour).</w:t>
      </w:r>
    </w:p>
    <w:p>
      <w:pPr>
        <w:numPr>
          <w:ilvl w:val="1"/>
          <w:numId w:val="1036"/>
        </w:numPr>
        <w:pStyle w:val="Compact"/>
      </w:pPr>
      <w:r>
        <w:rPr>
          <w:b/>
        </w:rPr>
        <w:t xml:space="preserve">Frontend Developer (React/Vue):</w:t>
      </w:r>
      <w:r>
        <w:t xml:space="preserve"> </w:t>
      </w:r>
      <w:r>
        <w:t xml:space="preserve">400-800 hours ($20k - $160k).</w:t>
      </w:r>
    </w:p>
    <w:p>
      <w:pPr>
        <w:numPr>
          <w:ilvl w:val="1"/>
          <w:numId w:val="1036"/>
        </w:numPr>
        <w:pStyle w:val="Compact"/>
      </w:pPr>
      <w:r>
        <w:rPr>
          <w:b/>
        </w:rPr>
        <w:t xml:space="preserve">Backend Developer (Python/Node.js):</w:t>
      </w:r>
      <w:r>
        <w:t xml:space="preserve"> </w:t>
      </w:r>
      <w:r>
        <w:t xml:space="preserve">500-1000 hours ($25k - $200k).</w:t>
      </w:r>
    </w:p>
    <w:p>
      <w:pPr>
        <w:numPr>
          <w:ilvl w:val="1"/>
          <w:numId w:val="1036"/>
        </w:numPr>
        <w:pStyle w:val="Compact"/>
      </w:pPr>
      <w:r>
        <w:rPr>
          <w:b/>
        </w:rPr>
        <w:t xml:space="preserve">AI/ML Engineer (Agent Core, RAG, Prompts):</w:t>
      </w:r>
      <w:r>
        <w:t xml:space="preserve"> </w:t>
      </w:r>
      <w:r>
        <w:t xml:space="preserve">300-700 hours ($15k - $140k).</w:t>
      </w:r>
    </w:p>
    <w:p>
      <w:pPr>
        <w:numPr>
          <w:ilvl w:val="1"/>
          <w:numId w:val="1036"/>
        </w:numPr>
        <w:pStyle w:val="Compact"/>
      </w:pPr>
      <w:r>
        <w:rPr>
          <w:b/>
        </w:rPr>
        <w:t xml:space="preserve">UX/UI Designer:</w:t>
      </w:r>
      <w:r>
        <w:t xml:space="preserve"> </w:t>
      </w:r>
      <w:r>
        <w:t xml:space="preserve">100-300 hours ($5k - $60k).</w:t>
      </w:r>
    </w:p>
    <w:p>
      <w:pPr>
        <w:numPr>
          <w:ilvl w:val="1"/>
          <w:numId w:val="1036"/>
        </w:numPr>
        <w:pStyle w:val="Compact"/>
      </w:pPr>
      <w:r>
        <w:rPr>
          <w:b/>
        </w:rPr>
        <w:t xml:space="preserve">QA Tester:</w:t>
      </w:r>
      <w:r>
        <w:t xml:space="preserve"> </w:t>
      </w:r>
      <w:r>
        <w:t xml:space="preserve">150-400 hours ($7.5k - $80k).</w:t>
      </w:r>
    </w:p>
    <w:p>
      <w:pPr>
        <w:numPr>
          <w:ilvl w:val="1"/>
          <w:numId w:val="1036"/>
        </w:numPr>
        <w:pStyle w:val="Compact"/>
      </w:pPr>
      <w:r>
        <w:rPr>
          <w:b/>
        </w:rPr>
        <w:t xml:space="preserve">Project Manager/Product Owner:</w:t>
      </w:r>
      <w:r>
        <w:t xml:space="preserve"> </w:t>
      </w:r>
      <w:r>
        <w:t xml:space="preserve">200-500 hours ($10k - $100k).</w:t>
      </w:r>
    </w:p>
    <w:p>
      <w:pPr>
        <w:numPr>
          <w:ilvl w:val="1"/>
          <w:numId w:val="1036"/>
        </w:numPr>
        <w:pStyle w:val="Compact"/>
      </w:pPr>
      <w:r>
        <w:rPr>
          <w:b/>
        </w:rPr>
        <w:t xml:space="preserve">Estimated Total Initial Custom Development Cost (per sophisticated AaaS for one niche, building core platform reusable components):</w:t>
      </w:r>
      <w:r>
        <w:t xml:space="preserve"> </w:t>
      </w:r>
      <w:r>
        <w:t xml:space="preserve">$80,000 - $700,000+. Subsequent agents for other niches might be less if the core platform is robust and reusable, but niche-specific logic and integrations still require significant effort.</w:t>
      </w:r>
    </w:p>
    <w:p>
      <w:pPr>
        <w:numPr>
          <w:ilvl w:val="0"/>
          <w:numId w:val="1033"/>
        </w:numPr>
        <w:pStyle w:val="Compact"/>
      </w:pPr>
      <w:r>
        <w:rPr>
          <w:b/>
        </w:rPr>
        <w:t xml:space="preserve">Compliance &amp; Security Costs (Niche-Specific):</w:t>
      </w:r>
    </w:p>
    <w:p>
      <w:pPr>
        <w:numPr>
          <w:ilvl w:val="1"/>
          <w:numId w:val="1037"/>
        </w:numPr>
        <w:pStyle w:val="Compact"/>
      </w:pPr>
      <w:r>
        <w:rPr>
          <w:b/>
        </w:rPr>
        <w:t xml:space="preserve">Financial Services:</w:t>
      </w:r>
    </w:p>
    <w:p>
      <w:pPr>
        <w:numPr>
          <w:ilvl w:val="2"/>
          <w:numId w:val="1038"/>
        </w:numPr>
        <w:pStyle w:val="Compact"/>
      </w:pPr>
      <w:r>
        <w:rPr>
          <w:b/>
        </w:rPr>
        <w:t xml:space="preserve">SOC 2 Type 1/2 Audit:</w:t>
      </w:r>
      <w:r>
        <w:t xml:space="preserve"> </w:t>
      </w:r>
      <w:r>
        <w:t xml:space="preserve">$15,000 - $50,000+.</w:t>
      </w:r>
    </w:p>
    <w:p>
      <w:pPr>
        <w:numPr>
          <w:ilvl w:val="2"/>
          <w:numId w:val="1038"/>
        </w:numPr>
        <w:pStyle w:val="Compact"/>
      </w:pPr>
      <w:r>
        <w:rPr>
          <w:b/>
        </w:rPr>
        <w:t xml:space="preserve">Penetration Testing:</w:t>
      </w:r>
      <w:r>
        <w:t xml:space="preserve"> </w:t>
      </w:r>
      <w:r>
        <w:t xml:space="preserve">$5,000 - $20,000+ annually.</w:t>
      </w:r>
    </w:p>
    <w:p>
      <w:pPr>
        <w:numPr>
          <w:ilvl w:val="2"/>
          <w:numId w:val="1038"/>
        </w:numPr>
        <w:pStyle w:val="Compact"/>
      </w:pPr>
      <w:r>
        <w:rPr>
          <w:b/>
        </w:rPr>
        <w:t xml:space="preserve">Specialized Security Tools/Consulting:</w:t>
      </w:r>
      <w:r>
        <w:t xml:space="preserve"> </w:t>
      </w:r>
      <w:r>
        <w:t xml:space="preserve">Variable, $5,000 - $30,000+ annually.</w:t>
      </w:r>
    </w:p>
    <w:p>
      <w:pPr>
        <w:numPr>
          <w:ilvl w:val="1"/>
          <w:numId w:val="1037"/>
        </w:numPr>
        <w:pStyle w:val="Compact"/>
      </w:pPr>
      <w:r>
        <w:rPr>
          <w:b/>
        </w:rPr>
        <w:t xml:space="preserve">Healthcare:</w:t>
      </w:r>
    </w:p>
    <w:p>
      <w:pPr>
        <w:numPr>
          <w:ilvl w:val="2"/>
          <w:numId w:val="1039"/>
        </w:numPr>
        <w:pStyle w:val="Compact"/>
      </w:pPr>
      <w:r>
        <w:rPr>
          <w:b/>
        </w:rPr>
        <w:t xml:space="preserve">HIPAA Compliance Audit/Consulting:</w:t>
      </w:r>
      <w:r>
        <w:t xml:space="preserve"> </w:t>
      </w:r>
      <w:r>
        <w:t xml:space="preserve">$10,000 - $40,000+.</w:t>
      </w:r>
    </w:p>
    <w:p>
      <w:pPr>
        <w:numPr>
          <w:ilvl w:val="2"/>
          <w:numId w:val="1039"/>
        </w:numPr>
        <w:pStyle w:val="Compact"/>
      </w:pPr>
      <w:r>
        <w:rPr>
          <w:b/>
        </w:rPr>
        <w:t xml:space="preserve">BAA with all vendors handling PHI:</w:t>
      </w:r>
      <w:r>
        <w:t xml:space="preserve"> </w:t>
      </w:r>
      <w:r>
        <w:t xml:space="preserve">Legal review costs.</w:t>
      </w:r>
    </w:p>
    <w:p>
      <w:pPr>
        <w:numPr>
          <w:ilvl w:val="2"/>
          <w:numId w:val="1039"/>
        </w:numPr>
        <w:pStyle w:val="Compact"/>
      </w:pPr>
      <w:r>
        <w:rPr>
          <w:b/>
        </w:rPr>
        <w:t xml:space="preserve">Penetration Testing:</w:t>
      </w:r>
      <w:r>
        <w:t xml:space="preserve"> </w:t>
      </w:r>
      <w:r>
        <w:t xml:space="preserve">$5,000 - $20,000+ annually.</w:t>
      </w:r>
    </w:p>
    <w:p>
      <w:pPr>
        <w:numPr>
          <w:ilvl w:val="2"/>
          <w:numId w:val="1039"/>
        </w:numPr>
        <w:pStyle w:val="Compact"/>
      </w:pPr>
      <w:r>
        <w:rPr>
          <w:b/>
        </w:rPr>
        <w:t xml:space="preserve">Ongoing HIPAA Training &amp; Compliance Officer (can be fractional):</w:t>
      </w:r>
      <w:r>
        <w:t xml:space="preserve"> </w:t>
      </w:r>
      <w:r>
        <w:t xml:space="preserve">$2,000 - $10,000+ annually.</w:t>
      </w:r>
    </w:p>
    <w:p>
      <w:pPr>
        <w:numPr>
          <w:ilvl w:val="1"/>
          <w:numId w:val="1037"/>
        </w:numPr>
        <w:pStyle w:val="Compact"/>
      </w:pPr>
      <w:r>
        <w:rPr>
          <w:b/>
        </w:rPr>
        <w:t xml:space="preserve">Real Estate:</w:t>
      </w:r>
    </w:p>
    <w:p>
      <w:pPr>
        <w:numPr>
          <w:ilvl w:val="2"/>
          <w:numId w:val="1040"/>
        </w:numPr>
        <w:pStyle w:val="Compact"/>
      </w:pPr>
      <w:r>
        <w:rPr>
          <w:b/>
        </w:rPr>
        <w:t xml:space="preserve">Data Privacy Compliance (CCPA, etc.):</w:t>
      </w:r>
      <w:r>
        <w:t xml:space="preserve"> </w:t>
      </w:r>
      <w:r>
        <w:t xml:space="preserve">Legal review, $2,000 - $10,000+.</w:t>
      </w:r>
    </w:p>
    <w:p>
      <w:pPr>
        <w:numPr>
          <w:ilvl w:val="2"/>
          <w:numId w:val="1040"/>
        </w:numPr>
        <w:pStyle w:val="Compact"/>
      </w:pPr>
      <w:r>
        <w:t xml:space="preserve">Security best practices implementation, lower formal audit costs typically than Finance/Healthcare unless specific certifications are pursued.</w:t>
      </w:r>
    </w:p>
    <w:p>
      <w:pPr>
        <w:numPr>
          <w:ilvl w:val="0"/>
          <w:numId w:val="1033"/>
        </w:numPr>
        <w:pStyle w:val="Compact"/>
      </w:pPr>
      <w:r>
        <w:rPr>
          <w:b/>
        </w:rPr>
        <w:t xml:space="preserve">Other Costs (Annual or One-Time):</w:t>
      </w:r>
    </w:p>
    <w:p>
      <w:pPr>
        <w:numPr>
          <w:ilvl w:val="1"/>
          <w:numId w:val="1041"/>
        </w:numPr>
        <w:pStyle w:val="Compact"/>
      </w:pPr>
      <w:r>
        <w:rPr>
          <w:b/>
        </w:rPr>
        <w:t xml:space="preserve">Domain Name &amp; SSL Certificates:</w:t>
      </w:r>
      <w:r>
        <w:t xml:space="preserve"> </w:t>
      </w:r>
      <w:r>
        <w:t xml:space="preserve">$50 - $200/year.</w:t>
      </w:r>
    </w:p>
    <w:p>
      <w:pPr>
        <w:numPr>
          <w:ilvl w:val="1"/>
          <w:numId w:val="1041"/>
        </w:numPr>
        <w:pStyle w:val="Compact"/>
      </w:pPr>
      <w:r>
        <w:rPr>
          <w:b/>
        </w:rPr>
        <w:t xml:space="preserve">Legal (Company Setup, Terms of Service, Privacy Policy, Client Contracts):</w:t>
      </w:r>
      <w:r>
        <w:t xml:space="preserve"> </w:t>
      </w:r>
      <w:r>
        <w:t xml:space="preserve">$2,000 - $20,000+.</w:t>
      </w:r>
    </w:p>
    <w:p>
      <w:pPr>
        <w:numPr>
          <w:ilvl w:val="1"/>
          <w:numId w:val="1041"/>
        </w:numPr>
        <w:pStyle w:val="Compact"/>
      </w:pPr>
      <w:r>
        <w:rPr>
          <w:b/>
        </w:rPr>
        <w:t xml:space="preserve">Accounting &amp; Bookkeeping:</w:t>
      </w:r>
      <w:r>
        <w:t xml:space="preserve"> </w:t>
      </w:r>
      <w:r>
        <w:t xml:space="preserve">$100 - $500+/month.</w:t>
      </w:r>
    </w:p>
    <w:p>
      <w:pPr>
        <w:numPr>
          <w:ilvl w:val="1"/>
          <w:numId w:val="1041"/>
        </w:numPr>
        <w:pStyle w:val="Compact"/>
      </w:pPr>
      <w:r>
        <w:rPr>
          <w:b/>
        </w:rPr>
        <w:t xml:space="preserve">Marketing &amp; Sales (Initial Launch &amp; Ongoing):</w:t>
      </w:r>
      <w:r>
        <w:t xml:space="preserve"> </w:t>
      </w:r>
      <w:r>
        <w:t xml:space="preserve">Highly variable, could start from $1,000 - $10,000+/month and scale up.</w:t>
      </w:r>
    </w:p>
    <w:p>
      <w:pPr>
        <w:numPr>
          <w:ilvl w:val="1"/>
          <w:numId w:val="1041"/>
        </w:numPr>
        <w:pStyle w:val="Compact"/>
      </w:pPr>
      <w:r>
        <w:rPr>
          <w:b/>
        </w:rPr>
        <w:t xml:space="preserve">Contingency (15-25% of development costs):</w:t>
      </w:r>
      <w:r>
        <w:t xml:space="preserve"> </w:t>
      </w:r>
      <w:r>
        <w:t xml:space="preserve">Essential for unforeseen issues or scope changes.</w:t>
      </w:r>
    </w:p>
    <w:p>
      <w:pPr>
        <w:pStyle w:val="Heading3"/>
      </w:pPr>
      <w:bookmarkStart w:id="42" w:name="summary-of-key-cost-drivers"/>
      <w:r>
        <w:t xml:space="preserve">4.3. Summary of Key Cost Drivers:</w:t>
      </w:r>
      <w:bookmarkEnd w:id="42"/>
    </w:p>
    <w:p>
      <w:pPr>
        <w:numPr>
          <w:ilvl w:val="0"/>
          <w:numId w:val="1042"/>
        </w:numPr>
        <w:pStyle w:val="Compact"/>
      </w:pPr>
      <w:r>
        <w:rPr>
          <w:b/>
        </w:rPr>
        <w:t xml:space="preserve">LLM API Usage:</w:t>
      </w:r>
      <w:r>
        <w:t xml:space="preserve"> </w:t>
      </w:r>
      <w:r>
        <w:t xml:space="preserve">Can become the largest recurring operational cost if not managed carefully.</w:t>
      </w:r>
    </w:p>
    <w:p>
      <w:pPr>
        <w:numPr>
          <w:ilvl w:val="0"/>
          <w:numId w:val="1042"/>
        </w:numPr>
        <w:pStyle w:val="Compact"/>
      </w:pPr>
      <w:r>
        <w:rPr>
          <w:b/>
        </w:rPr>
        <w:t xml:space="preserve">Development Talent:</w:t>
      </w:r>
      <w:r>
        <w:t xml:space="preserve"> </w:t>
      </w:r>
      <w:r>
        <w:t xml:space="preserve">Skilled AI/backend developers are expensive.</w:t>
      </w:r>
    </w:p>
    <w:p>
      <w:pPr>
        <w:numPr>
          <w:ilvl w:val="0"/>
          <w:numId w:val="1042"/>
        </w:numPr>
        <w:pStyle w:val="Compact"/>
      </w:pPr>
      <w:r>
        <w:rPr>
          <w:b/>
        </w:rPr>
        <w:t xml:space="preserve">Niche-Specific Compliance:</w:t>
      </w:r>
      <w:r>
        <w:t xml:space="preserve"> </w:t>
      </w:r>
      <w:r>
        <w:t xml:space="preserve">Healthcare and Financial Services have significant compliance overhead that adds to both development and operational costs.</w:t>
      </w:r>
    </w:p>
    <w:p>
      <w:pPr>
        <w:numPr>
          <w:ilvl w:val="0"/>
          <w:numId w:val="1042"/>
        </w:numPr>
        <w:pStyle w:val="Compact"/>
      </w:pPr>
      <w:r>
        <w:rPr>
          <w:b/>
        </w:rPr>
        <w:t xml:space="preserve">Data Acquisition &amp; Management:</w:t>
      </w:r>
      <w:r>
        <w:t xml:space="preserve"> </w:t>
      </w:r>
      <w:r>
        <w:t xml:space="preserve">Costs for specialized data feeds or building/maintaining large, high-quality knowledge bases for RAG.</w:t>
      </w:r>
    </w:p>
    <w:p>
      <w:pPr>
        <w:numPr>
          <w:ilvl w:val="0"/>
          <w:numId w:val="1042"/>
        </w:numPr>
        <w:pStyle w:val="Compact"/>
      </w:pPr>
      <w:r>
        <w:rPr>
          <w:b/>
        </w:rPr>
        <w:t xml:space="preserve">Sales &amp; Marketing:</w:t>
      </w:r>
      <w:r>
        <w:t xml:space="preserve"> </w:t>
      </w:r>
      <w:r>
        <w:t xml:space="preserve">Acquiring the first set of paying customers for a new B2B SaaS product requires investment.</w:t>
      </w:r>
    </w:p>
    <w:p>
      <w:pPr>
        <w:pStyle w:val="FirstParagraph"/>
      </w:pPr>
      <w:r>
        <w:t xml:space="preserve">This cost factor breakdown will serve as the basis for estimating the path to profitability in the next section.</w:t>
      </w:r>
    </w:p>
    <w:p>
      <w:pPr>
        <w:pStyle w:val="Heading2"/>
      </w:pPr>
      <w:bookmarkStart w:id="43" w:name="X60af4351c5ca09b2bb648f5bbb4d18853163336"/>
      <w:r>
        <w:t xml:space="preserve">5. Estimated Costs and Timeline to Profitability (per Niche)</w:t>
      </w:r>
      <w:bookmarkEnd w:id="43"/>
    </w:p>
    <w:p>
      <w:pPr>
        <w:pStyle w:val="FirstParagraph"/>
      </w:pPr>
      <w:r>
        <w:t xml:space="preserve">This section provides high-level estimations for costs and a potential timeline to reach operational profitability for MVPs developed into custom AaaS solutions for the Financial Services, Healthcare, and Real Estate niches. Operational profitability is defined here as the point where Monthly Recurring Revenue (MRR) consistently exceeds ongoing Monthly Operational Costs (infrastructure, APIs, marketing, support, ongoing compliance).</w:t>
      </w:r>
    </w:p>
    <w:p>
      <w:pPr>
        <w:pStyle w:val="BodyText"/>
      </w:pPr>
      <w:r>
        <w:rPr>
          <w:b/>
        </w:rPr>
        <w:t xml:space="preserve">Key Assumptions for Profitability Estimation:</w:t>
      </w:r>
      <w:r>
        <w:t xml:space="preserve"> </w:t>
      </w:r>
      <w:r>
        <w:t xml:space="preserve">*</w:t>
      </w:r>
      <w:r>
        <w:t xml:space="preserve"> </w:t>
      </w:r>
      <w:r>
        <w:rPr>
          <w:b/>
        </w:rPr>
        <w:t xml:space="preserve">Target MRR per Client:</w:t>
      </w:r>
      <w:r>
        <w:t xml:space="preserve"> </w:t>
      </w:r>
      <w:r>
        <w:t xml:space="preserve">We will use a conservative average of</w:t>
      </w:r>
      <w:r>
        <w:t xml:space="preserve"> </w:t>
      </w:r>
      <w:r>
        <w:rPr>
          <w:b/>
        </w:rPr>
        <w:t xml:space="preserve">$1,000/month per client</w:t>
      </w:r>
      <w:r>
        <w:t xml:space="preserve"> </w:t>
      </w:r>
      <w:r>
        <w:t xml:space="preserve">for initial estimation. Documents like</w:t>
      </w:r>
      <w:r>
        <w:t xml:space="preserve"> </w:t>
      </w:r>
      <w:r>
        <w:t xml:space="preserve">“</w:t>
      </w:r>
      <w:r>
        <w:t xml:space="preserve">Vertical Agents are Powerful</w:t>
      </w:r>
      <w:r>
        <w:t xml:space="preserve">”</w:t>
      </w:r>
      <w:r>
        <w:t xml:space="preserve"> </w:t>
      </w:r>
      <w:r>
        <w:t xml:space="preserve">suggest potential for $3,000-$10,000/month, which would accelerate profitability significantly. The $1,000 MRR is a baseline for initial traction.</w:t>
      </w:r>
      <w:r>
        <w:t xml:space="preserve"> </w:t>
      </w:r>
      <w:r>
        <w:t xml:space="preserve">*</w:t>
      </w:r>
      <w:r>
        <w:t xml:space="preserve"> </w:t>
      </w:r>
      <w:r>
        <w:rPr>
          <w:b/>
        </w:rPr>
        <w:t xml:space="preserve">No-Code MVP Phase:</w:t>
      </w:r>
      <w:r>
        <w:t xml:space="preserve"> </w:t>
      </w:r>
      <w:r>
        <w:t xml:space="preserve">1-2 months per niche for validation. Costs as previously outlined ($100 - $1,000 per MVP, primarily tools and minor API usage, plus significant founder time).</w:t>
      </w:r>
      <w:r>
        <w:t xml:space="preserve"> </w:t>
      </w:r>
      <w:r>
        <w:t xml:space="preserve">*</w:t>
      </w:r>
      <w:r>
        <w:t xml:space="preserve"> </w:t>
      </w:r>
      <w:r>
        <w:rPr>
          <w:b/>
        </w:rPr>
        <w:t xml:space="preserve">Custom Development (Core Platform + First Agent):</w:t>
      </w:r>
      <w:r>
        <w:t xml:space="preserve"> </w:t>
      </w:r>
      <w:r>
        <w:t xml:space="preserve">6-12 months with an estimated cost range of $80,000 - $700,000+ (as per section 4.2). For simplicity in timeline estimation, we will assume a mid-range development cost and timeline for the first agent and core platform.</w:t>
      </w:r>
      <w:r>
        <w:t xml:space="preserve"> </w:t>
      </w:r>
      <w:r>
        <w:t xml:space="preserve">*</w:t>
      </w:r>
      <w:r>
        <w:t xml:space="preserve"> </w:t>
      </w:r>
      <w:r>
        <w:rPr>
          <w:b/>
        </w:rPr>
        <w:t xml:space="preserve">Customer Acquisition Cost (CAC):</w:t>
      </w:r>
      <w:r>
        <w:t xml:space="preserve"> </w:t>
      </w:r>
      <w:r>
        <w:t xml:space="preserve">Highly variable. For B2B SaaS in specialized niches, CAC can range from a few hundred to several thousand dollars. We will factor this into the marketing/sales budget.</w:t>
      </w:r>
      <w:r>
        <w:t xml:space="preserve"> </w:t>
      </w:r>
      <w:r>
        <w:t xml:space="preserve">*</w:t>
      </w:r>
      <w:r>
        <w:t xml:space="preserve"> </w:t>
      </w:r>
      <w:r>
        <w:rPr>
          <w:b/>
        </w:rPr>
        <w:t xml:space="preserve">Time to Acquire Initial Clients (Post-Custom Launch):</w:t>
      </w:r>
      <w:r>
        <w:t xml:space="preserve"> </w:t>
      </w:r>
      <w:r>
        <w:t xml:space="preserve">3-6 months to acquire the first 5-10 paying clients, assuming targeted marketing and sales efforts.</w:t>
      </w:r>
      <w:r>
        <w:t xml:space="preserve"> </w:t>
      </w:r>
      <w:r>
        <w:t xml:space="preserve">*</w:t>
      </w:r>
      <w:r>
        <w:t xml:space="preserve"> </w:t>
      </w:r>
      <w:r>
        <w:rPr>
          <w:b/>
        </w:rPr>
        <w:t xml:space="preserve">Client Growth Rate:</w:t>
      </w:r>
      <w:r>
        <w:t xml:space="preserve"> </w:t>
      </w:r>
      <w:r>
        <w:t xml:space="preserve">Initially 1-3 new clients per month after the first batch, gradually increasing with established reputation and marketing.</w:t>
      </w:r>
      <w:r>
        <w:t xml:space="preserve"> </w:t>
      </w:r>
      <w:r>
        <w:t xml:space="preserve">*</w:t>
      </w:r>
      <w:r>
        <w:t xml:space="preserve"> </w:t>
      </w:r>
      <w:r>
        <w:rPr>
          <w:b/>
        </w:rPr>
        <w:t xml:space="preserve">Ongoing Operational Costs (Post-Launch, Lean Operations):</w:t>
      </w:r>
      <w:r>
        <w:t xml:space="preserve"> </w:t>
      </w:r>
      <w:r>
        <w:t xml:space="preserve">Estimated at $3,000 - $10,000/month initially (covering infrastructure for a small user base, LLM API costs for those users, basic marketing/sales tools, support, ongoing compliance monitoring). This will scale with the number of clients.</w:t>
      </w:r>
      <w:r>
        <w:t xml:space="preserve"> </w:t>
      </w:r>
      <w:r>
        <w:t xml:space="preserve">*</w:t>
      </w:r>
      <w:r>
        <w:t xml:space="preserve"> </w:t>
      </w:r>
      <w:r>
        <w:rPr>
          <w:b/>
        </w:rPr>
        <w:t xml:space="preserve">Profitability Target:</w:t>
      </w:r>
      <w:r>
        <w:t xml:space="preserve"> </w:t>
      </w:r>
      <w:r>
        <w:t xml:space="preserve">Reaching a state where MRR from ~10-20 clients (i.e., $10,000 - $20,000 MRR) covers and exceeds the lean ongoing operational costs.</w:t>
      </w:r>
    </w:p>
    <w:p>
      <w:pPr>
        <w:pStyle w:val="BodyText"/>
      </w:pPr>
      <w:r>
        <w:rPr>
          <w:b/>
        </w:rPr>
        <w:t xml:space="preserve">Disclaimer:</w:t>
      </w:r>
      <w:r>
        <w:t xml:space="preserve"> </w:t>
      </w:r>
      <w:r>
        <w:t xml:space="preserve">These are indicative estimations. Actual timelines and costs will depend on execution, market response, specific agent complexity, team efficiency, and precise pricing/packaging strategies.</w:t>
      </w:r>
    </w:p>
    <w:p>
      <w:pPr>
        <w:pStyle w:val="Heading3"/>
      </w:pPr>
      <w:bookmarkStart w:id="44" w:name="X7f0a542f469de16f4e4f82ef13d14634307c624"/>
      <w:r>
        <w:t xml:space="preserve">5.1. Financial Services Niche (e.g., AI Agent for Automated Regulatory Compliance Updates)</w:t>
      </w:r>
      <w:bookmarkEnd w:id="44"/>
    </w:p>
    <w:p>
      <w:pPr>
        <w:numPr>
          <w:ilvl w:val="0"/>
          <w:numId w:val="1043"/>
        </w:numPr>
        <w:pStyle w:val="Compact"/>
      </w:pPr>
      <w:r>
        <w:rPr>
          <w:b/>
        </w:rPr>
        <w:t xml:space="preserve">Phase 1: No-Code MVP:</w:t>
      </w:r>
    </w:p>
    <w:p>
      <w:pPr>
        <w:numPr>
          <w:ilvl w:val="1"/>
          <w:numId w:val="1044"/>
        </w:numPr>
        <w:pStyle w:val="Compact"/>
      </w:pPr>
      <w:r>
        <w:rPr>
          <w:b/>
        </w:rPr>
        <w:t xml:space="preserve">Cost:</w:t>
      </w:r>
      <w:r>
        <w:t xml:space="preserve"> </w:t>
      </w:r>
      <w:r>
        <w:t xml:space="preserve">$200 - $800 (tools, APIs for 1-2 months).</w:t>
      </w:r>
    </w:p>
    <w:p>
      <w:pPr>
        <w:numPr>
          <w:ilvl w:val="1"/>
          <w:numId w:val="1044"/>
        </w:numPr>
        <w:pStyle w:val="Compact"/>
      </w:pPr>
      <w:r>
        <w:rPr>
          <w:b/>
        </w:rPr>
        <w:t xml:space="preserve">Timeline:</w:t>
      </w:r>
      <w:r>
        <w:t xml:space="preserve"> </w:t>
      </w:r>
      <w:r>
        <w:t xml:space="preserve">1-2 months for validation.</w:t>
      </w:r>
    </w:p>
    <w:p>
      <w:pPr>
        <w:numPr>
          <w:ilvl w:val="0"/>
          <w:numId w:val="1043"/>
        </w:numPr>
        <w:pStyle w:val="Compact"/>
      </w:pPr>
      <w:r>
        <w:rPr>
          <w:b/>
        </w:rPr>
        <w:t xml:space="preserve">Phase 2: Custom Code Platform &amp; First Agent Development:</w:t>
      </w:r>
    </w:p>
    <w:p>
      <w:pPr>
        <w:numPr>
          <w:ilvl w:val="1"/>
          <w:numId w:val="1045"/>
        </w:numPr>
        <w:pStyle w:val="Compact"/>
      </w:pPr>
      <w:r>
        <w:rPr>
          <w:b/>
        </w:rPr>
        <w:t xml:space="preserve">Cost:</w:t>
      </w:r>
      <w:r>
        <w:t xml:space="preserve"> </w:t>
      </w:r>
      <w:r>
        <w:t xml:space="preserve">$150,000 - $400,000 (mid-range estimate, considering higher compliance/security needs for finance).</w:t>
      </w:r>
    </w:p>
    <w:p>
      <w:pPr>
        <w:numPr>
          <w:ilvl w:val="1"/>
          <w:numId w:val="1045"/>
        </w:numPr>
        <w:pStyle w:val="Compact"/>
      </w:pPr>
      <w:r>
        <w:rPr>
          <w:b/>
        </w:rPr>
        <w:t xml:space="preserve">Timeline:</w:t>
      </w:r>
      <w:r>
        <w:t xml:space="preserve"> </w:t>
      </w:r>
      <w:r>
        <w:t xml:space="preserve">8-14 months (including robust security and compliance features).</w:t>
      </w:r>
    </w:p>
    <w:p>
      <w:pPr>
        <w:numPr>
          <w:ilvl w:val="0"/>
          <w:numId w:val="1043"/>
        </w:numPr>
        <w:pStyle w:val="Compact"/>
      </w:pPr>
      <w:r>
        <w:rPr>
          <w:b/>
        </w:rPr>
        <w:t xml:space="preserve">Post-Launch Operational Costs (Lean):</w:t>
      </w:r>
    </w:p>
    <w:p>
      <w:pPr>
        <w:numPr>
          <w:ilvl w:val="1"/>
          <w:numId w:val="1046"/>
        </w:numPr>
        <w:pStyle w:val="Compact"/>
      </w:pPr>
      <w:r>
        <w:rPr>
          <w:b/>
        </w:rPr>
        <w:t xml:space="preserve">Monthly:</w:t>
      </w:r>
      <w:r>
        <w:t xml:space="preserve"> </w:t>
      </w:r>
      <w:r>
        <w:t xml:space="preserve">$5,000 - $12,000 (higher due to compliance software, secure infrastructure, potential data feed costs).</w:t>
      </w:r>
    </w:p>
    <w:p>
      <w:pPr>
        <w:numPr>
          <w:ilvl w:val="0"/>
          <w:numId w:val="1043"/>
        </w:numPr>
        <w:pStyle w:val="Compact"/>
      </w:pPr>
      <w:r>
        <w:rPr>
          <w:b/>
        </w:rPr>
        <w:t xml:space="preserve">Path to Profitability (Post-Custom Launch):</w:t>
      </w:r>
    </w:p>
    <w:p>
      <w:pPr>
        <w:numPr>
          <w:ilvl w:val="1"/>
          <w:numId w:val="1047"/>
        </w:numPr>
        <w:pStyle w:val="Compact"/>
      </w:pPr>
      <w:r>
        <w:rPr>
          <w:b/>
        </w:rPr>
        <w:t xml:space="preserve">Time to First 5-10 Clients:</w:t>
      </w:r>
      <w:r>
        <w:t xml:space="preserve"> </w:t>
      </w:r>
      <w:r>
        <w:t xml:space="preserve">4-8 months (longer sales cycles in finance, trust-building needed).</w:t>
      </w:r>
    </w:p>
    <w:p>
      <w:pPr>
        <w:numPr>
          <w:ilvl w:val="1"/>
          <w:numId w:val="1047"/>
        </w:numPr>
        <w:pStyle w:val="Compact"/>
      </w:pPr>
      <w:r>
        <w:rPr>
          <w:b/>
        </w:rPr>
        <w:t xml:space="preserve">Clients needed for Operational Profitability (at $1k/client MRR, covering ~$10k ops cost):</w:t>
      </w:r>
      <w:r>
        <w:t xml:space="preserve"> </w:t>
      </w:r>
      <w:r>
        <w:t xml:space="preserve">~10-15 clients.</w:t>
      </w:r>
    </w:p>
    <w:p>
      <w:pPr>
        <w:numPr>
          <w:ilvl w:val="1"/>
          <w:numId w:val="1047"/>
        </w:numPr>
        <w:pStyle w:val="Compact"/>
      </w:pPr>
      <w:r>
        <w:rPr>
          <w:b/>
        </w:rPr>
        <w:t xml:space="preserve">Estimated Timeline to Operational Profitability (from start of custom dev):</w:t>
      </w:r>
      <w:r>
        <w:t xml:space="preserve"> </w:t>
      </w:r>
      <w:r>
        <w:t xml:space="preserve">8-14 months (development) + 6-12 months (initial client acquisition and ramp-up) =</w:t>
      </w:r>
      <w:r>
        <w:t xml:space="preserve"> </w:t>
      </w:r>
      <w:r>
        <w:rPr>
          <w:b/>
        </w:rPr>
        <w:t xml:space="preserve">Total ~14-26 months</w:t>
      </w:r>
      <w:r>
        <w:t xml:space="preserve">.</w:t>
      </w:r>
    </w:p>
    <w:p>
      <w:pPr>
        <w:numPr>
          <w:ilvl w:val="1"/>
          <w:numId w:val="1047"/>
        </w:numPr>
        <w:pStyle w:val="Compact"/>
      </w:pPr>
      <w:r>
        <w:rPr>
          <w:b/>
        </w:rPr>
        <w:t xml:space="preserve">Total Estimated Investment until Operational Profitability (MVP + Custom Dev + Initial Ops Deficit):</w:t>
      </w:r>
      <w:r>
        <w:t xml:space="preserve"> </w:t>
      </w:r>
      <w:r>
        <w:t xml:space="preserve">$180,000 - $500,000+ (This excludes aggressive marketing spend).</w:t>
      </w:r>
    </w:p>
    <w:p>
      <w:pPr>
        <w:pStyle w:val="Heading3"/>
      </w:pPr>
      <w:bookmarkStart w:id="45" w:name="X9bc7ee5c9ef9407ab086f9318fa0d813d18becc"/>
      <w:r>
        <w:t xml:space="preserve">5.2. Healthcare Niche (e.g., AI Agent for Automating Credentialing)</w:t>
      </w:r>
      <w:bookmarkEnd w:id="45"/>
    </w:p>
    <w:p>
      <w:pPr>
        <w:numPr>
          <w:ilvl w:val="0"/>
          <w:numId w:val="1048"/>
        </w:numPr>
        <w:pStyle w:val="Compact"/>
      </w:pPr>
      <w:r>
        <w:rPr>
          <w:b/>
        </w:rPr>
        <w:t xml:space="preserve">Phase 1: No-Code MVP:</w:t>
      </w:r>
    </w:p>
    <w:p>
      <w:pPr>
        <w:numPr>
          <w:ilvl w:val="1"/>
          <w:numId w:val="1049"/>
        </w:numPr>
        <w:pStyle w:val="Compact"/>
      </w:pPr>
      <w:r>
        <w:rPr>
          <w:b/>
        </w:rPr>
        <w:t xml:space="preserve">Cost:</w:t>
      </w:r>
      <w:r>
        <w:t xml:space="preserve"> </w:t>
      </w:r>
      <w:r>
        <w:t xml:space="preserve">$300 - $1,000 (higher due to potential need for HIPAA-compliant no-code tools for 1-2 months).</w:t>
      </w:r>
    </w:p>
    <w:p>
      <w:pPr>
        <w:numPr>
          <w:ilvl w:val="1"/>
          <w:numId w:val="1049"/>
        </w:numPr>
        <w:pStyle w:val="Compact"/>
      </w:pPr>
      <w:r>
        <w:rPr>
          <w:b/>
        </w:rPr>
        <w:t xml:space="preserve">Timeline:</w:t>
      </w:r>
      <w:r>
        <w:t xml:space="preserve"> </w:t>
      </w:r>
      <w:r>
        <w:t xml:space="preserve">1-2 months for validation.</w:t>
      </w:r>
    </w:p>
    <w:p>
      <w:pPr>
        <w:numPr>
          <w:ilvl w:val="0"/>
          <w:numId w:val="1048"/>
        </w:numPr>
        <w:pStyle w:val="Compact"/>
      </w:pPr>
      <w:r>
        <w:rPr>
          <w:b/>
        </w:rPr>
        <w:t xml:space="preserve">Phase 2: Custom Code Platform &amp; First Agent Development:</w:t>
      </w:r>
    </w:p>
    <w:p>
      <w:pPr>
        <w:numPr>
          <w:ilvl w:val="1"/>
          <w:numId w:val="1050"/>
        </w:numPr>
        <w:pStyle w:val="Compact"/>
      </w:pPr>
      <w:r>
        <w:rPr>
          <w:b/>
        </w:rPr>
        <w:t xml:space="preserve">Cost:</w:t>
      </w:r>
      <w:r>
        <w:t xml:space="preserve"> </w:t>
      </w:r>
      <w:r>
        <w:t xml:space="preserve">$180,000 - $500,000 (mid-to-high range estimate, driven by significant HIPAA compliance, security, and complex integration needs).</w:t>
      </w:r>
    </w:p>
    <w:p>
      <w:pPr>
        <w:numPr>
          <w:ilvl w:val="1"/>
          <w:numId w:val="1050"/>
        </w:numPr>
        <w:pStyle w:val="Compact"/>
      </w:pPr>
      <w:r>
        <w:rPr>
          <w:b/>
        </w:rPr>
        <w:t xml:space="preserve">Timeline:</w:t>
      </w:r>
      <w:r>
        <w:t xml:space="preserve"> </w:t>
      </w:r>
      <w:r>
        <w:t xml:space="preserve">9-16 months.</w:t>
      </w:r>
    </w:p>
    <w:p>
      <w:pPr>
        <w:numPr>
          <w:ilvl w:val="0"/>
          <w:numId w:val="1048"/>
        </w:numPr>
        <w:pStyle w:val="Compact"/>
      </w:pPr>
      <w:r>
        <w:rPr>
          <w:b/>
        </w:rPr>
        <w:t xml:space="preserve">Post-Launch Operational Costs (Lean):</w:t>
      </w:r>
    </w:p>
    <w:p>
      <w:pPr>
        <w:numPr>
          <w:ilvl w:val="1"/>
          <w:numId w:val="1051"/>
        </w:numPr>
        <w:pStyle w:val="Compact"/>
      </w:pPr>
      <w:r>
        <w:rPr>
          <w:b/>
        </w:rPr>
        <w:t xml:space="preserve">Monthly:</w:t>
      </w:r>
      <w:r>
        <w:t xml:space="preserve"> </w:t>
      </w:r>
      <w:r>
        <w:t xml:space="preserve">$6,000 - $15,000 (HIPAA-compliant infrastructure, BAA vendor costs, ongoing security monitoring).</w:t>
      </w:r>
    </w:p>
    <w:p>
      <w:pPr>
        <w:numPr>
          <w:ilvl w:val="0"/>
          <w:numId w:val="1048"/>
        </w:numPr>
        <w:pStyle w:val="Compact"/>
      </w:pPr>
      <w:r>
        <w:rPr>
          <w:b/>
        </w:rPr>
        <w:t xml:space="preserve">Path to Profitability (Post-Custom Launch):</w:t>
      </w:r>
    </w:p>
    <w:p>
      <w:pPr>
        <w:numPr>
          <w:ilvl w:val="1"/>
          <w:numId w:val="1052"/>
        </w:numPr>
        <w:pStyle w:val="Compact"/>
      </w:pPr>
      <w:r>
        <w:rPr>
          <w:b/>
        </w:rPr>
        <w:t xml:space="preserve">Time to First 5-10 Clients:</w:t>
      </w:r>
      <w:r>
        <w:t xml:space="preserve"> </w:t>
      </w:r>
      <w:r>
        <w:t xml:space="preserve">5-9 months (healthcare sales cycles can be long, pilot programs often needed).</w:t>
      </w:r>
    </w:p>
    <w:p>
      <w:pPr>
        <w:numPr>
          <w:ilvl w:val="1"/>
          <w:numId w:val="1052"/>
        </w:numPr>
        <w:pStyle w:val="Compact"/>
      </w:pPr>
      <w:r>
        <w:rPr>
          <w:b/>
        </w:rPr>
        <w:t xml:space="preserve">Clients needed for Operational Profitability (at $1k/client MRR, covering ~$12k ops cost):</w:t>
      </w:r>
      <w:r>
        <w:t xml:space="preserve"> </w:t>
      </w:r>
      <w:r>
        <w:t xml:space="preserve">~12-18 clients.</w:t>
      </w:r>
    </w:p>
    <w:p>
      <w:pPr>
        <w:numPr>
          <w:ilvl w:val="1"/>
          <w:numId w:val="1052"/>
        </w:numPr>
        <w:pStyle w:val="Compact"/>
      </w:pPr>
      <w:r>
        <w:rPr>
          <w:b/>
        </w:rPr>
        <w:t xml:space="preserve">Estimated Timeline to Operational Profitability (from start of custom dev):</w:t>
      </w:r>
      <w:r>
        <w:t xml:space="preserve"> </w:t>
      </w:r>
      <w:r>
        <w:t xml:space="preserve">9-16 months (development) + 8-14 months (initial client acquisition and ramp-up) =</w:t>
      </w:r>
      <w:r>
        <w:t xml:space="preserve"> </w:t>
      </w:r>
      <w:r>
        <w:rPr>
          <w:b/>
        </w:rPr>
        <w:t xml:space="preserve">Total ~17-30 months</w:t>
      </w:r>
      <w:r>
        <w:t xml:space="preserve">.</w:t>
      </w:r>
    </w:p>
    <w:p>
      <w:pPr>
        <w:numPr>
          <w:ilvl w:val="1"/>
          <w:numId w:val="1052"/>
        </w:numPr>
        <w:pStyle w:val="Compact"/>
      </w:pPr>
      <w:r>
        <w:rPr>
          <w:b/>
        </w:rPr>
        <w:t xml:space="preserve">Total Estimated Investment until Operational Profitability (MVP + Custom Dev + Initial Ops Deficit):</w:t>
      </w:r>
      <w:r>
        <w:t xml:space="preserve"> </w:t>
      </w:r>
      <w:r>
        <w:t xml:space="preserve">$220,000 - $650,000+.</w:t>
      </w:r>
    </w:p>
    <w:p>
      <w:pPr>
        <w:pStyle w:val="Heading3"/>
      </w:pPr>
      <w:bookmarkStart w:id="46" w:name="X35dc1b55bcec94060158cdb7feb9f8649ac3595"/>
      <w:r>
        <w:t xml:space="preserve">5.3. Real Estate Niche (e.g., AI Agent for Optimized Listing Descriptions)</w:t>
      </w:r>
      <w:bookmarkEnd w:id="46"/>
    </w:p>
    <w:p>
      <w:pPr>
        <w:numPr>
          <w:ilvl w:val="0"/>
          <w:numId w:val="1053"/>
        </w:numPr>
        <w:pStyle w:val="Compact"/>
      </w:pPr>
      <w:r>
        <w:rPr>
          <w:b/>
        </w:rPr>
        <w:t xml:space="preserve">Phase 1: No-Code MVP:</w:t>
      </w:r>
    </w:p>
    <w:p>
      <w:pPr>
        <w:numPr>
          <w:ilvl w:val="1"/>
          <w:numId w:val="1054"/>
        </w:numPr>
        <w:pStyle w:val="Compact"/>
      </w:pPr>
      <w:r>
        <w:rPr>
          <w:b/>
        </w:rPr>
        <w:t xml:space="preserve">Cost:</w:t>
      </w:r>
      <w:r>
        <w:t xml:space="preserve"> </w:t>
      </w:r>
      <w:r>
        <w:t xml:space="preserve">$100 - $500 (tools, APIs for 1-2 months).</w:t>
      </w:r>
    </w:p>
    <w:p>
      <w:pPr>
        <w:numPr>
          <w:ilvl w:val="1"/>
          <w:numId w:val="1054"/>
        </w:numPr>
        <w:pStyle w:val="Compact"/>
      </w:pPr>
      <w:r>
        <w:rPr>
          <w:b/>
        </w:rPr>
        <w:t xml:space="preserve">Timeline:</w:t>
      </w:r>
      <w:r>
        <w:t xml:space="preserve"> </w:t>
      </w:r>
      <w:r>
        <w:t xml:space="preserve">1-2 months for validation.</w:t>
      </w:r>
    </w:p>
    <w:p>
      <w:pPr>
        <w:numPr>
          <w:ilvl w:val="0"/>
          <w:numId w:val="1053"/>
        </w:numPr>
        <w:pStyle w:val="Compact"/>
      </w:pPr>
      <w:r>
        <w:rPr>
          <w:b/>
        </w:rPr>
        <w:t xml:space="preserve">Phase 2: Custom Code Platform &amp; First Agent Development:</w:t>
      </w:r>
    </w:p>
    <w:p>
      <w:pPr>
        <w:numPr>
          <w:ilvl w:val="1"/>
          <w:numId w:val="1055"/>
        </w:numPr>
        <w:pStyle w:val="Compact"/>
      </w:pPr>
      <w:r>
        <w:rPr>
          <w:b/>
        </w:rPr>
        <w:t xml:space="preserve">Cost:</w:t>
      </w:r>
      <w:r>
        <w:t xml:space="preserve"> </w:t>
      </w:r>
      <w:r>
        <w:t xml:space="preserve">$100,000 - $300,000 (potentially lower end of the custom dev spectrum if compliance is less stringent than finance/healthcare and integrations are simpler).</w:t>
      </w:r>
    </w:p>
    <w:p>
      <w:pPr>
        <w:numPr>
          <w:ilvl w:val="1"/>
          <w:numId w:val="1055"/>
        </w:numPr>
        <w:pStyle w:val="Compact"/>
      </w:pPr>
      <w:r>
        <w:rPr>
          <w:b/>
        </w:rPr>
        <w:t xml:space="preserve">Timeline:</w:t>
      </w:r>
      <w:r>
        <w:t xml:space="preserve"> </w:t>
      </w:r>
      <w:r>
        <w:t xml:space="preserve">6-10 months.</w:t>
      </w:r>
    </w:p>
    <w:p>
      <w:pPr>
        <w:numPr>
          <w:ilvl w:val="0"/>
          <w:numId w:val="1053"/>
        </w:numPr>
        <w:pStyle w:val="Compact"/>
      </w:pPr>
      <w:r>
        <w:rPr>
          <w:b/>
        </w:rPr>
        <w:t xml:space="preserve">Post-Launch Operational Costs (Lean):</w:t>
      </w:r>
    </w:p>
    <w:p>
      <w:pPr>
        <w:numPr>
          <w:ilvl w:val="1"/>
          <w:numId w:val="1056"/>
        </w:numPr>
        <w:pStyle w:val="Compact"/>
      </w:pPr>
      <w:r>
        <w:rPr>
          <w:b/>
        </w:rPr>
        <w:t xml:space="preserve">Monthly:</w:t>
      </w:r>
      <w:r>
        <w:t xml:space="preserve"> </w:t>
      </w:r>
      <w:r>
        <w:t xml:space="preserve">$3,000 - $8,000.</w:t>
      </w:r>
    </w:p>
    <w:p>
      <w:pPr>
        <w:numPr>
          <w:ilvl w:val="0"/>
          <w:numId w:val="1053"/>
        </w:numPr>
        <w:pStyle w:val="Compact"/>
      </w:pPr>
      <w:r>
        <w:rPr>
          <w:b/>
        </w:rPr>
        <w:t xml:space="preserve">Path to Profitability (Post-Custom Launch):</w:t>
      </w:r>
    </w:p>
    <w:p>
      <w:pPr>
        <w:numPr>
          <w:ilvl w:val="1"/>
          <w:numId w:val="1057"/>
        </w:numPr>
        <w:pStyle w:val="Compact"/>
      </w:pPr>
      <w:r>
        <w:rPr>
          <w:b/>
        </w:rPr>
        <w:t xml:space="preserve">Time to First 5-10 Clients:</w:t>
      </w:r>
      <w:r>
        <w:t xml:space="preserve"> </w:t>
      </w:r>
      <w:r>
        <w:t xml:space="preserve">3-6 months (potentially faster adoption if clear value is demonstrated to agents/agencies).</w:t>
      </w:r>
    </w:p>
    <w:p>
      <w:pPr>
        <w:numPr>
          <w:ilvl w:val="1"/>
          <w:numId w:val="1057"/>
        </w:numPr>
        <w:pStyle w:val="Compact"/>
      </w:pPr>
      <w:r>
        <w:rPr>
          <w:b/>
        </w:rPr>
        <w:t xml:space="preserve">Clients needed for Operational Profitability (at $1k/client MRR, covering ~$6k ops cost):</w:t>
      </w:r>
      <w:r>
        <w:t xml:space="preserve"> </w:t>
      </w:r>
      <w:r>
        <w:t xml:space="preserve">~6-10 clients.</w:t>
      </w:r>
    </w:p>
    <w:p>
      <w:pPr>
        <w:numPr>
          <w:ilvl w:val="1"/>
          <w:numId w:val="1057"/>
        </w:numPr>
        <w:pStyle w:val="Compact"/>
      </w:pPr>
      <w:r>
        <w:rPr>
          <w:b/>
        </w:rPr>
        <w:t xml:space="preserve">Estimated Timeline to Operational Profitability (from start of custom dev):</w:t>
      </w:r>
      <w:r>
        <w:t xml:space="preserve"> </w:t>
      </w:r>
      <w:r>
        <w:t xml:space="preserve">6-10 months (development) + 4-8 months (initial client acquisition and ramp-up) =</w:t>
      </w:r>
      <w:r>
        <w:t xml:space="preserve"> </w:t>
      </w:r>
      <w:r>
        <w:rPr>
          <w:b/>
        </w:rPr>
        <w:t xml:space="preserve">Total ~10-18 months</w:t>
      </w:r>
      <w:r>
        <w:t xml:space="preserve">.</w:t>
      </w:r>
    </w:p>
    <w:p>
      <w:pPr>
        <w:numPr>
          <w:ilvl w:val="1"/>
          <w:numId w:val="1057"/>
        </w:numPr>
        <w:pStyle w:val="Compact"/>
      </w:pPr>
      <w:r>
        <w:rPr>
          <w:b/>
        </w:rPr>
        <w:t xml:space="preserve">Total Estimated Investment until Operational Profitability (MVP + Custom Dev + Initial Ops Deficit):</w:t>
      </w:r>
      <w:r>
        <w:t xml:space="preserve"> </w:t>
      </w:r>
      <w:r>
        <w:t xml:space="preserve">$120,000 - $380,000+.</w:t>
      </w:r>
    </w:p>
    <w:p>
      <w:pPr>
        <w:pStyle w:val="FirstParagraph"/>
      </w:pPr>
      <w:r>
        <w:rPr>
          <w:b/>
        </w:rPr>
        <w:t xml:space="preserve">Summary of Estimated Timelines &amp; Investments to Operational Profitability:</w:t>
      </w:r>
    </w:p>
    <w:tbl>
      <w:tblPr>
        <w:tblStyle w:val="Table"/>
        <w:tblW w:type="pct" w:w="5000.0"/>
        <w:tblLook w:firstRow="1"/>
      </w:tblPr>
      <w:tblGrid>
        <w:gridCol w:w="1489"/>
        <w:gridCol w:w="3058"/>
        <w:gridCol w:w="3371"/>
      </w:tblGrid>
      <w:tr>
        <w:trPr>
          <w:cnfStyle w:firstRow="1"/>
        </w:trPr>
        <w:tc>
          <w:tcPr>
            <w:tcBorders>
              <w:bottom w:val="single"/>
            </w:tcBorders>
            <w:vAlign w:val="bottom"/>
          </w:tcPr>
          <w:p>
            <w:pPr>
              <w:pStyle w:val="Compact"/>
              <w:jc w:val="left"/>
            </w:pPr>
            <w:r>
              <w:t xml:space="preserve">Niche</w:t>
            </w:r>
          </w:p>
        </w:tc>
        <w:tc>
          <w:tcPr>
            <w:tcBorders>
              <w:bottom w:val="single"/>
            </w:tcBorders>
            <w:vAlign w:val="bottom"/>
          </w:tcPr>
          <w:p>
            <w:pPr>
              <w:pStyle w:val="Compact"/>
              <w:jc w:val="left"/>
            </w:pPr>
            <w:r>
              <w:t xml:space="preserve">Est. Timeline (from Custom Dev Start)</w:t>
            </w:r>
          </w:p>
        </w:tc>
        <w:tc>
          <w:tcPr>
            <w:tcBorders>
              <w:bottom w:val="single"/>
            </w:tcBorders>
            <w:vAlign w:val="bottom"/>
          </w:tcPr>
          <w:p>
            <w:pPr>
              <w:pStyle w:val="Compact"/>
              <w:jc w:val="left"/>
            </w:pPr>
            <w:r>
              <w:t xml:space="preserve">Est. Investment (until Op. Profitability)</w:t>
            </w:r>
          </w:p>
        </w:tc>
      </w:tr>
      <w:tr>
        <w:tc>
          <w:p>
            <w:pPr>
              <w:pStyle w:val="Compact"/>
              <w:jc w:val="left"/>
            </w:pPr>
            <w:r>
              <w:t xml:space="preserve">Financial Services</w:t>
            </w:r>
          </w:p>
        </w:tc>
        <w:tc>
          <w:p>
            <w:pPr>
              <w:pStyle w:val="Compact"/>
              <w:jc w:val="left"/>
            </w:pPr>
            <w:r>
              <w:t xml:space="preserve">14-26 months</w:t>
            </w:r>
          </w:p>
        </w:tc>
        <w:tc>
          <w:p>
            <w:pPr>
              <w:pStyle w:val="Compact"/>
              <w:jc w:val="left"/>
            </w:pPr>
            <w:r>
              <w:t xml:space="preserve">$180k - $500k+</w:t>
            </w:r>
          </w:p>
        </w:tc>
      </w:tr>
      <w:tr>
        <w:tc>
          <w:p>
            <w:pPr>
              <w:pStyle w:val="Compact"/>
              <w:jc w:val="left"/>
            </w:pPr>
            <w:r>
              <w:t xml:space="preserve">Healthcare</w:t>
            </w:r>
          </w:p>
        </w:tc>
        <w:tc>
          <w:p>
            <w:pPr>
              <w:pStyle w:val="Compact"/>
              <w:jc w:val="left"/>
            </w:pPr>
            <w:r>
              <w:t xml:space="preserve">17-30 months</w:t>
            </w:r>
          </w:p>
        </w:tc>
        <w:tc>
          <w:p>
            <w:pPr>
              <w:pStyle w:val="Compact"/>
              <w:jc w:val="left"/>
            </w:pPr>
            <w:r>
              <w:t xml:space="preserve">$220k - $650k+</w:t>
            </w:r>
          </w:p>
        </w:tc>
      </w:tr>
      <w:tr>
        <w:tc>
          <w:p>
            <w:pPr>
              <w:pStyle w:val="Compact"/>
              <w:jc w:val="left"/>
            </w:pPr>
            <w:r>
              <w:t xml:space="preserve">Real Estate</w:t>
            </w:r>
          </w:p>
        </w:tc>
        <w:tc>
          <w:p>
            <w:pPr>
              <w:pStyle w:val="Compact"/>
              <w:jc w:val="left"/>
            </w:pPr>
            <w:r>
              <w:t xml:space="preserve">10-18 months</w:t>
            </w:r>
          </w:p>
        </w:tc>
        <w:tc>
          <w:p>
            <w:pPr>
              <w:pStyle w:val="Compact"/>
              <w:jc w:val="left"/>
            </w:pPr>
            <w:r>
              <w:t xml:space="preserve">$120k - $380k+</w:t>
            </w:r>
          </w:p>
        </w:tc>
      </w:tr>
    </w:tbl>
    <w:p>
      <w:pPr>
        <w:pStyle w:val="BodyText"/>
      </w:pPr>
      <w:r>
        <w:rPr>
          <w:b/>
        </w:rPr>
        <w:t xml:space="preserve">Key Factors Influencing Profitability Timeline:</w:t>
      </w:r>
      <w:r>
        <w:t xml:space="preserve"> </w:t>
      </w:r>
      <w:r>
        <w:t xml:space="preserve">*</w:t>
      </w:r>
      <w:r>
        <w:t xml:space="preserve"> </w:t>
      </w:r>
      <w:r>
        <w:rPr>
          <w:b/>
        </w:rPr>
        <w:t xml:space="preserve">Pricing Strategy:</w:t>
      </w:r>
      <w:r>
        <w:t xml:space="preserve"> </w:t>
      </w:r>
      <w:r>
        <w:t xml:space="preserve">Higher price points (e.g., $3k-$5k/month) would drastically reduce the number of clients needed and shorten the timeline, assuming market acceptance.</w:t>
      </w:r>
      <w:r>
        <w:t xml:space="preserve"> </w:t>
      </w:r>
      <w:r>
        <w:t xml:space="preserve">*</w:t>
      </w:r>
      <w:r>
        <w:t xml:space="preserve"> </w:t>
      </w:r>
      <w:r>
        <w:rPr>
          <w:b/>
        </w:rPr>
        <w:t xml:space="preserve">Sales &amp; Marketing Effectiveness:</w:t>
      </w:r>
      <w:r>
        <w:t xml:space="preserve"> </w:t>
      </w:r>
      <w:r>
        <w:t xml:space="preserve">Efficient customer acquisition is crucial.</w:t>
      </w:r>
      <w:r>
        <w:t xml:space="preserve"> </w:t>
      </w:r>
      <w:r>
        <w:t xml:space="preserve">*</w:t>
      </w:r>
      <w:r>
        <w:t xml:space="preserve"> </w:t>
      </w:r>
      <w:r>
        <w:rPr>
          <w:b/>
        </w:rPr>
        <w:t xml:space="preserve">Product-Market Fit:</w:t>
      </w:r>
      <w:r>
        <w:t xml:space="preserve"> </w:t>
      </w:r>
      <w:r>
        <w:t xml:space="preserve">How well the AaaS agent solves a critical pain point.</w:t>
      </w:r>
      <w:r>
        <w:t xml:space="preserve"> </w:t>
      </w:r>
      <w:r>
        <w:t xml:space="preserve">*</w:t>
      </w:r>
      <w:r>
        <w:t xml:space="preserve"> </w:t>
      </w:r>
      <w:r>
        <w:rPr>
          <w:b/>
        </w:rPr>
        <w:t xml:space="preserve">Churn Rate:</w:t>
      </w:r>
      <w:r>
        <w:t xml:space="preserve"> </w:t>
      </w:r>
      <w:r>
        <w:t xml:space="preserve">Keeping acquired customers is as important as acquiring new ones.</w:t>
      </w:r>
      <w:r>
        <w:t xml:space="preserve"> </w:t>
      </w:r>
      <w:r>
        <w:t xml:space="preserve">*</w:t>
      </w:r>
      <w:r>
        <w:t xml:space="preserve"> </w:t>
      </w:r>
      <w:r>
        <w:rPr>
          <w:b/>
        </w:rPr>
        <w:t xml:space="preserve">Operational Efficiency:</w:t>
      </w:r>
      <w:r>
        <w:t xml:space="preserve"> </w:t>
      </w:r>
      <w:r>
        <w:t xml:space="preserve">Keeping ongoing costs lean, especially LLM API usage.</w:t>
      </w:r>
      <w:r>
        <w:t xml:space="preserve"> </w:t>
      </w:r>
      <w:r>
        <w:t xml:space="preserve">*</w:t>
      </w:r>
      <w:r>
        <w:t xml:space="preserve"> </w:t>
      </w:r>
      <w:r>
        <w:rPr>
          <w:b/>
        </w:rPr>
        <w:t xml:space="preserve">Speed of Development &amp; Iteration:</w:t>
      </w:r>
      <w:r>
        <w:t xml:space="preserve"> </w:t>
      </w:r>
      <w:r>
        <w:t xml:space="preserve">Faster cycles to market and for improvements.</w:t>
      </w:r>
    </w:p>
    <w:p>
      <w:pPr>
        <w:pStyle w:val="BodyText"/>
      </w:pPr>
      <w:r>
        <w:t xml:space="preserve">These estimations highlight that while Real Estate might offer a faster path to initial operational profitability with lower upfront investment due to potentially lower compliance burdens, Financial Services and Healthcare, despite higher costs and longer timelines, might offer access to clients with higher willingness to pay for solutions that address complex regulatory and operational challenges, potentially leading to higher overall profitability in the long run if successful.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2025-05-11T03:53:13Z</dcterms:created>
  <dcterms:modified xsi:type="dcterms:W3CDTF">2025-05-11T03:53:13Z</dcterms:modified>
</cp:coreProperties>
</file>

<file path=docProps/custom.xml><?xml version="1.0" encoding="utf-8"?>
<Properties xmlns="http://schemas.openxmlformats.org/officeDocument/2006/custom-properties" xmlns:vt="http://schemas.openxmlformats.org/officeDocument/2006/docPropsVTypes"/>
</file>