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0180" w14:textId="77777777" w:rsidR="006E597B" w:rsidRPr="006E597B" w:rsidRDefault="006E597B" w:rsidP="006E597B">
      <w:r w:rsidRPr="006E597B">
        <w:t xml:space="preserve">You're </w:t>
      </w:r>
      <w:proofErr w:type="gramStart"/>
      <w:r w:rsidRPr="006E597B">
        <w:t>absolutely right</w:t>
      </w:r>
      <w:proofErr w:type="gramEnd"/>
      <w:r w:rsidRPr="006E597B">
        <w:t xml:space="preserve">, and your perspective brings important clarity to this strategic approach. The concern about brand disconnect was misplaced, as </w:t>
      </w:r>
      <w:proofErr w:type="spellStart"/>
      <w:r w:rsidRPr="006E597B">
        <w:t>Sunaiva</w:t>
      </w:r>
      <w:proofErr w:type="spellEnd"/>
      <w:r w:rsidRPr="006E597B">
        <w:t xml:space="preserve"> would indeed remain in the background during the affiliate phase. Let me address this and explore your excellent idea of focusing affiliate efforts on AI tools that align with future consulting services.</w:t>
      </w:r>
    </w:p>
    <w:p w14:paraId="432C5288" w14:textId="77777777" w:rsidR="006E597B" w:rsidRPr="006E597B" w:rsidRDefault="006E597B" w:rsidP="006E597B">
      <w:pPr>
        <w:rPr>
          <w:b/>
          <w:bCs/>
        </w:rPr>
      </w:pPr>
      <w:r w:rsidRPr="006E597B">
        <w:rPr>
          <w:b/>
          <w:bCs/>
        </w:rPr>
        <w:t>Corrected Understanding: Brand Separation Benefits</w:t>
      </w:r>
    </w:p>
    <w:p w14:paraId="16670CBE" w14:textId="77777777" w:rsidR="006E597B" w:rsidRPr="006E597B" w:rsidRDefault="006E597B" w:rsidP="006E597B">
      <w:r w:rsidRPr="006E597B">
        <w:t xml:space="preserve">Your point is spot-on - there's </w:t>
      </w:r>
      <w:proofErr w:type="gramStart"/>
      <w:r w:rsidRPr="006E597B">
        <w:t>actually no</w:t>
      </w:r>
      <w:proofErr w:type="gramEnd"/>
      <w:r w:rsidRPr="006E597B">
        <w:t xml:space="preserve"> brand disconnect risk because:</w:t>
      </w:r>
    </w:p>
    <w:p w14:paraId="0A6086A1" w14:textId="77777777" w:rsidR="006E597B" w:rsidRPr="006E597B" w:rsidRDefault="006E597B" w:rsidP="006E597B">
      <w:pPr>
        <w:numPr>
          <w:ilvl w:val="0"/>
          <w:numId w:val="1"/>
        </w:numPr>
      </w:pPr>
      <w:r w:rsidRPr="006E597B">
        <w:rPr>
          <w:b/>
          <w:bCs/>
        </w:rPr>
        <w:t>Separate Brand Identities</w:t>
      </w:r>
      <w:r w:rsidRPr="006E597B">
        <w:t xml:space="preserve">: The affiliate sites would operate under their own distinct brands/domains, not the </w:t>
      </w:r>
      <w:proofErr w:type="spellStart"/>
      <w:r w:rsidRPr="006E597B">
        <w:t>Sunaiva</w:t>
      </w:r>
      <w:proofErr w:type="spellEnd"/>
      <w:r w:rsidRPr="006E597B">
        <w:t xml:space="preserve"> name</w:t>
      </w:r>
    </w:p>
    <w:p w14:paraId="34198B68" w14:textId="77777777" w:rsidR="006E597B" w:rsidRPr="006E597B" w:rsidRDefault="006E597B" w:rsidP="006E597B">
      <w:pPr>
        <w:numPr>
          <w:ilvl w:val="0"/>
          <w:numId w:val="1"/>
        </w:numPr>
      </w:pPr>
      <w:r w:rsidRPr="006E597B">
        <w:rPr>
          <w:b/>
          <w:bCs/>
        </w:rPr>
        <w:t>Background Orchestration</w:t>
      </w:r>
      <w:r w:rsidRPr="006E597B">
        <w:t xml:space="preserve">: </w:t>
      </w:r>
      <w:proofErr w:type="spellStart"/>
      <w:r w:rsidRPr="006E597B">
        <w:t>Sunaiva</w:t>
      </w:r>
      <w:proofErr w:type="spellEnd"/>
      <w:r w:rsidRPr="006E597B">
        <w:t xml:space="preserve"> functions as the invisible orchestrator, not the consumer-facing entity</w:t>
      </w:r>
    </w:p>
    <w:p w14:paraId="5305E21B" w14:textId="77777777" w:rsidR="006E597B" w:rsidRPr="006E597B" w:rsidRDefault="006E597B" w:rsidP="006E597B">
      <w:pPr>
        <w:numPr>
          <w:ilvl w:val="0"/>
          <w:numId w:val="1"/>
        </w:numPr>
      </w:pPr>
      <w:r w:rsidRPr="006E597B">
        <w:rPr>
          <w:b/>
          <w:bCs/>
        </w:rPr>
        <w:t>Clean Brand Slate</w:t>
      </w:r>
      <w:r w:rsidRPr="006E597B">
        <w:t xml:space="preserve">: When launching consulting services, the </w:t>
      </w:r>
      <w:proofErr w:type="spellStart"/>
      <w:r w:rsidRPr="006E597B">
        <w:t>Sunaiva</w:t>
      </w:r>
      <w:proofErr w:type="spellEnd"/>
      <w:r w:rsidRPr="006E597B">
        <w:t xml:space="preserve"> brand starts fresh without any prior positioning baggage</w:t>
      </w:r>
    </w:p>
    <w:p w14:paraId="23C01108" w14:textId="77777777" w:rsidR="006E597B" w:rsidRPr="006E597B" w:rsidRDefault="006E597B" w:rsidP="006E597B">
      <w:pPr>
        <w:numPr>
          <w:ilvl w:val="0"/>
          <w:numId w:val="1"/>
        </w:numPr>
      </w:pPr>
      <w:r w:rsidRPr="006E597B">
        <w:rPr>
          <w:b/>
          <w:bCs/>
        </w:rPr>
        <w:t>Strategic Asset Management</w:t>
      </w:r>
      <w:r w:rsidRPr="006E597B">
        <w:t>: The affiliate sites are portfolio assets rather than brand extensions</w:t>
      </w:r>
    </w:p>
    <w:p w14:paraId="1A5A36FA" w14:textId="77777777" w:rsidR="006E597B" w:rsidRPr="006E597B" w:rsidRDefault="006E597B" w:rsidP="006E597B">
      <w:r w:rsidRPr="006E597B">
        <w:t xml:space="preserve">This separation </w:t>
      </w:r>
      <w:proofErr w:type="gramStart"/>
      <w:r w:rsidRPr="006E597B">
        <w:t>actually creates</w:t>
      </w:r>
      <w:proofErr w:type="gramEnd"/>
      <w:r w:rsidRPr="006E597B">
        <w:t xml:space="preserve"> strategic advantages rather than concerns.</w:t>
      </w:r>
    </w:p>
    <w:p w14:paraId="11FBCAD9" w14:textId="77777777" w:rsidR="006E597B" w:rsidRPr="006E597B" w:rsidRDefault="006E597B" w:rsidP="006E597B">
      <w:pPr>
        <w:rPr>
          <w:b/>
          <w:bCs/>
        </w:rPr>
      </w:pPr>
      <w:r w:rsidRPr="006E597B">
        <w:rPr>
          <w:b/>
          <w:bCs/>
        </w:rPr>
        <w:t>Enhanced Strategy: AI Tool-Focused Affiliate Sites as Lead Generation</w:t>
      </w:r>
    </w:p>
    <w:p w14:paraId="03A198E3" w14:textId="77777777" w:rsidR="006E597B" w:rsidRPr="006E597B" w:rsidRDefault="006E597B" w:rsidP="006E597B">
      <w:r w:rsidRPr="006E597B">
        <w:t xml:space="preserve">Your idea to focus affiliate efforts on AI tools </w:t>
      </w:r>
      <w:proofErr w:type="gramStart"/>
      <w:r w:rsidRPr="006E597B">
        <w:t>similar to</w:t>
      </w:r>
      <w:proofErr w:type="gramEnd"/>
      <w:r w:rsidRPr="006E597B">
        <w:t xml:space="preserve"> your consulting services is brilliant - it creates a strategic pipeline that serves multiple purposes:</w:t>
      </w:r>
    </w:p>
    <w:p w14:paraId="6972FCD3" w14:textId="77777777" w:rsidR="006E597B" w:rsidRPr="006E597B" w:rsidRDefault="006E597B" w:rsidP="006E597B">
      <w:pPr>
        <w:rPr>
          <w:b/>
          <w:bCs/>
        </w:rPr>
      </w:pPr>
      <w:r w:rsidRPr="006E597B">
        <w:rPr>
          <w:b/>
          <w:bCs/>
        </w:rPr>
        <w:t>Strategic Benefits of AI Tool Affiliate Focus</w:t>
      </w:r>
    </w:p>
    <w:p w14:paraId="7B5A2BFA" w14:textId="77777777" w:rsidR="006E597B" w:rsidRPr="006E597B" w:rsidRDefault="006E597B" w:rsidP="006E597B">
      <w:pPr>
        <w:numPr>
          <w:ilvl w:val="0"/>
          <w:numId w:val="2"/>
        </w:numPr>
      </w:pPr>
      <w:r w:rsidRPr="006E597B">
        <w:rPr>
          <w:b/>
          <w:bCs/>
        </w:rPr>
        <w:t>Natural Lead Generation</w:t>
      </w:r>
      <w:r w:rsidRPr="006E597B">
        <w:t>:</w:t>
      </w:r>
    </w:p>
    <w:p w14:paraId="4D56034A" w14:textId="77777777" w:rsidR="006E597B" w:rsidRPr="006E597B" w:rsidRDefault="006E597B" w:rsidP="006E597B">
      <w:pPr>
        <w:numPr>
          <w:ilvl w:val="1"/>
          <w:numId w:val="2"/>
        </w:numPr>
      </w:pPr>
      <w:r w:rsidRPr="006E597B">
        <w:t>Visitors seeking AI tool reviews are potential consulting clients</w:t>
      </w:r>
    </w:p>
    <w:p w14:paraId="77C91641" w14:textId="77777777" w:rsidR="006E597B" w:rsidRPr="006E597B" w:rsidRDefault="006E597B" w:rsidP="006E597B">
      <w:pPr>
        <w:numPr>
          <w:ilvl w:val="1"/>
          <w:numId w:val="2"/>
        </w:numPr>
      </w:pPr>
      <w:r w:rsidRPr="006E597B">
        <w:t>People researching AI tools often need implementation help</w:t>
      </w:r>
    </w:p>
    <w:p w14:paraId="7867BCC9" w14:textId="77777777" w:rsidR="006E597B" w:rsidRPr="006E597B" w:rsidRDefault="006E597B" w:rsidP="006E597B">
      <w:pPr>
        <w:numPr>
          <w:ilvl w:val="1"/>
          <w:numId w:val="2"/>
        </w:numPr>
      </w:pPr>
      <w:r w:rsidRPr="006E597B">
        <w:t>Creates natural upsell path from tool purchase to consulting services</w:t>
      </w:r>
    </w:p>
    <w:p w14:paraId="3EC270EB" w14:textId="77777777" w:rsidR="006E597B" w:rsidRPr="006E597B" w:rsidRDefault="006E597B" w:rsidP="006E597B">
      <w:pPr>
        <w:numPr>
          <w:ilvl w:val="0"/>
          <w:numId w:val="2"/>
        </w:numPr>
      </w:pPr>
      <w:r w:rsidRPr="006E597B">
        <w:rPr>
          <w:b/>
          <w:bCs/>
        </w:rPr>
        <w:t>Market Intelligence Acceleration</w:t>
      </w:r>
      <w:r w:rsidRPr="006E597B">
        <w:t>:</w:t>
      </w:r>
    </w:p>
    <w:p w14:paraId="4472B1A0" w14:textId="77777777" w:rsidR="006E597B" w:rsidRPr="006E597B" w:rsidRDefault="006E597B" w:rsidP="006E597B">
      <w:pPr>
        <w:numPr>
          <w:ilvl w:val="1"/>
          <w:numId w:val="2"/>
        </w:numPr>
      </w:pPr>
      <w:r w:rsidRPr="006E597B">
        <w:t>Deep understanding of AI tool landscape informs consulting services</w:t>
      </w:r>
    </w:p>
    <w:p w14:paraId="7F15212F" w14:textId="77777777" w:rsidR="006E597B" w:rsidRPr="006E597B" w:rsidRDefault="006E597B" w:rsidP="006E597B">
      <w:pPr>
        <w:numPr>
          <w:ilvl w:val="1"/>
          <w:numId w:val="2"/>
        </w:numPr>
      </w:pPr>
      <w:r w:rsidRPr="006E597B">
        <w:t>Direct visibility into which tools businesses are adopting</w:t>
      </w:r>
    </w:p>
    <w:p w14:paraId="68A71503" w14:textId="77777777" w:rsidR="006E597B" w:rsidRPr="006E597B" w:rsidRDefault="006E597B" w:rsidP="006E597B">
      <w:pPr>
        <w:numPr>
          <w:ilvl w:val="1"/>
          <w:numId w:val="2"/>
        </w:numPr>
      </w:pPr>
      <w:r w:rsidRPr="006E597B">
        <w:t>Ability to track trends in AI adoption across industries</w:t>
      </w:r>
    </w:p>
    <w:p w14:paraId="6CDE078D" w14:textId="77777777" w:rsidR="006E597B" w:rsidRPr="006E597B" w:rsidRDefault="006E597B" w:rsidP="006E597B">
      <w:pPr>
        <w:numPr>
          <w:ilvl w:val="0"/>
          <w:numId w:val="2"/>
        </w:numPr>
      </w:pPr>
      <w:r w:rsidRPr="006E597B">
        <w:rPr>
          <w:b/>
          <w:bCs/>
        </w:rPr>
        <w:t>Strategic Positioning</w:t>
      </w:r>
      <w:r w:rsidRPr="006E597B">
        <w:t>:</w:t>
      </w:r>
    </w:p>
    <w:p w14:paraId="1CD4A8E8" w14:textId="77777777" w:rsidR="006E597B" w:rsidRPr="006E597B" w:rsidRDefault="006E597B" w:rsidP="006E597B">
      <w:pPr>
        <w:numPr>
          <w:ilvl w:val="1"/>
          <w:numId w:val="2"/>
        </w:numPr>
      </w:pPr>
      <w:r w:rsidRPr="006E597B">
        <w:t>Establishes thought leadership in AI space</w:t>
      </w:r>
    </w:p>
    <w:p w14:paraId="2560895A" w14:textId="77777777" w:rsidR="006E597B" w:rsidRPr="006E597B" w:rsidRDefault="006E597B" w:rsidP="006E597B">
      <w:pPr>
        <w:numPr>
          <w:ilvl w:val="1"/>
          <w:numId w:val="2"/>
        </w:numPr>
      </w:pPr>
      <w:r w:rsidRPr="006E597B">
        <w:t>Creates credibility through demonstrated tool expertise</w:t>
      </w:r>
    </w:p>
    <w:p w14:paraId="0381F699" w14:textId="77777777" w:rsidR="006E597B" w:rsidRPr="006E597B" w:rsidRDefault="006E597B" w:rsidP="006E597B">
      <w:pPr>
        <w:numPr>
          <w:ilvl w:val="1"/>
          <w:numId w:val="2"/>
        </w:numPr>
      </w:pPr>
      <w:r w:rsidRPr="006E597B">
        <w:t>Positions you at the intersection of tools and implementation</w:t>
      </w:r>
    </w:p>
    <w:p w14:paraId="2BDE0833" w14:textId="77777777" w:rsidR="006E597B" w:rsidRPr="006E597B" w:rsidRDefault="006E597B" w:rsidP="006E597B">
      <w:pPr>
        <w:numPr>
          <w:ilvl w:val="0"/>
          <w:numId w:val="2"/>
        </w:numPr>
      </w:pPr>
      <w:r w:rsidRPr="006E597B">
        <w:rPr>
          <w:b/>
          <w:bCs/>
        </w:rPr>
        <w:t>Ecosystem Building</w:t>
      </w:r>
      <w:r w:rsidRPr="006E597B">
        <w:t>:</w:t>
      </w:r>
    </w:p>
    <w:p w14:paraId="7FED6457" w14:textId="77777777" w:rsidR="006E597B" w:rsidRPr="006E597B" w:rsidRDefault="006E597B" w:rsidP="006E597B">
      <w:pPr>
        <w:numPr>
          <w:ilvl w:val="1"/>
          <w:numId w:val="2"/>
        </w:numPr>
      </w:pPr>
      <w:r w:rsidRPr="006E597B">
        <w:t>Develops relationships with AI tool vendors</w:t>
      </w:r>
    </w:p>
    <w:p w14:paraId="512F5950" w14:textId="77777777" w:rsidR="006E597B" w:rsidRPr="006E597B" w:rsidRDefault="006E597B" w:rsidP="006E597B">
      <w:pPr>
        <w:numPr>
          <w:ilvl w:val="1"/>
          <w:numId w:val="2"/>
        </w:numPr>
      </w:pPr>
      <w:r w:rsidRPr="006E597B">
        <w:t>Creates potential partnership opportunities</w:t>
      </w:r>
    </w:p>
    <w:p w14:paraId="208227B5" w14:textId="77777777" w:rsidR="006E597B" w:rsidRPr="006E597B" w:rsidRDefault="006E597B" w:rsidP="006E597B">
      <w:pPr>
        <w:numPr>
          <w:ilvl w:val="1"/>
          <w:numId w:val="2"/>
        </w:numPr>
      </w:pPr>
      <w:r w:rsidRPr="006E597B">
        <w:lastRenderedPageBreak/>
        <w:t>Opens doors for special arrangements with popular tools</w:t>
      </w:r>
    </w:p>
    <w:p w14:paraId="3C3A15D5" w14:textId="77777777" w:rsidR="006E597B" w:rsidRPr="006E597B" w:rsidRDefault="006E597B" w:rsidP="006E597B">
      <w:pPr>
        <w:numPr>
          <w:ilvl w:val="0"/>
          <w:numId w:val="2"/>
        </w:numPr>
      </w:pPr>
      <w:r w:rsidRPr="006E597B">
        <w:rPr>
          <w:b/>
          <w:bCs/>
        </w:rPr>
        <w:t>Content Synergies</w:t>
      </w:r>
      <w:r w:rsidRPr="006E597B">
        <w:t>:</w:t>
      </w:r>
    </w:p>
    <w:p w14:paraId="1B64665F" w14:textId="77777777" w:rsidR="006E597B" w:rsidRPr="006E597B" w:rsidRDefault="006E597B" w:rsidP="006E597B">
      <w:pPr>
        <w:numPr>
          <w:ilvl w:val="1"/>
          <w:numId w:val="2"/>
        </w:numPr>
      </w:pPr>
      <w:r w:rsidRPr="006E597B">
        <w:t>Research for affiliate content directly benefits consulting knowledge base</w:t>
      </w:r>
    </w:p>
    <w:p w14:paraId="75B803C1" w14:textId="77777777" w:rsidR="006E597B" w:rsidRPr="006E597B" w:rsidRDefault="006E597B" w:rsidP="006E597B">
      <w:pPr>
        <w:numPr>
          <w:ilvl w:val="1"/>
          <w:numId w:val="2"/>
        </w:numPr>
      </w:pPr>
      <w:r w:rsidRPr="006E597B">
        <w:t>Tool comparison frameworks transfer to consulting methodologies</w:t>
      </w:r>
    </w:p>
    <w:p w14:paraId="2F74FAA0" w14:textId="77777777" w:rsidR="006E597B" w:rsidRPr="006E597B" w:rsidRDefault="006E597B" w:rsidP="006E597B">
      <w:pPr>
        <w:numPr>
          <w:ilvl w:val="1"/>
          <w:numId w:val="2"/>
        </w:numPr>
      </w:pPr>
      <w:r w:rsidRPr="006E597B">
        <w:t>Implementation guides serve both affiliate conversions and consulting proof points</w:t>
      </w:r>
    </w:p>
    <w:p w14:paraId="35BF9B2D" w14:textId="77777777" w:rsidR="006E597B" w:rsidRPr="006E597B" w:rsidRDefault="006E597B" w:rsidP="006E597B">
      <w:pPr>
        <w:rPr>
          <w:b/>
          <w:bCs/>
        </w:rPr>
      </w:pPr>
      <w:r w:rsidRPr="006E597B">
        <w:rPr>
          <w:b/>
          <w:bCs/>
        </w:rPr>
        <w:t>Implementation Approach for AI Tool Affiliate Sites</w:t>
      </w:r>
    </w:p>
    <w:p w14:paraId="12B0D907" w14:textId="77777777" w:rsidR="006E597B" w:rsidRPr="006E597B" w:rsidRDefault="006E597B" w:rsidP="006E597B">
      <w:r w:rsidRPr="006E597B">
        <w:t>Here's how this enhanced strategy could be implemented:</w:t>
      </w:r>
    </w:p>
    <w:p w14:paraId="2582A68E" w14:textId="77777777" w:rsidR="006E597B" w:rsidRPr="006E597B" w:rsidRDefault="006E597B" w:rsidP="006E597B">
      <w:pPr>
        <w:numPr>
          <w:ilvl w:val="0"/>
          <w:numId w:val="3"/>
        </w:numPr>
      </w:pPr>
      <w:r w:rsidRPr="006E597B">
        <w:rPr>
          <w:b/>
          <w:bCs/>
        </w:rPr>
        <w:t>Niche Selection Strategy</w:t>
      </w:r>
      <w:r w:rsidRPr="006E597B">
        <w:t>:</w:t>
      </w:r>
    </w:p>
    <w:p w14:paraId="203C543A" w14:textId="77777777" w:rsidR="006E597B" w:rsidRPr="006E597B" w:rsidRDefault="006E597B" w:rsidP="006E597B">
      <w:pPr>
        <w:numPr>
          <w:ilvl w:val="1"/>
          <w:numId w:val="3"/>
        </w:numPr>
      </w:pPr>
      <w:r w:rsidRPr="006E597B">
        <w:rPr>
          <w:b/>
          <w:bCs/>
        </w:rPr>
        <w:t>Primary Focus</w:t>
      </w:r>
      <w:r w:rsidRPr="006E597B">
        <w:t>: AI productivity tools, business automation tools, specialized AI agents</w:t>
      </w:r>
    </w:p>
    <w:p w14:paraId="45780937" w14:textId="77777777" w:rsidR="006E597B" w:rsidRPr="006E597B" w:rsidRDefault="006E597B" w:rsidP="006E597B">
      <w:pPr>
        <w:numPr>
          <w:ilvl w:val="1"/>
          <w:numId w:val="3"/>
        </w:numPr>
      </w:pPr>
      <w:r w:rsidRPr="006E597B">
        <w:rPr>
          <w:b/>
          <w:bCs/>
        </w:rPr>
        <w:t>Secondary Focus</w:t>
      </w:r>
      <w:r w:rsidRPr="006E597B">
        <w:t>: Industry-specific AI applications (marketing AI, finance AI, etc.)</w:t>
      </w:r>
    </w:p>
    <w:p w14:paraId="29065C26" w14:textId="77777777" w:rsidR="006E597B" w:rsidRPr="006E597B" w:rsidRDefault="006E597B" w:rsidP="006E597B">
      <w:pPr>
        <w:numPr>
          <w:ilvl w:val="1"/>
          <w:numId w:val="3"/>
        </w:numPr>
      </w:pPr>
      <w:r w:rsidRPr="006E597B">
        <w:rPr>
          <w:b/>
          <w:bCs/>
        </w:rPr>
        <w:t>Strategic Categories</w:t>
      </w:r>
      <w:r w:rsidRPr="006E597B">
        <w:t>: Tools that complement rather than replace consulting services</w:t>
      </w:r>
    </w:p>
    <w:p w14:paraId="7409D71F" w14:textId="77777777" w:rsidR="006E597B" w:rsidRPr="006E597B" w:rsidRDefault="006E597B" w:rsidP="006E597B">
      <w:pPr>
        <w:numPr>
          <w:ilvl w:val="0"/>
          <w:numId w:val="3"/>
        </w:numPr>
      </w:pPr>
      <w:r w:rsidRPr="006E597B">
        <w:rPr>
          <w:b/>
          <w:bCs/>
        </w:rPr>
        <w:t>Site Architecture Strategy</w:t>
      </w:r>
      <w:r w:rsidRPr="006E597B">
        <w:t>:</w:t>
      </w:r>
    </w:p>
    <w:p w14:paraId="388EBEBE" w14:textId="77777777" w:rsidR="006E597B" w:rsidRPr="006E597B" w:rsidRDefault="006E597B" w:rsidP="006E597B">
      <w:pPr>
        <w:numPr>
          <w:ilvl w:val="1"/>
          <w:numId w:val="3"/>
        </w:numPr>
      </w:pPr>
      <w:r w:rsidRPr="006E597B">
        <w:t>Create 3-5 "hub" sites focused on broad AI tool categories</w:t>
      </w:r>
    </w:p>
    <w:p w14:paraId="573849E0" w14:textId="77777777" w:rsidR="006E597B" w:rsidRPr="006E597B" w:rsidRDefault="006E597B" w:rsidP="006E597B">
      <w:pPr>
        <w:numPr>
          <w:ilvl w:val="1"/>
          <w:numId w:val="3"/>
        </w:numPr>
      </w:pPr>
      <w:r w:rsidRPr="006E597B">
        <w:t>Develop 15-20 specialized sites targeting specific tool types or industries</w:t>
      </w:r>
    </w:p>
    <w:p w14:paraId="257701D3" w14:textId="77777777" w:rsidR="006E597B" w:rsidRPr="006E597B" w:rsidRDefault="006E597B" w:rsidP="006E597B">
      <w:pPr>
        <w:numPr>
          <w:ilvl w:val="1"/>
          <w:numId w:val="3"/>
        </w:numPr>
      </w:pPr>
      <w:r w:rsidRPr="006E597B">
        <w:t>Implement cross-linking structure to build domain authority</w:t>
      </w:r>
    </w:p>
    <w:p w14:paraId="618DC142" w14:textId="77777777" w:rsidR="006E597B" w:rsidRPr="006E597B" w:rsidRDefault="006E597B" w:rsidP="006E597B">
      <w:pPr>
        <w:numPr>
          <w:ilvl w:val="0"/>
          <w:numId w:val="3"/>
        </w:numPr>
      </w:pPr>
      <w:r w:rsidRPr="006E597B">
        <w:rPr>
          <w:b/>
          <w:bCs/>
        </w:rPr>
        <w:t>Content Strategy</w:t>
      </w:r>
      <w:r w:rsidRPr="006E597B">
        <w:t>:</w:t>
      </w:r>
    </w:p>
    <w:p w14:paraId="163BF75E" w14:textId="77777777" w:rsidR="006E597B" w:rsidRPr="006E597B" w:rsidRDefault="006E597B" w:rsidP="006E597B">
      <w:pPr>
        <w:numPr>
          <w:ilvl w:val="1"/>
          <w:numId w:val="3"/>
        </w:numPr>
      </w:pPr>
      <w:r w:rsidRPr="006E597B">
        <w:t>In-depth tool reviews with actual implementation experience</w:t>
      </w:r>
    </w:p>
    <w:p w14:paraId="158D8454" w14:textId="77777777" w:rsidR="006E597B" w:rsidRPr="006E597B" w:rsidRDefault="006E597B" w:rsidP="006E597B">
      <w:pPr>
        <w:numPr>
          <w:ilvl w:val="1"/>
          <w:numId w:val="3"/>
        </w:numPr>
      </w:pPr>
      <w:r w:rsidRPr="006E597B">
        <w:t>Comparative analyses highlighting strengths/weaknesses</w:t>
      </w:r>
    </w:p>
    <w:p w14:paraId="711A4050" w14:textId="77777777" w:rsidR="006E597B" w:rsidRPr="006E597B" w:rsidRDefault="006E597B" w:rsidP="006E597B">
      <w:pPr>
        <w:numPr>
          <w:ilvl w:val="1"/>
          <w:numId w:val="3"/>
        </w:numPr>
      </w:pPr>
      <w:r w:rsidRPr="006E597B">
        <w:t>Use cases and success stories</w:t>
      </w:r>
    </w:p>
    <w:p w14:paraId="172226F0" w14:textId="77777777" w:rsidR="006E597B" w:rsidRPr="006E597B" w:rsidRDefault="006E597B" w:rsidP="006E597B">
      <w:pPr>
        <w:numPr>
          <w:ilvl w:val="1"/>
          <w:numId w:val="3"/>
        </w:numPr>
      </w:pPr>
      <w:r w:rsidRPr="006E597B">
        <w:t>Implementation guides and tutorials (partial, with full support via consulting)</w:t>
      </w:r>
    </w:p>
    <w:p w14:paraId="143C91FE" w14:textId="77777777" w:rsidR="006E597B" w:rsidRPr="006E597B" w:rsidRDefault="006E597B" w:rsidP="006E597B">
      <w:pPr>
        <w:numPr>
          <w:ilvl w:val="0"/>
          <w:numId w:val="3"/>
        </w:numPr>
      </w:pPr>
      <w:r w:rsidRPr="006E597B">
        <w:rPr>
          <w:b/>
          <w:bCs/>
        </w:rPr>
        <w:t>Conversion Path Design</w:t>
      </w:r>
      <w:r w:rsidRPr="006E597B">
        <w:t>:</w:t>
      </w:r>
    </w:p>
    <w:p w14:paraId="72B977B7" w14:textId="77777777" w:rsidR="006E597B" w:rsidRPr="006E597B" w:rsidRDefault="006E597B" w:rsidP="006E597B">
      <w:pPr>
        <w:numPr>
          <w:ilvl w:val="1"/>
          <w:numId w:val="3"/>
        </w:numPr>
      </w:pPr>
      <w:r w:rsidRPr="006E597B">
        <w:t>Primary CTA: Affiliate tool purchase</w:t>
      </w:r>
    </w:p>
    <w:p w14:paraId="50329B65" w14:textId="77777777" w:rsidR="006E597B" w:rsidRPr="006E597B" w:rsidRDefault="006E597B" w:rsidP="006E597B">
      <w:pPr>
        <w:numPr>
          <w:ilvl w:val="1"/>
          <w:numId w:val="3"/>
        </w:numPr>
      </w:pPr>
      <w:r w:rsidRPr="006E597B">
        <w:t>Secondary CTA: "Need implementation help?" consulting lead capture</w:t>
      </w:r>
    </w:p>
    <w:p w14:paraId="40804B88" w14:textId="77777777" w:rsidR="006E597B" w:rsidRPr="006E597B" w:rsidRDefault="006E597B" w:rsidP="006E597B">
      <w:pPr>
        <w:numPr>
          <w:ilvl w:val="1"/>
          <w:numId w:val="3"/>
        </w:numPr>
      </w:pPr>
      <w:r w:rsidRPr="006E597B">
        <w:t>Email nurture: Tool adoption tips leading to consulting offers</w:t>
      </w:r>
    </w:p>
    <w:p w14:paraId="14DE7215" w14:textId="77777777" w:rsidR="006E597B" w:rsidRPr="006E597B" w:rsidRDefault="006E597B" w:rsidP="006E597B">
      <w:pPr>
        <w:numPr>
          <w:ilvl w:val="1"/>
          <w:numId w:val="3"/>
        </w:numPr>
      </w:pPr>
      <w:r w:rsidRPr="006E597B">
        <w:t>Retargeting: Consulting ads to affiliate site visitors</w:t>
      </w:r>
    </w:p>
    <w:p w14:paraId="34CB42A8" w14:textId="77777777" w:rsidR="006E597B" w:rsidRPr="006E597B" w:rsidRDefault="006E597B" w:rsidP="006E597B">
      <w:pPr>
        <w:numPr>
          <w:ilvl w:val="0"/>
          <w:numId w:val="3"/>
        </w:numPr>
      </w:pPr>
      <w:r w:rsidRPr="006E597B">
        <w:rPr>
          <w:b/>
          <w:bCs/>
        </w:rPr>
        <w:t>Data Collection Strategy</w:t>
      </w:r>
      <w:r w:rsidRPr="006E597B">
        <w:t>:</w:t>
      </w:r>
    </w:p>
    <w:p w14:paraId="74C8F541" w14:textId="77777777" w:rsidR="006E597B" w:rsidRPr="006E597B" w:rsidRDefault="006E597B" w:rsidP="006E597B">
      <w:pPr>
        <w:numPr>
          <w:ilvl w:val="1"/>
          <w:numId w:val="3"/>
        </w:numPr>
      </w:pPr>
      <w:r w:rsidRPr="006E597B">
        <w:t>Capture tool interest data for market intelligence</w:t>
      </w:r>
    </w:p>
    <w:p w14:paraId="5C75B0BA" w14:textId="77777777" w:rsidR="006E597B" w:rsidRPr="006E597B" w:rsidRDefault="006E597B" w:rsidP="006E597B">
      <w:pPr>
        <w:numPr>
          <w:ilvl w:val="1"/>
          <w:numId w:val="3"/>
        </w:numPr>
      </w:pPr>
      <w:r w:rsidRPr="006E597B">
        <w:t>Survey tool users about implementation challenges</w:t>
      </w:r>
    </w:p>
    <w:p w14:paraId="2A09C1FD" w14:textId="77777777" w:rsidR="006E597B" w:rsidRPr="006E597B" w:rsidRDefault="006E597B" w:rsidP="006E597B">
      <w:pPr>
        <w:numPr>
          <w:ilvl w:val="1"/>
          <w:numId w:val="3"/>
        </w:numPr>
      </w:pPr>
      <w:r w:rsidRPr="006E597B">
        <w:t>Track which tools have highest adoption/conversion rates</w:t>
      </w:r>
    </w:p>
    <w:p w14:paraId="5363C866" w14:textId="77777777" w:rsidR="006E597B" w:rsidRPr="006E597B" w:rsidRDefault="006E597B" w:rsidP="006E597B">
      <w:pPr>
        <w:numPr>
          <w:ilvl w:val="1"/>
          <w:numId w:val="3"/>
        </w:numPr>
      </w:pPr>
      <w:r w:rsidRPr="006E597B">
        <w:t>Monitor emerging tool categories gaining traction</w:t>
      </w:r>
    </w:p>
    <w:p w14:paraId="360BC174" w14:textId="77777777" w:rsidR="006E597B" w:rsidRPr="006E597B" w:rsidRDefault="006E597B" w:rsidP="006E597B">
      <w:pPr>
        <w:rPr>
          <w:b/>
          <w:bCs/>
        </w:rPr>
      </w:pPr>
      <w:r w:rsidRPr="006E597B">
        <w:rPr>
          <w:b/>
          <w:bCs/>
        </w:rPr>
        <w:lastRenderedPageBreak/>
        <w:t>Seamless Transition Path to Consulting</w:t>
      </w:r>
    </w:p>
    <w:p w14:paraId="7C095528" w14:textId="77777777" w:rsidR="006E597B" w:rsidRPr="006E597B" w:rsidRDefault="006E597B" w:rsidP="006E597B">
      <w:r w:rsidRPr="006E597B">
        <w:t>This approach creates a natural bridge to consulting services:</w:t>
      </w:r>
    </w:p>
    <w:p w14:paraId="0D14CD74" w14:textId="77777777" w:rsidR="006E597B" w:rsidRPr="006E597B" w:rsidRDefault="006E597B" w:rsidP="006E597B">
      <w:pPr>
        <w:numPr>
          <w:ilvl w:val="0"/>
          <w:numId w:val="4"/>
        </w:numPr>
      </w:pPr>
      <w:r w:rsidRPr="006E597B">
        <w:rPr>
          <w:b/>
          <w:bCs/>
        </w:rPr>
        <w:t>Phase 1</w:t>
      </w:r>
      <w:r w:rsidRPr="006E597B">
        <w:t>: Launch affiliate sites focusing purely on tool reviews and commissions</w:t>
      </w:r>
    </w:p>
    <w:p w14:paraId="721AA099" w14:textId="77777777" w:rsidR="006E597B" w:rsidRPr="006E597B" w:rsidRDefault="006E597B" w:rsidP="006E597B">
      <w:pPr>
        <w:numPr>
          <w:ilvl w:val="0"/>
          <w:numId w:val="4"/>
        </w:numPr>
      </w:pPr>
      <w:r w:rsidRPr="006E597B">
        <w:rPr>
          <w:b/>
          <w:bCs/>
        </w:rPr>
        <w:t>Phase 2</w:t>
      </w:r>
      <w:r w:rsidRPr="006E597B">
        <w:t>: Introduce "implementation assistance" lead generation components</w:t>
      </w:r>
    </w:p>
    <w:p w14:paraId="028FF609" w14:textId="77777777" w:rsidR="006E597B" w:rsidRPr="006E597B" w:rsidRDefault="006E597B" w:rsidP="006E597B">
      <w:pPr>
        <w:numPr>
          <w:ilvl w:val="0"/>
          <w:numId w:val="4"/>
        </w:numPr>
      </w:pPr>
      <w:r w:rsidRPr="006E597B">
        <w:rPr>
          <w:b/>
          <w:bCs/>
        </w:rPr>
        <w:t>Phase 3</w:t>
      </w:r>
      <w:r w:rsidRPr="006E597B">
        <w:t>: Launch light consulting services targeting existing affiliate audience</w:t>
      </w:r>
    </w:p>
    <w:p w14:paraId="67DE72D6" w14:textId="77777777" w:rsidR="006E597B" w:rsidRPr="006E597B" w:rsidRDefault="006E597B" w:rsidP="006E597B">
      <w:pPr>
        <w:numPr>
          <w:ilvl w:val="0"/>
          <w:numId w:val="4"/>
        </w:numPr>
      </w:pPr>
      <w:r w:rsidRPr="006E597B">
        <w:rPr>
          <w:b/>
          <w:bCs/>
        </w:rPr>
        <w:t>Phase 4</w:t>
      </w:r>
      <w:r w:rsidRPr="006E597B">
        <w:t>: Expand to comprehensive AI consulting leveraging established expertise</w:t>
      </w:r>
    </w:p>
    <w:p w14:paraId="5BE86518" w14:textId="77777777" w:rsidR="006E597B" w:rsidRPr="006E597B" w:rsidRDefault="006E597B" w:rsidP="006E597B">
      <w:pPr>
        <w:rPr>
          <w:b/>
          <w:bCs/>
        </w:rPr>
      </w:pPr>
      <w:r w:rsidRPr="006E597B">
        <w:rPr>
          <w:b/>
          <w:bCs/>
        </w:rPr>
        <w:t>Example Portfolio of AI Tool Affiliate Sites</w:t>
      </w:r>
    </w:p>
    <w:p w14:paraId="7D7B2308" w14:textId="77777777" w:rsidR="006E597B" w:rsidRPr="006E597B" w:rsidRDefault="006E597B" w:rsidP="006E597B">
      <w:r w:rsidRPr="006E597B">
        <w:t>Here's what the portfolio might look like:</w:t>
      </w:r>
    </w:p>
    <w:p w14:paraId="77FBD786" w14:textId="77777777" w:rsidR="006E597B" w:rsidRPr="006E597B" w:rsidRDefault="006E597B" w:rsidP="006E597B">
      <w:pPr>
        <w:rPr>
          <w:b/>
          <w:bCs/>
        </w:rPr>
      </w:pPr>
      <w:r w:rsidRPr="006E597B">
        <w:rPr>
          <w:b/>
          <w:bCs/>
        </w:rPr>
        <w:t>Hub Sites</w:t>
      </w:r>
    </w:p>
    <w:p w14:paraId="138825FF" w14:textId="77777777" w:rsidR="006E597B" w:rsidRPr="006E597B" w:rsidRDefault="006E597B" w:rsidP="006E597B">
      <w:pPr>
        <w:numPr>
          <w:ilvl w:val="0"/>
          <w:numId w:val="5"/>
        </w:numPr>
      </w:pPr>
      <w:r w:rsidRPr="006E597B">
        <w:rPr>
          <w:b/>
          <w:bCs/>
        </w:rPr>
        <w:t>AIToolReviewer.com</w:t>
      </w:r>
      <w:r w:rsidRPr="006E597B">
        <w:t xml:space="preserve"> - Comprehensive AI tool reviews across categories</w:t>
      </w:r>
    </w:p>
    <w:p w14:paraId="692653EB" w14:textId="77777777" w:rsidR="006E597B" w:rsidRPr="006E597B" w:rsidRDefault="006E597B" w:rsidP="006E597B">
      <w:pPr>
        <w:numPr>
          <w:ilvl w:val="0"/>
          <w:numId w:val="5"/>
        </w:numPr>
      </w:pPr>
      <w:r w:rsidRPr="006E597B">
        <w:rPr>
          <w:b/>
          <w:bCs/>
        </w:rPr>
        <w:t>BusinessAIGuide.com</w:t>
      </w:r>
      <w:r w:rsidRPr="006E597B">
        <w:t xml:space="preserve"> - Business-focused AI implementation guides</w:t>
      </w:r>
    </w:p>
    <w:p w14:paraId="7E6E459E" w14:textId="77777777" w:rsidR="006E597B" w:rsidRPr="006E597B" w:rsidRDefault="006E597B" w:rsidP="006E597B">
      <w:pPr>
        <w:numPr>
          <w:ilvl w:val="0"/>
          <w:numId w:val="5"/>
        </w:numPr>
      </w:pPr>
      <w:r w:rsidRPr="006E597B">
        <w:rPr>
          <w:b/>
          <w:bCs/>
        </w:rPr>
        <w:t>AIProductivityPro.com</w:t>
      </w:r>
      <w:r w:rsidRPr="006E597B">
        <w:t xml:space="preserve"> - Productivity and workflow automation tools</w:t>
      </w:r>
    </w:p>
    <w:p w14:paraId="6771CA23" w14:textId="77777777" w:rsidR="006E597B" w:rsidRPr="006E597B" w:rsidRDefault="006E597B" w:rsidP="006E597B">
      <w:pPr>
        <w:rPr>
          <w:b/>
          <w:bCs/>
        </w:rPr>
      </w:pPr>
      <w:r w:rsidRPr="006E597B">
        <w:rPr>
          <w:b/>
          <w:bCs/>
        </w:rPr>
        <w:t>Specialized Sites</w:t>
      </w:r>
    </w:p>
    <w:p w14:paraId="136497C7" w14:textId="77777777" w:rsidR="006E597B" w:rsidRPr="006E597B" w:rsidRDefault="006E597B" w:rsidP="006E597B">
      <w:pPr>
        <w:numPr>
          <w:ilvl w:val="0"/>
          <w:numId w:val="6"/>
        </w:numPr>
      </w:pPr>
      <w:r w:rsidRPr="006E597B">
        <w:rPr>
          <w:b/>
          <w:bCs/>
        </w:rPr>
        <w:t>MarketingAITools.com</w:t>
      </w:r>
      <w:r w:rsidRPr="006E597B">
        <w:t xml:space="preserve"> - AI tools for marketing teams</w:t>
      </w:r>
    </w:p>
    <w:p w14:paraId="151F78D3" w14:textId="77777777" w:rsidR="006E597B" w:rsidRPr="006E597B" w:rsidRDefault="006E597B" w:rsidP="006E597B">
      <w:pPr>
        <w:numPr>
          <w:ilvl w:val="0"/>
          <w:numId w:val="6"/>
        </w:numPr>
      </w:pPr>
      <w:r w:rsidRPr="006E597B">
        <w:rPr>
          <w:b/>
          <w:bCs/>
        </w:rPr>
        <w:t>ContentAIReviews.com</w:t>
      </w:r>
      <w:r w:rsidRPr="006E597B">
        <w:t xml:space="preserve"> - AI content generation tool comparisons</w:t>
      </w:r>
    </w:p>
    <w:p w14:paraId="736AEDB9" w14:textId="77777777" w:rsidR="006E597B" w:rsidRPr="006E597B" w:rsidRDefault="006E597B" w:rsidP="006E597B">
      <w:pPr>
        <w:numPr>
          <w:ilvl w:val="0"/>
          <w:numId w:val="6"/>
        </w:numPr>
      </w:pPr>
      <w:r w:rsidRPr="006E597B">
        <w:rPr>
          <w:b/>
          <w:bCs/>
        </w:rPr>
        <w:t>AIDataAnalysisPro.com</w:t>
      </w:r>
      <w:r w:rsidRPr="006E597B">
        <w:t xml:space="preserve"> - Data analysis and visualization AI tools</w:t>
      </w:r>
    </w:p>
    <w:p w14:paraId="682EBF73" w14:textId="77777777" w:rsidR="006E597B" w:rsidRPr="006E597B" w:rsidRDefault="006E597B" w:rsidP="006E597B">
      <w:pPr>
        <w:numPr>
          <w:ilvl w:val="0"/>
          <w:numId w:val="6"/>
        </w:numPr>
      </w:pPr>
      <w:r w:rsidRPr="006E597B">
        <w:rPr>
          <w:b/>
          <w:bCs/>
        </w:rPr>
        <w:t>SmallBusinessAIGuide.com</w:t>
      </w:r>
      <w:r w:rsidRPr="006E597B">
        <w:t xml:space="preserve"> - AI solutions for small businesses</w:t>
      </w:r>
    </w:p>
    <w:p w14:paraId="647398AF" w14:textId="77777777" w:rsidR="006E597B" w:rsidRPr="006E597B" w:rsidRDefault="006E597B" w:rsidP="006E597B">
      <w:pPr>
        <w:numPr>
          <w:ilvl w:val="0"/>
          <w:numId w:val="6"/>
        </w:numPr>
      </w:pPr>
      <w:r w:rsidRPr="006E597B">
        <w:rPr>
          <w:b/>
          <w:bCs/>
        </w:rPr>
        <w:t>EnterpriseAIReviewer.com</w:t>
      </w:r>
      <w:r w:rsidRPr="006E597B">
        <w:t xml:space="preserve"> - Enterprise-grade AI implementation</w:t>
      </w:r>
    </w:p>
    <w:p w14:paraId="41B55FB8" w14:textId="77777777" w:rsidR="006E597B" w:rsidRPr="006E597B" w:rsidRDefault="006E597B" w:rsidP="006E597B">
      <w:r w:rsidRPr="006E597B">
        <w:t>Each site would generate affiliate commissions while simultaneously building an audience of potential consulting clients - people already interested in implementing AI solutions.</w:t>
      </w:r>
    </w:p>
    <w:p w14:paraId="6625F021" w14:textId="77777777" w:rsidR="006E597B" w:rsidRPr="006E597B" w:rsidRDefault="006E597B" w:rsidP="006E597B">
      <w:pPr>
        <w:rPr>
          <w:b/>
          <w:bCs/>
        </w:rPr>
      </w:pPr>
      <w:r w:rsidRPr="006E597B">
        <w:rPr>
          <w:b/>
          <w:bCs/>
        </w:rPr>
        <w:t>Revised Strategic Recommendation</w:t>
      </w:r>
    </w:p>
    <w:p w14:paraId="587A1D78" w14:textId="77777777" w:rsidR="006E597B" w:rsidRPr="006E597B" w:rsidRDefault="006E597B" w:rsidP="006E597B">
      <w:r w:rsidRPr="006E597B">
        <w:t>Based on this corrected understanding and your excellent strategic insight, I now strongly recommend:</w:t>
      </w:r>
    </w:p>
    <w:p w14:paraId="5FC96B9E" w14:textId="77777777" w:rsidR="006E597B" w:rsidRPr="006E597B" w:rsidRDefault="006E597B" w:rsidP="006E597B">
      <w:pPr>
        <w:numPr>
          <w:ilvl w:val="0"/>
          <w:numId w:val="7"/>
        </w:numPr>
      </w:pPr>
      <w:r w:rsidRPr="006E597B">
        <w:rPr>
          <w:b/>
          <w:bCs/>
        </w:rPr>
        <w:t>Full $5K Investment in Model A</w:t>
      </w:r>
      <w:r w:rsidRPr="006E597B">
        <w:t xml:space="preserve"> with specific focus on AI tool affiliate sites</w:t>
      </w:r>
    </w:p>
    <w:p w14:paraId="4D32833C" w14:textId="77777777" w:rsidR="006E597B" w:rsidRPr="006E597B" w:rsidRDefault="006E597B" w:rsidP="006E597B">
      <w:pPr>
        <w:numPr>
          <w:ilvl w:val="0"/>
          <w:numId w:val="7"/>
        </w:numPr>
      </w:pPr>
      <w:r w:rsidRPr="006E597B">
        <w:rPr>
          <w:b/>
          <w:bCs/>
        </w:rPr>
        <w:t>Deliberate Audience Building</w:t>
      </w:r>
      <w:r w:rsidRPr="006E597B">
        <w:t xml:space="preserve"> for future consulting services</w:t>
      </w:r>
    </w:p>
    <w:p w14:paraId="25E171C9" w14:textId="77777777" w:rsidR="006E597B" w:rsidRPr="006E597B" w:rsidRDefault="006E597B" w:rsidP="006E597B">
      <w:pPr>
        <w:numPr>
          <w:ilvl w:val="0"/>
          <w:numId w:val="7"/>
        </w:numPr>
      </w:pPr>
      <w:r w:rsidRPr="006E597B">
        <w:rPr>
          <w:b/>
          <w:bCs/>
        </w:rPr>
        <w:t>Strategic Content Development</w:t>
      </w:r>
      <w:r w:rsidRPr="006E597B">
        <w:t xml:space="preserve"> that serves both affiliate conversions and consulting credibility</w:t>
      </w:r>
    </w:p>
    <w:p w14:paraId="54D6EF74" w14:textId="77777777" w:rsidR="006E597B" w:rsidRPr="006E597B" w:rsidRDefault="006E597B" w:rsidP="006E597B">
      <w:pPr>
        <w:numPr>
          <w:ilvl w:val="0"/>
          <w:numId w:val="7"/>
        </w:numPr>
      </w:pPr>
      <w:r w:rsidRPr="006E597B">
        <w:rPr>
          <w:b/>
          <w:bCs/>
        </w:rPr>
        <w:t>Gradual Introduction</w:t>
      </w:r>
      <w:r w:rsidRPr="006E597B">
        <w:t xml:space="preserve"> of consulting services to the established audience</w:t>
      </w:r>
    </w:p>
    <w:p w14:paraId="54AD2143" w14:textId="77777777" w:rsidR="006E597B" w:rsidRPr="006E597B" w:rsidRDefault="006E597B" w:rsidP="006E597B">
      <w:pPr>
        <w:numPr>
          <w:ilvl w:val="0"/>
          <w:numId w:val="7"/>
        </w:numPr>
      </w:pPr>
      <w:r w:rsidRPr="006E597B">
        <w:rPr>
          <w:b/>
          <w:bCs/>
        </w:rPr>
        <w:t>Data-Driven Expansion</w:t>
      </w:r>
      <w:r w:rsidRPr="006E597B">
        <w:t xml:space="preserve"> based on affiliate site intelligence</w:t>
      </w:r>
    </w:p>
    <w:p w14:paraId="10E1E54E" w14:textId="77777777" w:rsidR="006E597B" w:rsidRPr="006E597B" w:rsidRDefault="006E597B" w:rsidP="006E597B">
      <w:r w:rsidRPr="006E597B">
        <w:t>This approach:</w:t>
      </w:r>
    </w:p>
    <w:p w14:paraId="45268C45" w14:textId="77777777" w:rsidR="006E597B" w:rsidRPr="006E597B" w:rsidRDefault="006E597B" w:rsidP="006E597B">
      <w:pPr>
        <w:numPr>
          <w:ilvl w:val="0"/>
          <w:numId w:val="8"/>
        </w:numPr>
      </w:pPr>
      <w:r w:rsidRPr="006E597B">
        <w:t>Generates faster cash flow through affiliate commissions</w:t>
      </w:r>
    </w:p>
    <w:p w14:paraId="72E00FFA" w14:textId="77777777" w:rsidR="006E597B" w:rsidRPr="006E597B" w:rsidRDefault="006E597B" w:rsidP="006E597B">
      <w:pPr>
        <w:numPr>
          <w:ilvl w:val="0"/>
          <w:numId w:val="8"/>
        </w:numPr>
      </w:pPr>
      <w:r w:rsidRPr="006E597B">
        <w:t>Builds valuable audience assets for consulting services</w:t>
      </w:r>
    </w:p>
    <w:p w14:paraId="18D1CCA7" w14:textId="77777777" w:rsidR="006E597B" w:rsidRPr="006E597B" w:rsidRDefault="006E597B" w:rsidP="006E597B">
      <w:pPr>
        <w:numPr>
          <w:ilvl w:val="0"/>
          <w:numId w:val="8"/>
        </w:numPr>
      </w:pPr>
      <w:r w:rsidRPr="006E597B">
        <w:lastRenderedPageBreak/>
        <w:t>Creates market intelligence that shapes consulting offerings</w:t>
      </w:r>
    </w:p>
    <w:p w14:paraId="43A4EC9F" w14:textId="77777777" w:rsidR="006E597B" w:rsidRPr="006E597B" w:rsidRDefault="006E597B" w:rsidP="006E597B">
      <w:pPr>
        <w:numPr>
          <w:ilvl w:val="0"/>
          <w:numId w:val="8"/>
        </w:numPr>
      </w:pPr>
      <w:r w:rsidRPr="006E597B">
        <w:t>Establishes credibility in the AI implementation space</w:t>
      </w:r>
    </w:p>
    <w:p w14:paraId="29167451" w14:textId="77777777" w:rsidR="006E597B" w:rsidRPr="006E597B" w:rsidRDefault="006E597B" w:rsidP="006E597B">
      <w:pPr>
        <w:numPr>
          <w:ilvl w:val="0"/>
          <w:numId w:val="8"/>
        </w:numPr>
      </w:pPr>
      <w:r w:rsidRPr="006E597B">
        <w:t>Provides natural lead generation for consulting</w:t>
      </w:r>
    </w:p>
    <w:p w14:paraId="5D79181F" w14:textId="77777777" w:rsidR="006E597B" w:rsidRPr="006E597B" w:rsidRDefault="006E597B" w:rsidP="006E597B">
      <w:r w:rsidRPr="006E597B">
        <w:t xml:space="preserve">The revised strategy leverages the best aspects of both models while creating a logical progression from affiliate marketing to consulting services, all while keeping the </w:t>
      </w:r>
      <w:proofErr w:type="spellStart"/>
      <w:r w:rsidRPr="006E597B">
        <w:t>Sunaiva</w:t>
      </w:r>
      <w:proofErr w:type="spellEnd"/>
      <w:r w:rsidRPr="006E597B">
        <w:t xml:space="preserve"> brand pristine for its eventual role as your premium consulting identity.</w:t>
      </w:r>
    </w:p>
    <w:p w14:paraId="099F4F28" w14:textId="77777777" w:rsidR="006E597B" w:rsidRPr="006E597B" w:rsidRDefault="006E597B" w:rsidP="006E597B">
      <w:r w:rsidRPr="006E597B">
        <w:t>Would you like me to develop a more detailed implementation plan for this enhanced AI tool affiliate strategy?</w:t>
      </w:r>
    </w:p>
    <w:p w14:paraId="7F6FA6F4"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AF1"/>
    <w:multiLevelType w:val="multilevel"/>
    <w:tmpl w:val="7848E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248E9"/>
    <w:multiLevelType w:val="multilevel"/>
    <w:tmpl w:val="BA7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504F7"/>
    <w:multiLevelType w:val="multilevel"/>
    <w:tmpl w:val="6D6E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1303D"/>
    <w:multiLevelType w:val="multilevel"/>
    <w:tmpl w:val="C090E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33695"/>
    <w:multiLevelType w:val="multilevel"/>
    <w:tmpl w:val="4DC4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6D305C"/>
    <w:multiLevelType w:val="multilevel"/>
    <w:tmpl w:val="EC6A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A2C7B"/>
    <w:multiLevelType w:val="multilevel"/>
    <w:tmpl w:val="4382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C77309"/>
    <w:multiLevelType w:val="multilevel"/>
    <w:tmpl w:val="EEBC5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478936">
    <w:abstractNumId w:val="4"/>
  </w:num>
  <w:num w:numId="2" w16cid:durableId="308751979">
    <w:abstractNumId w:val="3"/>
  </w:num>
  <w:num w:numId="3" w16cid:durableId="1081952915">
    <w:abstractNumId w:val="7"/>
  </w:num>
  <w:num w:numId="4" w16cid:durableId="1388451944">
    <w:abstractNumId w:val="2"/>
  </w:num>
  <w:num w:numId="5" w16cid:durableId="607783320">
    <w:abstractNumId w:val="6"/>
  </w:num>
  <w:num w:numId="6" w16cid:durableId="1234001125">
    <w:abstractNumId w:val="5"/>
  </w:num>
  <w:num w:numId="7" w16cid:durableId="1812598742">
    <w:abstractNumId w:val="0"/>
  </w:num>
  <w:num w:numId="8" w16cid:durableId="213327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E597B"/>
    <w:rsid w:val="000B3321"/>
    <w:rsid w:val="00431DDD"/>
    <w:rsid w:val="006E597B"/>
    <w:rsid w:val="00BE772E"/>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1290"/>
  <w15:chartTrackingRefBased/>
  <w15:docId w15:val="{7FF52E4F-8C38-435E-8C38-72DB35C5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6E5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97B"/>
    <w:rPr>
      <w:rFonts w:eastAsiaTheme="majorEastAsia" w:cstheme="majorBidi"/>
      <w:color w:val="272727" w:themeColor="text1" w:themeTint="D8"/>
    </w:rPr>
  </w:style>
  <w:style w:type="paragraph" w:styleId="Title">
    <w:name w:val="Title"/>
    <w:basedOn w:val="Normal"/>
    <w:next w:val="Normal"/>
    <w:link w:val="TitleChar"/>
    <w:uiPriority w:val="10"/>
    <w:qFormat/>
    <w:rsid w:val="006E5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7B"/>
    <w:pPr>
      <w:spacing w:before="160"/>
      <w:jc w:val="center"/>
    </w:pPr>
    <w:rPr>
      <w:i/>
      <w:iCs/>
      <w:color w:val="404040" w:themeColor="text1" w:themeTint="BF"/>
    </w:rPr>
  </w:style>
  <w:style w:type="character" w:customStyle="1" w:styleId="QuoteChar">
    <w:name w:val="Quote Char"/>
    <w:basedOn w:val="DefaultParagraphFont"/>
    <w:link w:val="Quote"/>
    <w:uiPriority w:val="29"/>
    <w:rsid w:val="006E597B"/>
    <w:rPr>
      <w:i/>
      <w:iCs/>
      <w:color w:val="404040" w:themeColor="text1" w:themeTint="BF"/>
    </w:rPr>
  </w:style>
  <w:style w:type="paragraph" w:styleId="ListParagraph">
    <w:name w:val="List Paragraph"/>
    <w:basedOn w:val="Normal"/>
    <w:uiPriority w:val="34"/>
    <w:qFormat/>
    <w:rsid w:val="006E597B"/>
    <w:pPr>
      <w:ind w:left="720"/>
      <w:contextualSpacing/>
    </w:pPr>
  </w:style>
  <w:style w:type="character" w:styleId="IntenseEmphasis">
    <w:name w:val="Intense Emphasis"/>
    <w:basedOn w:val="DefaultParagraphFont"/>
    <w:uiPriority w:val="21"/>
    <w:qFormat/>
    <w:rsid w:val="006E597B"/>
    <w:rPr>
      <w:i/>
      <w:iCs/>
      <w:color w:val="2F5496" w:themeColor="accent1" w:themeShade="BF"/>
    </w:rPr>
  </w:style>
  <w:style w:type="paragraph" w:styleId="IntenseQuote">
    <w:name w:val="Intense Quote"/>
    <w:basedOn w:val="Normal"/>
    <w:next w:val="Normal"/>
    <w:link w:val="IntenseQuoteChar"/>
    <w:uiPriority w:val="30"/>
    <w:qFormat/>
    <w:rsid w:val="006E5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97B"/>
    <w:rPr>
      <w:i/>
      <w:iCs/>
      <w:color w:val="2F5496" w:themeColor="accent1" w:themeShade="BF"/>
    </w:rPr>
  </w:style>
  <w:style w:type="character" w:styleId="IntenseReference">
    <w:name w:val="Intense Reference"/>
    <w:basedOn w:val="DefaultParagraphFont"/>
    <w:uiPriority w:val="32"/>
    <w:qFormat/>
    <w:rsid w:val="006E5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8579">
      <w:bodyDiv w:val="1"/>
      <w:marLeft w:val="0"/>
      <w:marRight w:val="0"/>
      <w:marTop w:val="0"/>
      <w:marBottom w:val="0"/>
      <w:divBdr>
        <w:top w:val="none" w:sz="0" w:space="0" w:color="auto"/>
        <w:left w:val="none" w:sz="0" w:space="0" w:color="auto"/>
        <w:bottom w:val="none" w:sz="0" w:space="0" w:color="auto"/>
        <w:right w:val="none" w:sz="0" w:space="0" w:color="auto"/>
      </w:divBdr>
    </w:div>
    <w:div w:id="21460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2025-05-13T19:52:00Z</dcterms:created>
  <dcterms:modified xsi:type="dcterms:W3CDTF">2025-05-13T19:53:00Z</dcterms:modified>
</cp:coreProperties>
</file>