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F54D" w14:textId="77777777" w:rsidR="00A51DA3" w:rsidRPr="00A51DA3" w:rsidRDefault="00A51DA3" w:rsidP="00A51DA3">
      <w:pPr>
        <w:spacing w:after="100" w:afterAutospacing="1" w:line="240" w:lineRule="auto"/>
        <w:outlineLvl w:val="0"/>
        <w:rPr>
          <w:rFonts w:ascii="Arial" w:eastAsia="Times New Roman" w:hAnsi="Arial" w:cs="Arial"/>
          <w:b/>
          <w:bCs/>
          <w:kern w:val="36"/>
          <w:sz w:val="48"/>
          <w:szCs w:val="48"/>
          <w:lang w:eastAsia="en-AU"/>
          <w14:ligatures w14:val="none"/>
        </w:rPr>
      </w:pPr>
      <w:r w:rsidRPr="00A51DA3">
        <w:rPr>
          <w:rFonts w:ascii="Arial" w:eastAsia="Times New Roman" w:hAnsi="Arial" w:cs="Arial"/>
          <w:b/>
          <w:bCs/>
          <w:kern w:val="36"/>
          <w:sz w:val="48"/>
          <w:szCs w:val="48"/>
          <w:lang w:eastAsia="en-AU"/>
          <w14:ligatures w14:val="none"/>
        </w:rPr>
        <w:t>Maximizing Agentic Armies for Exponential Platform Building with Claude Code and MCPs</w:t>
      </w:r>
    </w:p>
    <w:p w14:paraId="20C64558"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Executive Summary: Architecting Agentic Armies for Exponential Impact</w:t>
      </w:r>
    </w:p>
    <w:p w14:paraId="715F078C"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landscape of software development is undergoing a profound transformation, driven by the emergence of highly autonomous AI agents. For AI engineers focused on exponentially scaling compute and engineering impact in platform building, the strategic deployment of "agentic armies" represents a pivotal shift. This report synthesizes cutting-edge strategies for creating and deploying such armies, with a primary focus on leveraging Claude Code for robust orchestration and Model Context Protocol (MCP) servers for enhanced agent capabilities. It extends beyond these core tools to identify complementary technologies, architectural patterns, and methodologies that enable unparalleled efficiency and successful outcomes. Key themes include harnessing LLM non-determinism for diverse solutions, establishing sophisticated context management, adopting "memory-first" AI strategies, and meticulously measuring return on investment (ROI) and cost optimization. By integrating these advanced approaches, organizations can overcome traditional scaling limitations, mitigate challenges like "AI amnesia," and unlock the potential for individuals or small teams to achieve disproportionate impact, fostering the rise of "one-person empires" in platform development.</w:t>
      </w:r>
    </w:p>
    <w:p w14:paraId="65B18A1B"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1. Foundations of Agentic Development with Claude Code</w:t>
      </w:r>
    </w:p>
    <w:p w14:paraId="670C1E93"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Claude Code stands as a fundamental command-line tool for agentic coding, offering a flexible and unopinionated interface that grants close to raw model access within coding workflows. Its design promotes customization, scriptability, and safety, allowing it to operate directly within a developer's terminal. This integration enables Claude Code to comprehend project context and execute a wide array of actions, including editing files, resolving bugs, answering architectural queries, running tests, and managing Git operations.</w:t>
      </w:r>
      <w:r w:rsidRPr="00A51DA3">
        <w:rPr>
          <w:rFonts w:ascii="Arial" w:eastAsia="Times New Roman" w:hAnsi="Arial" w:cs="Arial"/>
          <w:kern w:val="0"/>
          <w:sz w:val="24"/>
          <w:szCs w:val="24"/>
          <w:vertAlign w:val="superscript"/>
          <w:lang w:eastAsia="en-AU"/>
          <w14:ligatures w14:val="none"/>
        </w:rPr>
        <w:t>1</w:t>
      </w:r>
    </w:p>
    <w:p w14:paraId="56FDD567"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1.1 Advanced Orchestration and Self-Correction with Claude Code's Plan Mode</w:t>
      </w:r>
    </w:p>
    <w:p w14:paraId="62F0AEC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 cornerstone of effective agentic development within Claude Code is its "Plan Mode." This feature is activated through specific linguistic cues such as "think," "think hard," "think harder," and "ultrathink." Each phrase corresponds to an increasing allocation of "thinking budget," providing Claude with progressively more computation time to thoroughly evaluate various alternatives before proceeding with code generation.</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This preparatory planning phase is critical for complex problem-solving, as it prevents the agent from prematurely attempting a solution and </w:t>
      </w:r>
      <w:r w:rsidRPr="00A51DA3">
        <w:rPr>
          <w:rFonts w:ascii="Arial" w:eastAsia="Times New Roman" w:hAnsi="Arial" w:cs="Arial"/>
          <w:kern w:val="0"/>
          <w:sz w:val="24"/>
          <w:szCs w:val="24"/>
          <w:lang w:eastAsia="en-AU"/>
          <w14:ligatures w14:val="none"/>
        </w:rPr>
        <w:lastRenderedPageBreak/>
        <w:t>significantly enhances overall performance.</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The allocation of this "thinking budget" is a direct representation of computational cost. Overly utilizing higher thinking levels can lead to rapid credit consumption and slower agentic processes.</w:t>
      </w:r>
      <w:r w:rsidRPr="00A51DA3">
        <w:rPr>
          <w:rFonts w:ascii="Arial" w:eastAsia="Times New Roman" w:hAnsi="Arial" w:cs="Arial"/>
          <w:kern w:val="0"/>
          <w:sz w:val="24"/>
          <w:szCs w:val="24"/>
          <w:vertAlign w:val="superscript"/>
          <w:lang w:eastAsia="en-AU"/>
          <w14:ligatures w14:val="none"/>
        </w:rPr>
        <w:t>3</w:t>
      </w:r>
      <w:r w:rsidRPr="00A51DA3">
        <w:rPr>
          <w:rFonts w:ascii="Arial" w:eastAsia="Times New Roman" w:hAnsi="Arial" w:cs="Arial"/>
          <w:kern w:val="0"/>
          <w:sz w:val="24"/>
          <w:szCs w:val="24"/>
          <w:lang w:eastAsia="en-AU"/>
          <w14:ligatures w14:val="none"/>
        </w:rPr>
        <w:t xml:space="preserve"> For engineers aiming to scale compute and engineering impact, this presents a fundamental decision point: balancing the desire for high-quality solutions (achieved through deeper thinking) against operational costs and speed. Optimal agentic army deployment necessitates a nuanced understanding of task complexity to apply just the right amount of "thinking budget," avoiding both insufficient planning that leads to rework and excessive expenditure that wastes compute resources.</w:t>
      </w:r>
    </w:p>
    <w:p w14:paraId="466CEFE4"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Furthermore, Claude Code incorporates robust self-correction mechanisms that empower human engineers to guide and refine agent behavior. Users can interrupt Claude at any phase—thinking, tool calls, or file edits—by pressing </w:t>
      </w:r>
      <w:r w:rsidRPr="00A51DA3">
        <w:rPr>
          <w:rFonts w:ascii="Arial" w:eastAsia="Times New Roman" w:hAnsi="Arial" w:cs="Arial"/>
          <w:kern w:val="0"/>
          <w:sz w:val="20"/>
          <w:szCs w:val="20"/>
          <w:lang w:eastAsia="en-AU"/>
          <w14:ligatures w14:val="none"/>
        </w:rPr>
        <w:t>Escape</w:t>
      </w:r>
      <w:r w:rsidRPr="00A51DA3">
        <w:rPr>
          <w:rFonts w:ascii="Arial" w:eastAsia="Times New Roman" w:hAnsi="Arial" w:cs="Arial"/>
          <w:kern w:val="0"/>
          <w:sz w:val="24"/>
          <w:szCs w:val="24"/>
          <w:lang w:eastAsia="en-AU"/>
          <w14:ligatures w14:val="none"/>
        </w:rPr>
        <w:t xml:space="preserve">, which preserves the current context and allows for redirection or expansion of instructions. Double-tapping </w:t>
      </w:r>
      <w:r w:rsidRPr="00A51DA3">
        <w:rPr>
          <w:rFonts w:ascii="Arial" w:eastAsia="Times New Roman" w:hAnsi="Arial" w:cs="Arial"/>
          <w:kern w:val="0"/>
          <w:sz w:val="20"/>
          <w:szCs w:val="20"/>
          <w:lang w:eastAsia="en-AU"/>
          <w14:ligatures w14:val="none"/>
        </w:rPr>
        <w:t>Escape</w:t>
      </w:r>
      <w:r w:rsidRPr="00A51DA3">
        <w:rPr>
          <w:rFonts w:ascii="Arial" w:eastAsia="Times New Roman" w:hAnsi="Arial" w:cs="Arial"/>
          <w:kern w:val="0"/>
          <w:sz w:val="24"/>
          <w:szCs w:val="24"/>
          <w:lang w:eastAsia="en-AU"/>
          <w14:ligatures w14:val="none"/>
        </w:rPr>
        <w:t xml:space="preserve"> enables navigation back through the interaction history to edit a previous prompt, facilitating iterative refinement. The ability to instruct Claude to undo changes, often in conjunction with interruption, provides a flexible means to explore alternative approaches.</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This iterative feedback loop transforms the human-in-the-loop dynamic from mere oversight into an active mechanism for agent optimization. By providing real-time guidance, engineers effectively "fine-tune" the agent's behavior in situ, accelerating its ability to learn desired patterns and significantly reducing rework. This approach underscores a paradigm where human expertise is continuously infused into the AI-assisted development process, making the human a critical component of the agent's learning and adaptation.</w:t>
      </w:r>
    </w:p>
    <w:p w14:paraId="5C3BC62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Anthropic's recommended workflow, "Explore, Plan, Code, Commit," explicitly positions planning as a distinct and indispensable initial step, emphasizing the need for clear, upfront planning instructions to the agent.</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This structured approach is vital for maximizing the agent's effectiveness.</w:t>
      </w:r>
    </w:p>
    <w:p w14:paraId="7C2CEB0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1: Claude Code Advanced Features and Workflow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9"/>
        <w:gridCol w:w="2563"/>
        <w:gridCol w:w="2026"/>
        <w:gridCol w:w="2048"/>
      </w:tblGrid>
      <w:tr w:rsidR="00A51DA3" w:rsidRPr="00A51DA3" w14:paraId="1F11B402"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4256B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5BA9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Description/Purpose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331D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Benefit for Agentic Armies/Scaling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B741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Workflow Integration/Best Practice</w:t>
            </w:r>
          </w:p>
        </w:tc>
      </w:tr>
      <w:tr w:rsidR="00A51DA3" w:rsidRPr="00A51DA3" w14:paraId="5464119F"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336AC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Plan Mode</w:t>
            </w:r>
            <w:r w:rsidRPr="00A51DA3">
              <w:rPr>
                <w:rFonts w:ascii="Arial" w:eastAsia="Times New Roman" w:hAnsi="Arial" w:cs="Arial"/>
                <w:kern w:val="0"/>
                <w:sz w:val="24"/>
                <w:szCs w:val="24"/>
                <w:lang w:eastAsia="en-AU"/>
                <w14:ligatures w14:val="none"/>
              </w:rPr>
              <w:t xml:space="preserve"> (</w:t>
            </w:r>
            <w:r w:rsidRPr="00A51DA3">
              <w:rPr>
                <w:rFonts w:ascii="Arial" w:eastAsia="Times New Roman" w:hAnsi="Arial" w:cs="Arial"/>
                <w:kern w:val="0"/>
                <w:sz w:val="20"/>
                <w:szCs w:val="20"/>
                <w:lang w:eastAsia="en-AU"/>
                <w14:ligatures w14:val="none"/>
              </w:rPr>
              <w:t>think</w:t>
            </w:r>
            <w:r w:rsidRPr="00A51DA3">
              <w:rPr>
                <w:rFonts w:ascii="Arial" w:eastAsia="Times New Roman" w:hAnsi="Arial" w:cs="Arial"/>
                <w:kern w:val="0"/>
                <w:sz w:val="24"/>
                <w:szCs w:val="24"/>
                <w:lang w:eastAsia="en-AU"/>
                <w14:ligatures w14:val="none"/>
              </w:rPr>
              <w:t xml:space="preserve">, </w:t>
            </w:r>
            <w:r w:rsidRPr="00A51DA3">
              <w:rPr>
                <w:rFonts w:ascii="Arial" w:eastAsia="Times New Roman" w:hAnsi="Arial" w:cs="Arial"/>
                <w:kern w:val="0"/>
                <w:sz w:val="20"/>
                <w:szCs w:val="20"/>
                <w:lang w:eastAsia="en-AU"/>
                <w14:ligatures w14:val="none"/>
              </w:rPr>
              <w:t>ultrathink</w:t>
            </w:r>
            <w:r w:rsidRPr="00A51DA3">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4E52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Allocates increased computation time for Claude to analyze problems and formulate detailed plans before 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9041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Improves solution quality for complex tasks, reduces rework, optimizes resource allocation by matching thinking depth to task complexity.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E627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Explicitly prompt Claude to "think" or "ultrathink" before coding; review and approve plans.</w:t>
            </w:r>
          </w:p>
        </w:tc>
      </w:tr>
      <w:tr w:rsidR="00A51DA3" w:rsidRPr="00A51DA3" w14:paraId="187F6BE8"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04E8E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Interrupt/Redirection</w:t>
            </w:r>
            <w:r w:rsidRPr="00A51DA3">
              <w:rPr>
                <w:rFonts w:ascii="Arial" w:eastAsia="Times New Roman" w:hAnsi="Arial" w:cs="Arial"/>
                <w:kern w:val="0"/>
                <w:sz w:val="24"/>
                <w:szCs w:val="24"/>
                <w:lang w:eastAsia="en-AU"/>
                <w14:ligatures w14:val="none"/>
              </w:rPr>
              <w:t xml:space="preserve"> (</w:t>
            </w:r>
            <w:r w:rsidRPr="00A51DA3">
              <w:rPr>
                <w:rFonts w:ascii="Arial" w:eastAsia="Times New Roman" w:hAnsi="Arial" w:cs="Arial"/>
                <w:kern w:val="0"/>
                <w:sz w:val="20"/>
                <w:szCs w:val="20"/>
                <w:lang w:eastAsia="en-AU"/>
                <w14:ligatures w14:val="none"/>
              </w:rPr>
              <w:t>Escape</w:t>
            </w:r>
            <w:r w:rsidRPr="00A51DA3">
              <w:rPr>
                <w:rFonts w:ascii="Arial" w:eastAsia="Times New Roman" w:hAnsi="Arial" w:cs="Arial"/>
                <w:kern w:val="0"/>
                <w:sz w:val="24"/>
                <w:szCs w:val="24"/>
                <w:lang w:eastAsia="en-AU"/>
                <w14:ligatures w14:val="none"/>
              </w:rPr>
              <w:t xml:space="preserve">, </w:t>
            </w:r>
            <w:r w:rsidRPr="00A51DA3">
              <w:rPr>
                <w:rFonts w:ascii="Arial" w:eastAsia="Times New Roman" w:hAnsi="Arial" w:cs="Arial"/>
                <w:kern w:val="0"/>
                <w:sz w:val="20"/>
                <w:szCs w:val="20"/>
                <w:lang w:eastAsia="en-AU"/>
                <w14:ligatures w14:val="none"/>
              </w:rPr>
              <w:t>double-Escape</w:t>
            </w:r>
            <w:r w:rsidRPr="00A51DA3">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81EE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Allows users to pause Claude's execution, preserve context, and edit previous prompts </w:t>
            </w:r>
            <w:r w:rsidRPr="00A51DA3">
              <w:rPr>
                <w:rFonts w:ascii="Arial" w:eastAsia="Times New Roman" w:hAnsi="Arial" w:cs="Arial"/>
                <w:kern w:val="0"/>
                <w:sz w:val="24"/>
                <w:szCs w:val="24"/>
                <w:lang w:eastAsia="en-AU"/>
                <w14:ligatures w14:val="none"/>
              </w:rPr>
              <w:lastRenderedPageBreak/>
              <w:t>or redirect instructions.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6E2E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Enables real-time human guidance and course correction, </w:t>
            </w:r>
            <w:r w:rsidRPr="00A51DA3">
              <w:rPr>
                <w:rFonts w:ascii="Arial" w:eastAsia="Times New Roman" w:hAnsi="Arial" w:cs="Arial"/>
                <w:kern w:val="0"/>
                <w:sz w:val="24"/>
                <w:szCs w:val="24"/>
                <w:lang w:eastAsia="en-AU"/>
                <w14:ligatures w14:val="none"/>
              </w:rPr>
              <w:lastRenderedPageBreak/>
              <w:t>accelerates iterative development, reduces wasted compute on incorrect paths.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BA75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Intervene early if Claude deviates; use </w:t>
            </w:r>
            <w:r w:rsidRPr="00A51DA3">
              <w:rPr>
                <w:rFonts w:ascii="Arial" w:eastAsia="Times New Roman" w:hAnsi="Arial" w:cs="Arial"/>
                <w:kern w:val="0"/>
                <w:sz w:val="20"/>
                <w:szCs w:val="20"/>
                <w:lang w:eastAsia="en-AU"/>
                <w14:ligatures w14:val="none"/>
              </w:rPr>
              <w:t>double-Escape</w:t>
            </w:r>
            <w:r w:rsidRPr="00A51DA3">
              <w:rPr>
                <w:rFonts w:ascii="Arial" w:eastAsia="Times New Roman" w:hAnsi="Arial" w:cs="Arial"/>
                <w:kern w:val="0"/>
                <w:sz w:val="24"/>
                <w:szCs w:val="24"/>
                <w:lang w:eastAsia="en-AU"/>
                <w14:ligatures w14:val="none"/>
              </w:rPr>
              <w:t xml:space="preserve"> to refine prompts </w:t>
            </w:r>
            <w:r w:rsidRPr="00A51DA3">
              <w:rPr>
                <w:rFonts w:ascii="Arial" w:eastAsia="Times New Roman" w:hAnsi="Arial" w:cs="Arial"/>
                <w:kern w:val="0"/>
                <w:sz w:val="24"/>
                <w:szCs w:val="24"/>
                <w:lang w:eastAsia="en-AU"/>
                <w14:ligatures w14:val="none"/>
              </w:rPr>
              <w:lastRenderedPageBreak/>
              <w:t>based on intermediate results.</w:t>
            </w:r>
          </w:p>
        </w:tc>
      </w:tr>
      <w:tr w:rsidR="00A51DA3" w:rsidRPr="00A51DA3" w14:paraId="1B6410AD"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5B58B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Undo Changes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6DEC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Reverts Claude's modifications to the codebase.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DA65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Provides a safety net for experimentation, encourages bold agentic actions within a controlled environment.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3A2A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Use in conjunction with interruption to quickly pivot to alternative approaches.</w:t>
            </w:r>
          </w:p>
        </w:tc>
      </w:tr>
      <w:tr w:rsidR="00A51DA3" w:rsidRPr="00A51DA3" w14:paraId="7763A5D6"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E08A2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Custom Slash Commands</w:t>
            </w:r>
            <w:r w:rsidRPr="00A51DA3">
              <w:rPr>
                <w:rFonts w:ascii="Arial" w:eastAsia="Times New Roman" w:hAnsi="Arial" w:cs="Arial"/>
                <w:kern w:val="0"/>
                <w:sz w:val="24"/>
                <w:szCs w:val="24"/>
                <w:lang w:eastAsia="en-AU"/>
                <w14:ligatures w14:val="none"/>
              </w:rPr>
              <w:t xml:space="preserve"> (</w:t>
            </w:r>
            <w:r w:rsidRPr="00A51DA3">
              <w:rPr>
                <w:rFonts w:ascii="Arial" w:eastAsia="Times New Roman" w:hAnsi="Arial" w:cs="Arial"/>
                <w:kern w:val="0"/>
                <w:sz w:val="20"/>
                <w:szCs w:val="20"/>
                <w:lang w:eastAsia="en-AU"/>
                <w14:ligatures w14:val="none"/>
              </w:rPr>
              <w:t>.claude/commands</w:t>
            </w:r>
            <w:r w:rsidRPr="00A51DA3">
              <w:rPr>
                <w:rFonts w:ascii="Arial" w:eastAsia="Times New Roman" w:hAnsi="Arial" w:cs="Arial"/>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1A53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Defines reusable, dynamic, multi-step agentic workflows and prompt templates.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BB95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Standardizes engineering tasks, encapsulates complex prompts, promotes reusability, scales consistent execution across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15B2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Create Markdown files in </w:t>
            </w:r>
            <w:r w:rsidRPr="00A51DA3">
              <w:rPr>
                <w:rFonts w:ascii="Arial" w:eastAsia="Times New Roman" w:hAnsi="Arial" w:cs="Arial"/>
                <w:kern w:val="0"/>
                <w:sz w:val="20"/>
                <w:szCs w:val="20"/>
                <w:lang w:eastAsia="en-AU"/>
                <w14:ligatures w14:val="none"/>
              </w:rPr>
              <w:t>.claude/commands</w:t>
            </w:r>
            <w:r w:rsidRPr="00A51DA3">
              <w:rPr>
                <w:rFonts w:ascii="Arial" w:eastAsia="Times New Roman" w:hAnsi="Arial" w:cs="Arial"/>
                <w:kern w:val="0"/>
                <w:sz w:val="24"/>
                <w:szCs w:val="24"/>
                <w:lang w:eastAsia="en-AU"/>
                <w14:ligatures w14:val="none"/>
              </w:rPr>
              <w:t xml:space="preserve"> for common tasks (e.g., </w:t>
            </w:r>
            <w:r w:rsidRPr="00A51DA3">
              <w:rPr>
                <w:rFonts w:ascii="Arial" w:eastAsia="Times New Roman" w:hAnsi="Arial" w:cs="Arial"/>
                <w:kern w:val="0"/>
                <w:sz w:val="20"/>
                <w:szCs w:val="20"/>
                <w:lang w:eastAsia="en-AU"/>
                <w14:ligatures w14:val="none"/>
              </w:rPr>
              <w:t>/project:optimize</w:t>
            </w:r>
            <w:r w:rsidRPr="00A51DA3">
              <w:rPr>
                <w:rFonts w:ascii="Arial" w:eastAsia="Times New Roman" w:hAnsi="Arial" w:cs="Arial"/>
                <w:kern w:val="0"/>
                <w:sz w:val="24"/>
                <w:szCs w:val="24"/>
                <w:lang w:eastAsia="en-AU"/>
                <w14:ligatures w14:val="none"/>
              </w:rPr>
              <w:t>).</w:t>
            </w:r>
          </w:p>
        </w:tc>
      </w:tr>
      <w:tr w:rsidR="00A51DA3" w:rsidRPr="00A51DA3" w14:paraId="4ED44820"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DDF07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Git Worktrees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DCF8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Creates isolated copies of the codebase, enabling multiple Claude Code agents to work simultaneously on the same task.</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F5BE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Leverages LLM non-determinism for diverse solutions, mitigates model failures, provides multiple perspectives, accelerates feature exploration.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4F83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Use </w:t>
            </w:r>
            <w:r w:rsidRPr="00A51DA3">
              <w:rPr>
                <w:rFonts w:ascii="Arial" w:eastAsia="Times New Roman" w:hAnsi="Arial" w:cs="Arial"/>
                <w:kern w:val="0"/>
                <w:sz w:val="20"/>
                <w:szCs w:val="20"/>
                <w:lang w:eastAsia="en-AU"/>
                <w14:ligatures w14:val="none"/>
              </w:rPr>
              <w:t>git worktree add</w:t>
            </w:r>
            <w:r w:rsidRPr="00A51DA3">
              <w:rPr>
                <w:rFonts w:ascii="Arial" w:eastAsia="Times New Roman" w:hAnsi="Arial" w:cs="Arial"/>
                <w:kern w:val="0"/>
                <w:sz w:val="24"/>
                <w:szCs w:val="24"/>
                <w:lang w:eastAsia="en-AU"/>
                <w14:ligatures w14:val="none"/>
              </w:rPr>
              <w:t xml:space="preserve"> to create isolated environments for parallel agent execution; compare and merge best outcomes.</w:t>
            </w:r>
          </w:p>
        </w:tc>
      </w:tr>
      <w:tr w:rsidR="00A51DA3" w:rsidRPr="00A51DA3" w14:paraId="3F192B6A"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DFD92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Test-Driven Development (TDD)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A8BB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Claude writes failing tests first, then iterates on code until tests pass, without modifying tests.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F414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Ensures code quality and correctness, provides a clear, verifiable objective for the agent, accelerates debugging and refinement.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7168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Instruct Claude to "write tests," then "run tests," and "write code that passes tests."</w:t>
            </w:r>
          </w:p>
        </w:tc>
      </w:tr>
      <w:tr w:rsidR="00A51DA3" w:rsidRPr="00A51DA3" w14:paraId="03B1E9F3"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A3559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Context Priming (</w:t>
            </w:r>
            <w:r w:rsidRPr="00A51DA3">
              <w:rPr>
                <w:rFonts w:ascii="Arial" w:eastAsia="Times New Roman" w:hAnsi="Arial" w:cs="Arial"/>
                <w:b/>
                <w:bCs/>
                <w:kern w:val="0"/>
                <w:sz w:val="20"/>
                <w:szCs w:val="20"/>
                <w:lang w:eastAsia="en-AU"/>
                <w14:ligatures w14:val="none"/>
              </w:rPr>
              <w:t>CLAUDE.md</w:t>
            </w:r>
            <w:r w:rsidRPr="00A51DA3">
              <w:rPr>
                <w:rFonts w:ascii="Arial" w:eastAsia="Times New Roman" w:hAnsi="Arial" w:cs="Arial"/>
                <w:b/>
                <w:bCs/>
                <w:kern w:val="0"/>
                <w:sz w:val="24"/>
                <w:szCs w:val="24"/>
                <w:lang w:eastAsia="en-AU"/>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6E0F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Markdown files read at the start of each session, providing project-specific context </w:t>
            </w:r>
            <w:r w:rsidRPr="00A51DA3">
              <w:rPr>
                <w:rFonts w:ascii="Arial" w:eastAsia="Times New Roman" w:hAnsi="Arial" w:cs="Arial"/>
                <w:kern w:val="0"/>
                <w:sz w:val="24"/>
                <w:szCs w:val="24"/>
                <w:lang w:eastAsia="en-AU"/>
                <w14:ligatures w14:val="none"/>
              </w:rPr>
              <w:lastRenderedPageBreak/>
              <w:t>like style guides, caveats, and shell snippets.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1212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Ensures agents are "oriented" to project standards, minimizes "AI </w:t>
            </w:r>
            <w:r w:rsidRPr="00A51DA3">
              <w:rPr>
                <w:rFonts w:ascii="Arial" w:eastAsia="Times New Roman" w:hAnsi="Arial" w:cs="Arial"/>
                <w:kern w:val="0"/>
                <w:sz w:val="24"/>
                <w:szCs w:val="24"/>
                <w:lang w:eastAsia="en-AU"/>
                <w14:ligatures w14:val="none"/>
              </w:rPr>
              <w:lastRenderedPageBreak/>
              <w:t>amnesia" for codebase nuances, promotes consistent behavior across agent sessions.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26CB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Place </w:t>
            </w:r>
            <w:r w:rsidRPr="00A51DA3">
              <w:rPr>
                <w:rFonts w:ascii="Arial" w:eastAsia="Times New Roman" w:hAnsi="Arial" w:cs="Arial"/>
                <w:kern w:val="0"/>
                <w:sz w:val="20"/>
                <w:szCs w:val="20"/>
                <w:lang w:eastAsia="en-AU"/>
                <w14:ligatures w14:val="none"/>
              </w:rPr>
              <w:t>CLAUDE.md</w:t>
            </w:r>
            <w:r w:rsidRPr="00A51DA3">
              <w:rPr>
                <w:rFonts w:ascii="Arial" w:eastAsia="Times New Roman" w:hAnsi="Arial" w:cs="Arial"/>
                <w:kern w:val="0"/>
                <w:sz w:val="24"/>
                <w:szCs w:val="24"/>
                <w:lang w:eastAsia="en-AU"/>
                <w14:ligatures w14:val="none"/>
              </w:rPr>
              <w:t xml:space="preserve"> at repo root or in sub-folders; treat it like code for </w:t>
            </w:r>
            <w:r w:rsidRPr="00A51DA3">
              <w:rPr>
                <w:rFonts w:ascii="Arial" w:eastAsia="Times New Roman" w:hAnsi="Arial" w:cs="Arial"/>
                <w:kern w:val="0"/>
                <w:sz w:val="24"/>
                <w:szCs w:val="24"/>
                <w:lang w:eastAsia="en-AU"/>
                <w14:ligatures w14:val="none"/>
              </w:rPr>
              <w:lastRenderedPageBreak/>
              <w:t>version control.</w:t>
            </w:r>
          </w:p>
        </w:tc>
      </w:tr>
      <w:tr w:rsidR="00A51DA3" w:rsidRPr="00A51DA3" w14:paraId="2A954687"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68C29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Output Formats (Text, JSON, Stream-JSON)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CFE780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Allows specifying the format of Claude's response for integration with other tools or scripts.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01FA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Facilitates downstream automation and data processing, enables structured consumption of agent outputs.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A30F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Use </w:t>
            </w:r>
            <w:r w:rsidRPr="00A51DA3">
              <w:rPr>
                <w:rFonts w:ascii="Arial" w:eastAsia="Times New Roman" w:hAnsi="Arial" w:cs="Arial"/>
                <w:kern w:val="0"/>
                <w:sz w:val="20"/>
                <w:szCs w:val="20"/>
                <w:lang w:eastAsia="en-AU"/>
                <w14:ligatures w14:val="none"/>
              </w:rPr>
              <w:t>--output-format json</w:t>
            </w:r>
            <w:r w:rsidRPr="00A51DA3">
              <w:rPr>
                <w:rFonts w:ascii="Arial" w:eastAsia="Times New Roman" w:hAnsi="Arial" w:cs="Arial"/>
                <w:kern w:val="0"/>
                <w:sz w:val="24"/>
                <w:szCs w:val="24"/>
                <w:lang w:eastAsia="en-AU"/>
                <w14:ligatures w14:val="none"/>
              </w:rPr>
              <w:t xml:space="preserve"> for programmatic integration or </w:t>
            </w:r>
            <w:r w:rsidRPr="00A51DA3">
              <w:rPr>
                <w:rFonts w:ascii="Arial" w:eastAsia="Times New Roman" w:hAnsi="Arial" w:cs="Arial"/>
                <w:kern w:val="0"/>
                <w:sz w:val="20"/>
                <w:szCs w:val="20"/>
                <w:lang w:eastAsia="en-AU"/>
                <w14:ligatures w14:val="none"/>
              </w:rPr>
              <w:t>--output-format stream-json</w:t>
            </w:r>
            <w:r w:rsidRPr="00A51DA3">
              <w:rPr>
                <w:rFonts w:ascii="Arial" w:eastAsia="Times New Roman" w:hAnsi="Arial" w:cs="Arial"/>
                <w:kern w:val="0"/>
                <w:sz w:val="24"/>
                <w:szCs w:val="24"/>
                <w:lang w:eastAsia="en-AU"/>
                <w14:ligatures w14:val="none"/>
              </w:rPr>
              <w:t xml:space="preserve"> for real-time processing.</w:t>
            </w:r>
          </w:p>
        </w:tc>
      </w:tr>
      <w:tr w:rsidR="00A51DA3" w:rsidRPr="00A51DA3" w14:paraId="18BF9A37"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BF77D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Image Input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73C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Enables Claude to process and analyze visual input (e.g., drag-and-drop, image path).</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4D4B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Extends agent capabilities to multimodal tasks, useful for UI comparisons, diagram analysis, and code generation from visuals.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048A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Provide image paths or drag-and-drop images for visual context.</w:t>
            </w:r>
          </w:p>
        </w:tc>
      </w:tr>
    </w:tbl>
    <w:p w14:paraId="098BF358"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1.2 Parallelizing Agentic Coding for Robustness and Diversity</w:t>
      </w:r>
    </w:p>
    <w:p w14:paraId="590335C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 groundbreaking technique for maximizing agentic coding involves the simultaneous operation of multiple Claude Code agents on the same task, facilitated by Git worktrees.</w:t>
      </w:r>
      <w:r w:rsidRPr="00A51DA3">
        <w:rPr>
          <w:rFonts w:ascii="Arial" w:eastAsia="Times New Roman" w:hAnsi="Arial" w:cs="Arial"/>
          <w:kern w:val="0"/>
          <w:sz w:val="24"/>
          <w:szCs w:val="24"/>
          <w:vertAlign w:val="superscript"/>
          <w:lang w:eastAsia="en-AU"/>
          <w14:ligatures w14:val="none"/>
        </w:rPr>
        <w:t>6</w:t>
      </w:r>
      <w:r w:rsidRPr="00A51DA3">
        <w:rPr>
          <w:rFonts w:ascii="Arial" w:eastAsia="Times New Roman" w:hAnsi="Arial" w:cs="Arial"/>
          <w:kern w:val="0"/>
          <w:sz w:val="24"/>
          <w:szCs w:val="24"/>
          <w:lang w:eastAsia="en-AU"/>
          <w14:ligatures w14:val="none"/>
        </w:rPr>
        <w:t xml:space="preserve"> This approach capitalizes on the inherent non-deterministic nature of large language models (LLMs), where each agent, given the same problem, tends to produce distinct solutions.</w:t>
      </w:r>
      <w:r w:rsidRPr="00A51DA3">
        <w:rPr>
          <w:rFonts w:ascii="Arial" w:eastAsia="Times New Roman" w:hAnsi="Arial" w:cs="Arial"/>
          <w:kern w:val="0"/>
          <w:sz w:val="24"/>
          <w:szCs w:val="24"/>
          <w:vertAlign w:val="superscript"/>
          <w:lang w:eastAsia="en-AU"/>
          <w14:ligatures w14:val="none"/>
        </w:rPr>
        <w:t>6</w:t>
      </w:r>
      <w:r w:rsidRPr="00A51DA3">
        <w:rPr>
          <w:rFonts w:ascii="Arial" w:eastAsia="Times New Roman" w:hAnsi="Arial" w:cs="Arial"/>
          <w:kern w:val="0"/>
          <w:sz w:val="24"/>
          <w:szCs w:val="24"/>
          <w:lang w:eastAsia="en-AU"/>
          <w14:ligatures w14:val="none"/>
        </w:rPr>
        <w:t xml:space="preserve"> This variability, often viewed as a challenge, is strategically reframed as an asset for creative exploration and robust problem-solving. Instead of attempting to eliminate the LLM's inherent variability, this strategy harnesses it to generate a diverse array of solutions for a given problem. For instance, in a UI revamp project, parallel agents might independently generate a "Terminal-like dark theme," a "Clean modern blue styling" (which could be selected as optimal), and a "Space-efficient compressed layout".</w:t>
      </w:r>
      <w:r w:rsidRPr="00A51DA3">
        <w:rPr>
          <w:rFonts w:ascii="Arial" w:eastAsia="Times New Roman" w:hAnsi="Arial" w:cs="Arial"/>
          <w:kern w:val="0"/>
          <w:sz w:val="24"/>
          <w:szCs w:val="24"/>
          <w:vertAlign w:val="superscript"/>
          <w:lang w:eastAsia="en-AU"/>
          <w14:ligatures w14:val="none"/>
        </w:rPr>
        <w:t>6</w:t>
      </w:r>
      <w:r w:rsidRPr="00A51DA3">
        <w:rPr>
          <w:rFonts w:ascii="Arial" w:eastAsia="Times New Roman" w:hAnsi="Arial" w:cs="Arial"/>
          <w:kern w:val="0"/>
          <w:sz w:val="24"/>
          <w:szCs w:val="24"/>
          <w:lang w:eastAsia="en-AU"/>
          <w14:ligatures w14:val="none"/>
        </w:rPr>
        <w:t xml:space="preserve"> This capability enables rapid generation of multiple design alternatives, architectural approaches, or code implementations, allowing human engineers to select the most suitable option from a broader solution space. This accelerates innovation and reduces the risk of committing to a single, suboptimal path.</w:t>
      </w:r>
    </w:p>
    <w:p w14:paraId="6B32358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 implementation involves a structured process: first, a detailed plan or prompt for the feature is crafted. Subsequently, </w:t>
      </w:r>
      <w:r w:rsidRPr="00A51DA3">
        <w:rPr>
          <w:rFonts w:ascii="Arial" w:eastAsia="Times New Roman" w:hAnsi="Arial" w:cs="Arial"/>
          <w:kern w:val="0"/>
          <w:sz w:val="20"/>
          <w:szCs w:val="20"/>
          <w:lang w:eastAsia="en-AU"/>
          <w14:ligatures w14:val="none"/>
        </w:rPr>
        <w:t>git worktree add</w:t>
      </w:r>
      <w:r w:rsidRPr="00A51DA3">
        <w:rPr>
          <w:rFonts w:ascii="Arial" w:eastAsia="Times New Roman" w:hAnsi="Arial" w:cs="Arial"/>
          <w:kern w:val="0"/>
          <w:sz w:val="24"/>
          <w:szCs w:val="24"/>
          <w:lang w:eastAsia="en-AU"/>
          <w14:ligatures w14:val="none"/>
        </w:rPr>
        <w:t xml:space="preserve"> is used to create isolated copies of the codebase, effectively providing each agent with its own sandboxed environment. Multiple Claude agents, such as Claude 4 Opus, are then launched, each operating within its designated branch to independently implement the specified requirements. The final step involves comparing the diverse results and merging the most effective version back into the main branch.</w:t>
      </w:r>
      <w:r w:rsidRPr="00A51DA3">
        <w:rPr>
          <w:rFonts w:ascii="Arial" w:eastAsia="Times New Roman" w:hAnsi="Arial" w:cs="Arial"/>
          <w:kern w:val="0"/>
          <w:sz w:val="24"/>
          <w:szCs w:val="24"/>
          <w:vertAlign w:val="superscript"/>
          <w:lang w:eastAsia="en-AU"/>
          <w14:ligatures w14:val="none"/>
        </w:rPr>
        <w:t>6</w:t>
      </w:r>
      <w:r w:rsidRPr="00A51DA3">
        <w:rPr>
          <w:rFonts w:ascii="Arial" w:eastAsia="Times New Roman" w:hAnsi="Arial" w:cs="Arial"/>
          <w:kern w:val="0"/>
          <w:sz w:val="24"/>
          <w:szCs w:val="24"/>
          <w:lang w:eastAsia="en-AU"/>
          <w14:ligatures w14:val="none"/>
        </w:rPr>
        <w:t xml:space="preserve"> This parallelization </w:t>
      </w:r>
      <w:r w:rsidRPr="00A51DA3">
        <w:rPr>
          <w:rFonts w:ascii="Arial" w:eastAsia="Times New Roman" w:hAnsi="Arial" w:cs="Arial"/>
          <w:kern w:val="0"/>
          <w:sz w:val="24"/>
          <w:szCs w:val="24"/>
          <w:lang w:eastAsia="en-AU"/>
          <w14:ligatures w14:val="none"/>
        </w:rPr>
        <w:lastRenderedPageBreak/>
        <w:t>offers significant benefits, including mitigating potential model failures, gaining multiple perspectives on complex challenges, and ultimately enabling the selection of optimal outcomes. The technique can also be extended to automate the resolution of GitHub issues, with agents independently implementing solutions and submitting pull requests for human review.</w:t>
      </w:r>
      <w:r w:rsidRPr="00A51DA3">
        <w:rPr>
          <w:rFonts w:ascii="Arial" w:eastAsia="Times New Roman" w:hAnsi="Arial" w:cs="Arial"/>
          <w:kern w:val="0"/>
          <w:sz w:val="24"/>
          <w:szCs w:val="24"/>
          <w:vertAlign w:val="superscript"/>
          <w:lang w:eastAsia="en-AU"/>
          <w14:ligatures w14:val="none"/>
        </w:rPr>
        <w:t>6</w:t>
      </w:r>
    </w:p>
    <w:p w14:paraId="003D7FE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utilization of Git worktrees is not merely a convenience but a critical architectural pattern for seamlessly integrating agentic coding into modern Continuous Integration/Continuous Deployment (CI/CD) pipelines. By allowing agents to operate on their own branches and generate pull requests for human review, this approach facilitates independent experimentation and isolated failures without impacting the main codebase.</w:t>
      </w:r>
      <w:r w:rsidRPr="00A51DA3">
        <w:rPr>
          <w:rFonts w:ascii="Arial" w:eastAsia="Times New Roman" w:hAnsi="Arial" w:cs="Arial"/>
          <w:kern w:val="0"/>
          <w:sz w:val="24"/>
          <w:szCs w:val="24"/>
          <w:vertAlign w:val="superscript"/>
          <w:lang w:eastAsia="en-AU"/>
          <w14:ligatures w14:val="none"/>
        </w:rPr>
        <w:t>6</w:t>
      </w:r>
      <w:r w:rsidRPr="00A51DA3">
        <w:rPr>
          <w:rFonts w:ascii="Arial" w:eastAsia="Times New Roman" w:hAnsi="Arial" w:cs="Arial"/>
          <w:kern w:val="0"/>
          <w:sz w:val="24"/>
          <w:szCs w:val="24"/>
          <w:lang w:eastAsia="en-AU"/>
          <w14:ligatures w14:val="none"/>
        </w:rPr>
        <w:t xml:space="preserve"> This enables a "safe YOLO" approach </w:t>
      </w:r>
      <w:r w:rsidRPr="00A51DA3">
        <w:rPr>
          <w:rFonts w:ascii="Arial" w:eastAsia="Times New Roman" w:hAnsi="Arial" w:cs="Arial"/>
          <w:kern w:val="0"/>
          <w:sz w:val="24"/>
          <w:szCs w:val="24"/>
          <w:vertAlign w:val="superscript"/>
          <w:lang w:eastAsia="en-AU"/>
          <w14:ligatures w14:val="none"/>
        </w:rPr>
        <w:t>5</w:t>
      </w:r>
      <w:r w:rsidRPr="00A51DA3">
        <w:rPr>
          <w:rFonts w:ascii="Arial" w:eastAsia="Times New Roman" w:hAnsi="Arial" w:cs="Arial"/>
          <w:kern w:val="0"/>
          <w:sz w:val="24"/>
          <w:szCs w:val="24"/>
          <w:lang w:eastAsia="en-AU"/>
          <w14:ligatures w14:val="none"/>
        </w:rPr>
        <w:t xml:space="preserve"> within a controlled environment, making agentic development both scalable and manageable. It effectively automates significant portions of the development lifecycle, from feature implementation to pull request generation and initial testing, thereby considerably accelerating the "Code" and "Commit" phases of the agentic workflow.</w:t>
      </w:r>
    </w:p>
    <w:p w14:paraId="525F6E72"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1.3 Streamlining Workflows with Custom Slash Commands and Prompt Templates</w:t>
      </w:r>
    </w:p>
    <w:p w14:paraId="321CDC7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Claude Code significantly enhances engineering efficiency through its support for custom slash commands and prompt templates, which are defined within </w:t>
      </w:r>
      <w:r w:rsidRPr="00A51DA3">
        <w:rPr>
          <w:rFonts w:ascii="Arial" w:eastAsia="Times New Roman" w:hAnsi="Arial" w:cs="Arial"/>
          <w:kern w:val="0"/>
          <w:sz w:val="20"/>
          <w:szCs w:val="20"/>
          <w:lang w:eastAsia="en-AU"/>
          <w14:ligatures w14:val="none"/>
        </w:rPr>
        <w:t>.claude/commands</w:t>
      </w:r>
      <w:r w:rsidRPr="00A51DA3">
        <w:rPr>
          <w:rFonts w:ascii="Arial" w:eastAsia="Times New Roman" w:hAnsi="Arial" w:cs="Arial"/>
          <w:kern w:val="0"/>
          <w:sz w:val="24"/>
          <w:szCs w:val="24"/>
          <w:lang w:eastAsia="en-AU"/>
          <w14:ligatures w14:val="none"/>
        </w:rPr>
        <w:t xml:space="preserve"> directories.</w:t>
      </w:r>
      <w:r w:rsidRPr="00A51DA3">
        <w:rPr>
          <w:rFonts w:ascii="Arial" w:eastAsia="Times New Roman" w:hAnsi="Arial" w:cs="Arial"/>
          <w:kern w:val="0"/>
          <w:sz w:val="24"/>
          <w:szCs w:val="24"/>
          <w:vertAlign w:val="superscript"/>
          <w:lang w:eastAsia="en-AU"/>
          <w14:ligatures w14:val="none"/>
        </w:rPr>
        <w:t>2</w:t>
      </w:r>
      <w:r w:rsidRPr="00A51DA3">
        <w:rPr>
          <w:rFonts w:ascii="Arial" w:eastAsia="Times New Roman" w:hAnsi="Arial" w:cs="Arial"/>
          <w:kern w:val="0"/>
          <w:sz w:val="24"/>
          <w:szCs w:val="24"/>
          <w:lang w:eastAsia="en-AU"/>
          <w14:ligatures w14:val="none"/>
        </w:rPr>
        <w:t xml:space="preserve"> These commands serve as reusable, dynamic, and multi-step agentic workflows, encapsulating complex sequences of instructions and actions into single, callable directives.</w:t>
      </w:r>
      <w:r w:rsidRPr="00A51DA3">
        <w:rPr>
          <w:rFonts w:ascii="Arial" w:eastAsia="Times New Roman" w:hAnsi="Arial" w:cs="Arial"/>
          <w:kern w:val="0"/>
          <w:sz w:val="24"/>
          <w:szCs w:val="24"/>
          <w:vertAlign w:val="superscript"/>
          <w:lang w:eastAsia="en-AU"/>
          <w14:ligatures w14:val="none"/>
        </w:rPr>
        <w:t>7</w:t>
      </w:r>
      <w:r w:rsidRPr="00A51DA3">
        <w:rPr>
          <w:rFonts w:ascii="Arial" w:eastAsia="Times New Roman" w:hAnsi="Arial" w:cs="Arial"/>
          <w:kern w:val="0"/>
          <w:sz w:val="24"/>
          <w:szCs w:val="24"/>
          <w:lang w:eastAsia="en-AU"/>
          <w14:ligatures w14:val="none"/>
        </w:rPr>
        <w:t xml:space="preserve"> For example, a custom command like </w:t>
      </w:r>
      <w:r w:rsidRPr="00A51DA3">
        <w:rPr>
          <w:rFonts w:ascii="Arial" w:eastAsia="Times New Roman" w:hAnsi="Arial" w:cs="Arial"/>
          <w:kern w:val="0"/>
          <w:sz w:val="20"/>
          <w:szCs w:val="20"/>
          <w:lang w:eastAsia="en-AU"/>
          <w14:ligatures w14:val="none"/>
        </w:rPr>
        <w:t>/project:optimize</w:t>
      </w:r>
      <w:r w:rsidRPr="00A51DA3">
        <w:rPr>
          <w:rFonts w:ascii="Arial" w:eastAsia="Times New Roman" w:hAnsi="Arial" w:cs="Arial"/>
          <w:kern w:val="0"/>
          <w:sz w:val="24"/>
          <w:szCs w:val="24"/>
          <w:lang w:eastAsia="en-AU"/>
          <w14:ligatures w14:val="none"/>
        </w:rPr>
        <w:t xml:space="preserve"> can be created to analyze code performance and suggest optimizations, while </w:t>
      </w:r>
      <w:r w:rsidRPr="00A51DA3">
        <w:rPr>
          <w:rFonts w:ascii="Arial" w:eastAsia="Times New Roman" w:hAnsi="Arial" w:cs="Arial"/>
          <w:kern w:val="0"/>
          <w:sz w:val="20"/>
          <w:szCs w:val="20"/>
          <w:lang w:eastAsia="en-AU"/>
          <w14:ligatures w14:val="none"/>
        </w:rPr>
        <w:t>/create-command</w:t>
      </w:r>
      <w:r w:rsidRPr="00A51DA3">
        <w:rPr>
          <w:rFonts w:ascii="Arial" w:eastAsia="Times New Roman" w:hAnsi="Arial" w:cs="Arial"/>
          <w:kern w:val="0"/>
          <w:sz w:val="24"/>
          <w:szCs w:val="24"/>
          <w:lang w:eastAsia="en-AU"/>
          <w14:ligatures w14:val="none"/>
        </w:rPr>
        <w:t xml:space="preserve"> can guide Claude in structuring new custom commands.</w:t>
      </w:r>
      <w:r w:rsidRPr="00A51DA3">
        <w:rPr>
          <w:rFonts w:ascii="Arial" w:eastAsia="Times New Roman" w:hAnsi="Arial" w:cs="Arial"/>
          <w:kern w:val="0"/>
          <w:sz w:val="24"/>
          <w:szCs w:val="24"/>
          <w:vertAlign w:val="superscript"/>
          <w:lang w:eastAsia="en-AU"/>
          <w14:ligatures w14:val="none"/>
        </w:rPr>
        <w:t>8</w:t>
      </w:r>
      <w:r w:rsidRPr="00A51DA3">
        <w:rPr>
          <w:rFonts w:ascii="Arial" w:eastAsia="Times New Roman" w:hAnsi="Arial" w:cs="Arial"/>
          <w:kern w:val="0"/>
          <w:sz w:val="24"/>
          <w:szCs w:val="24"/>
          <w:lang w:eastAsia="en-AU"/>
          <w14:ligatures w14:val="none"/>
        </w:rPr>
        <w:t xml:space="preserve"> Other potential applications include </w:t>
      </w:r>
      <w:r w:rsidRPr="00A51DA3">
        <w:rPr>
          <w:rFonts w:ascii="Arial" w:eastAsia="Times New Roman" w:hAnsi="Arial" w:cs="Arial"/>
          <w:kern w:val="0"/>
          <w:sz w:val="20"/>
          <w:szCs w:val="20"/>
          <w:lang w:eastAsia="en-AU"/>
          <w14:ligatures w14:val="none"/>
        </w:rPr>
        <w:t>ultra diff review</w:t>
      </w:r>
      <w:r w:rsidRPr="00A51DA3">
        <w:rPr>
          <w:rFonts w:ascii="Arial" w:eastAsia="Times New Roman" w:hAnsi="Arial" w:cs="Arial"/>
          <w:kern w:val="0"/>
          <w:sz w:val="24"/>
          <w:szCs w:val="24"/>
          <w:lang w:eastAsia="en-AU"/>
          <w14:ligatures w14:val="none"/>
        </w:rPr>
        <w:t xml:space="preserve"> for comprehensive code changes or </w:t>
      </w:r>
      <w:r w:rsidRPr="00A51DA3">
        <w:rPr>
          <w:rFonts w:ascii="Arial" w:eastAsia="Times New Roman" w:hAnsi="Arial" w:cs="Arial"/>
          <w:kern w:val="0"/>
          <w:sz w:val="20"/>
          <w:szCs w:val="20"/>
          <w:lang w:eastAsia="en-AU"/>
          <w14:ligatures w14:val="none"/>
        </w:rPr>
        <w:t>context priming</w:t>
      </w:r>
      <w:r w:rsidRPr="00A51DA3">
        <w:rPr>
          <w:rFonts w:ascii="Arial" w:eastAsia="Times New Roman" w:hAnsi="Arial" w:cs="Arial"/>
          <w:kern w:val="0"/>
          <w:sz w:val="24"/>
          <w:szCs w:val="24"/>
          <w:lang w:eastAsia="en-AU"/>
          <w14:ligatures w14:val="none"/>
        </w:rPr>
        <w:t xml:space="preserve"> for setting up an agent's operational environment. These commands standardize repetitive engineering tasks, reduce the burden of repetitive prompt engineering, and facilitate efficient context priming, thereby scaling consistent execution across an agent army.</w:t>
      </w:r>
      <w:r w:rsidRPr="00A51DA3">
        <w:rPr>
          <w:rFonts w:ascii="Arial" w:eastAsia="Times New Roman" w:hAnsi="Arial" w:cs="Arial"/>
          <w:kern w:val="0"/>
          <w:sz w:val="24"/>
          <w:szCs w:val="24"/>
          <w:vertAlign w:val="superscript"/>
          <w:lang w:eastAsia="en-AU"/>
          <w14:ligatures w14:val="none"/>
        </w:rPr>
        <w:t>7</w:t>
      </w:r>
    </w:p>
    <w:p w14:paraId="18437DC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These custom commands function as encapsulated, callable "agentic microservices" or "action modules." They allow complex, multi-step operations to be abstracted and invoked with a single command, akin to an API call. This modularity is paramount for scaling agentic operations, as it promotes reusability, minimizes the overhead associated with individual prompt engineering, and ensures the consistent execution of intricate engineering processes across a distributed agent workforce. This capability is instrumental in industrializing the creation of role-specific agents and their associated functionalities.</w:t>
      </w:r>
      <w:r w:rsidRPr="00A51DA3">
        <w:rPr>
          <w:rFonts w:ascii="Arial" w:eastAsia="Times New Roman" w:hAnsi="Arial" w:cs="Arial"/>
          <w:kern w:val="0"/>
          <w:sz w:val="24"/>
          <w:szCs w:val="24"/>
          <w:vertAlign w:val="superscript"/>
          <w:lang w:eastAsia="en-AU"/>
          <w14:ligatures w14:val="none"/>
        </w:rPr>
        <w:t>9</w:t>
      </w:r>
    </w:p>
    <w:p w14:paraId="703E0BD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Further enhancing context management, Claude Code initiates every session by reading </w:t>
      </w:r>
      <w:r w:rsidRPr="00A51DA3">
        <w:rPr>
          <w:rFonts w:ascii="Arial" w:eastAsia="Times New Roman" w:hAnsi="Arial" w:cs="Arial"/>
          <w:kern w:val="0"/>
          <w:sz w:val="20"/>
          <w:szCs w:val="20"/>
          <w:lang w:eastAsia="en-AU"/>
          <w14:ligatures w14:val="none"/>
        </w:rPr>
        <w:t>CLAUDE.md</w:t>
      </w:r>
      <w:r w:rsidRPr="00A51DA3">
        <w:rPr>
          <w:rFonts w:ascii="Arial" w:eastAsia="Times New Roman" w:hAnsi="Arial" w:cs="Arial"/>
          <w:kern w:val="0"/>
          <w:sz w:val="24"/>
          <w:szCs w:val="24"/>
          <w:lang w:eastAsia="en-AU"/>
          <w14:ligatures w14:val="none"/>
        </w:rPr>
        <w:t xml:space="preserve"> markdown files.</w:t>
      </w:r>
      <w:r w:rsidRPr="00A51DA3">
        <w:rPr>
          <w:rFonts w:ascii="Arial" w:eastAsia="Times New Roman" w:hAnsi="Arial" w:cs="Arial"/>
          <w:kern w:val="0"/>
          <w:sz w:val="24"/>
          <w:szCs w:val="24"/>
          <w:vertAlign w:val="superscript"/>
          <w:lang w:eastAsia="en-AU"/>
          <w14:ligatures w14:val="none"/>
        </w:rPr>
        <w:t>4</w:t>
      </w:r>
      <w:r w:rsidRPr="00A51DA3">
        <w:rPr>
          <w:rFonts w:ascii="Arial" w:eastAsia="Times New Roman" w:hAnsi="Arial" w:cs="Arial"/>
          <w:kern w:val="0"/>
          <w:sz w:val="24"/>
          <w:szCs w:val="24"/>
          <w:lang w:eastAsia="en-AU"/>
          <w14:ligatures w14:val="none"/>
        </w:rPr>
        <w:t xml:space="preserve"> These files can contain essential project-specific context, such as habitual shell snippets, adherence to style guides, or common caveats that might trip up new contributors. Functioning as a persistent memory or knowledge base, </w:t>
      </w:r>
      <w:r w:rsidRPr="00A51DA3">
        <w:rPr>
          <w:rFonts w:ascii="Arial" w:eastAsia="Times New Roman" w:hAnsi="Arial" w:cs="Arial"/>
          <w:kern w:val="0"/>
          <w:sz w:val="20"/>
          <w:szCs w:val="20"/>
          <w:lang w:eastAsia="en-AU"/>
          <w14:ligatures w14:val="none"/>
        </w:rPr>
        <w:t>CLAUDE.md</w:t>
      </w:r>
      <w:r w:rsidRPr="00A51DA3">
        <w:rPr>
          <w:rFonts w:ascii="Arial" w:eastAsia="Times New Roman" w:hAnsi="Arial" w:cs="Arial"/>
          <w:kern w:val="0"/>
          <w:sz w:val="24"/>
          <w:szCs w:val="24"/>
          <w:lang w:eastAsia="en-AU"/>
          <w14:ligatures w14:val="none"/>
        </w:rPr>
        <w:t xml:space="preserve"> ensures the agent is consistently "oriented" and operates in alignment with team standards.</w:t>
      </w:r>
      <w:r w:rsidRPr="00A51DA3">
        <w:rPr>
          <w:rFonts w:ascii="Arial" w:eastAsia="Times New Roman" w:hAnsi="Arial" w:cs="Arial"/>
          <w:kern w:val="0"/>
          <w:sz w:val="24"/>
          <w:szCs w:val="24"/>
          <w:vertAlign w:val="superscript"/>
          <w:lang w:eastAsia="en-AU"/>
          <w14:ligatures w14:val="none"/>
        </w:rPr>
        <w:t>5</w:t>
      </w:r>
      <w:r w:rsidRPr="00A51DA3">
        <w:rPr>
          <w:rFonts w:ascii="Arial" w:eastAsia="Times New Roman" w:hAnsi="Arial" w:cs="Arial"/>
          <w:kern w:val="0"/>
          <w:sz w:val="24"/>
          <w:szCs w:val="24"/>
          <w:lang w:eastAsia="en-AU"/>
          <w14:ligatures w14:val="none"/>
        </w:rPr>
        <w:t xml:space="preserve"> These files can be strategically placed at the repository root, nested within sub-folders for monorepos, or configured globally.</w:t>
      </w:r>
      <w:r w:rsidRPr="00A51DA3">
        <w:rPr>
          <w:rFonts w:ascii="Arial" w:eastAsia="Times New Roman" w:hAnsi="Arial" w:cs="Arial"/>
          <w:kern w:val="0"/>
          <w:sz w:val="24"/>
          <w:szCs w:val="24"/>
          <w:vertAlign w:val="superscript"/>
          <w:lang w:eastAsia="en-AU"/>
          <w14:ligatures w14:val="none"/>
        </w:rPr>
        <w:t>5</w:t>
      </w:r>
      <w:r w:rsidRPr="00A51DA3">
        <w:rPr>
          <w:rFonts w:ascii="Arial" w:eastAsia="Times New Roman" w:hAnsi="Arial" w:cs="Arial"/>
          <w:kern w:val="0"/>
          <w:sz w:val="24"/>
          <w:szCs w:val="24"/>
          <w:lang w:eastAsia="en-AU"/>
          <w14:ligatures w14:val="none"/>
        </w:rPr>
        <w:t xml:space="preserve"> The </w:t>
      </w:r>
      <w:r w:rsidRPr="00A51DA3">
        <w:rPr>
          <w:rFonts w:ascii="Arial" w:eastAsia="Times New Roman" w:hAnsi="Arial" w:cs="Arial"/>
          <w:kern w:val="0"/>
          <w:sz w:val="20"/>
          <w:szCs w:val="20"/>
          <w:lang w:eastAsia="en-AU"/>
          <w14:ligatures w14:val="none"/>
        </w:rPr>
        <w:t>CLAUDE.md</w:t>
      </w:r>
      <w:r w:rsidRPr="00A51DA3">
        <w:rPr>
          <w:rFonts w:ascii="Arial" w:eastAsia="Times New Roman" w:hAnsi="Arial" w:cs="Arial"/>
          <w:kern w:val="0"/>
          <w:sz w:val="24"/>
          <w:szCs w:val="24"/>
          <w:lang w:eastAsia="en-AU"/>
          <w14:ligatures w14:val="none"/>
        </w:rPr>
        <w:t xml:space="preserve"> file acts as a dynamic, version-controlled "system prompt" </w:t>
      </w:r>
      <w:r w:rsidRPr="00A51DA3">
        <w:rPr>
          <w:rFonts w:ascii="Arial" w:eastAsia="Times New Roman" w:hAnsi="Arial" w:cs="Arial"/>
          <w:kern w:val="0"/>
          <w:sz w:val="24"/>
          <w:szCs w:val="24"/>
          <w:lang w:eastAsia="en-AU"/>
          <w14:ligatures w14:val="none"/>
        </w:rPr>
        <w:lastRenderedPageBreak/>
        <w:t xml:space="preserve">or "context provider" </w:t>
      </w:r>
      <w:r w:rsidRPr="00A51DA3">
        <w:rPr>
          <w:rFonts w:ascii="Arial" w:eastAsia="Times New Roman" w:hAnsi="Arial" w:cs="Arial"/>
          <w:kern w:val="0"/>
          <w:sz w:val="24"/>
          <w:szCs w:val="24"/>
          <w:vertAlign w:val="superscript"/>
          <w:lang w:eastAsia="en-AU"/>
          <w14:ligatures w14:val="none"/>
        </w:rPr>
        <w:t>10</w:t>
      </w:r>
      <w:r w:rsidRPr="00A51DA3">
        <w:rPr>
          <w:rFonts w:ascii="Arial" w:eastAsia="Times New Roman" w:hAnsi="Arial" w:cs="Arial"/>
          <w:kern w:val="0"/>
          <w:sz w:val="24"/>
          <w:szCs w:val="24"/>
          <w:lang w:eastAsia="en-AU"/>
          <w14:ligatures w14:val="none"/>
        </w:rPr>
        <w:t xml:space="preserve"> that is intrinsically linked to the codebase. Unlike static system prompts, it can be updated via Git, reviewed like conventional code, and adapted on a per-sub-folder basis in monorepos. This ensures that the agent's understanding of the project's specific nuances is always current and consistent with the codebase's evolution, effectively minimizing "AI amnesia" for project-specific context. This mechanism for "shaping the context" </w:t>
      </w:r>
      <w:r w:rsidRPr="00A51DA3">
        <w:rPr>
          <w:rFonts w:ascii="Arial" w:eastAsia="Times New Roman" w:hAnsi="Arial" w:cs="Arial"/>
          <w:kern w:val="0"/>
          <w:sz w:val="24"/>
          <w:szCs w:val="24"/>
          <w:vertAlign w:val="superscript"/>
          <w:lang w:eastAsia="en-AU"/>
          <w14:ligatures w14:val="none"/>
        </w:rPr>
        <w:t>5</w:t>
      </w:r>
      <w:r w:rsidRPr="00A51DA3">
        <w:rPr>
          <w:rFonts w:ascii="Arial" w:eastAsia="Times New Roman" w:hAnsi="Arial" w:cs="Arial"/>
          <w:kern w:val="0"/>
          <w:sz w:val="24"/>
          <w:szCs w:val="24"/>
          <w:lang w:eastAsia="en-AU"/>
          <w14:ligatures w14:val="none"/>
        </w:rPr>
        <w:t xml:space="preserve"> is vital for intelligent and compliant agent behavior at scale.</w:t>
      </w:r>
    </w:p>
    <w:p w14:paraId="175A4128"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1.4 Ensuring Quality: Human-in-the-Loop and Automated Self-Validation</w:t>
      </w:r>
    </w:p>
    <w:p w14:paraId="7C82589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Maintaining high quality and correctness is paramount in agentic workflows, necessitating a robust integration of human review and automated self-validation. Claude Code is particularly well-suited for Test-Driven Development (TDD), a methodology that becomes even more powerful when combined with agentic coding.</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The workflow typically involves instructing Claude to first write tests based on expected input/output pairs, explicitly preventing it from generating implementation code at this stage. These tests are then run to confirm they fail, and once confirmed, they are committed. Subsequently, Claude is tasked with writing the code necessary to pass these tests, with strict instructions not to modify the tests themselves. This iterative process of code generation, test execution, and refinement continues until all tests pass.</w:t>
      </w:r>
      <w:r w:rsidRPr="00A51DA3">
        <w:rPr>
          <w:rFonts w:ascii="Arial" w:eastAsia="Times New Roman" w:hAnsi="Arial" w:cs="Arial"/>
          <w:kern w:val="0"/>
          <w:sz w:val="24"/>
          <w:szCs w:val="24"/>
          <w:vertAlign w:val="superscript"/>
          <w:lang w:eastAsia="en-AU"/>
          <w14:ligatures w14:val="none"/>
        </w:rPr>
        <w:t>1</w:t>
      </w:r>
      <w:r w:rsidRPr="00A51DA3">
        <w:rPr>
          <w:rFonts w:ascii="Arial" w:eastAsia="Times New Roman" w:hAnsi="Arial" w:cs="Arial"/>
          <w:kern w:val="0"/>
          <w:sz w:val="24"/>
          <w:szCs w:val="24"/>
          <w:lang w:eastAsia="en-AU"/>
          <w14:ligatures w14:val="none"/>
        </w:rPr>
        <w:t xml:space="preserve"> Claude can also be prompted to use independent subagents to verify that the implementation does not overfit to the tests.</w:t>
      </w:r>
      <w:r w:rsidRPr="00A51DA3">
        <w:rPr>
          <w:rFonts w:ascii="Arial" w:eastAsia="Times New Roman" w:hAnsi="Arial" w:cs="Arial"/>
          <w:kern w:val="0"/>
          <w:sz w:val="24"/>
          <w:szCs w:val="24"/>
          <w:vertAlign w:val="superscript"/>
          <w:lang w:eastAsia="en-AU"/>
          <w14:ligatures w14:val="none"/>
        </w:rPr>
        <w:t>1</w:t>
      </w:r>
    </w:p>
    <w:p w14:paraId="2F8DC0D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In the context of AI agents, TDD serves as a precise and unambiguous "contract" between the human engineer and the AI agent. By defining expected behaviors through failing tests upfront, the human provides a clear, verifiable objective that the AI can then work towards. This approach mitigates the inherent ambiguity of natural language prompts and establishes an objective, automated feedback loop for the agent's performance. It shifts the human's role from continuously correcting the agent's output to defining the desired outcome via tests, making the human-in-the-loop process more efficient and less prone to misinterpretation. This is crucial for accelerating the often time-consuming step of defining tests </w:t>
      </w:r>
      <w:r w:rsidRPr="00A51DA3">
        <w:rPr>
          <w:rFonts w:ascii="Arial" w:eastAsia="Times New Roman" w:hAnsi="Arial" w:cs="Arial"/>
          <w:kern w:val="0"/>
          <w:sz w:val="24"/>
          <w:szCs w:val="24"/>
          <w:vertAlign w:val="superscript"/>
          <w:lang w:eastAsia="en-AU"/>
          <w14:ligatures w14:val="none"/>
        </w:rPr>
        <w:t>13</w:t>
      </w:r>
      <w:r w:rsidRPr="00A51DA3">
        <w:rPr>
          <w:rFonts w:ascii="Arial" w:eastAsia="Times New Roman" w:hAnsi="Arial" w:cs="Arial"/>
          <w:kern w:val="0"/>
          <w:sz w:val="24"/>
          <w:szCs w:val="24"/>
          <w:lang w:eastAsia="en-AU"/>
          <w14:ligatures w14:val="none"/>
        </w:rPr>
        <w:t xml:space="preserve"> and ensuring the agent's implementation is robust.</w:t>
      </w:r>
    </w:p>
    <w:p w14:paraId="6C2C019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Human review and control remain indispensable. Claude Code is designed to create local files and explicitly request approval before applying any edits, ensuring that human operators retain full control over their codebase.</w:t>
      </w:r>
      <w:r w:rsidRPr="00A51DA3">
        <w:rPr>
          <w:rFonts w:ascii="Arial" w:eastAsia="Times New Roman" w:hAnsi="Arial" w:cs="Arial"/>
          <w:kern w:val="0"/>
          <w:sz w:val="24"/>
          <w:szCs w:val="24"/>
          <w:vertAlign w:val="superscript"/>
          <w:lang w:eastAsia="en-AU"/>
          <w14:ligatures w14:val="none"/>
        </w:rPr>
        <w:t>11</w:t>
      </w:r>
      <w:r w:rsidRPr="00A51DA3">
        <w:rPr>
          <w:rFonts w:ascii="Arial" w:eastAsia="Times New Roman" w:hAnsi="Arial" w:cs="Arial"/>
          <w:kern w:val="0"/>
          <w:sz w:val="24"/>
          <w:szCs w:val="24"/>
          <w:lang w:eastAsia="en-AU"/>
          <w14:ligatures w14:val="none"/>
        </w:rPr>
        <w:t xml:space="preserve"> This human-in-the-loop (HITL) approach is a critical safeguard against potential system errors and biases.</w:t>
      </w:r>
      <w:r w:rsidRPr="00A51DA3">
        <w:rPr>
          <w:rFonts w:ascii="Arial" w:eastAsia="Times New Roman" w:hAnsi="Arial" w:cs="Arial"/>
          <w:kern w:val="0"/>
          <w:sz w:val="24"/>
          <w:szCs w:val="24"/>
          <w:vertAlign w:val="superscript"/>
          <w:lang w:eastAsia="en-AU"/>
          <w14:ligatures w14:val="none"/>
        </w:rPr>
        <w:t>9</w:t>
      </w:r>
      <w:r w:rsidRPr="00A51DA3">
        <w:rPr>
          <w:rFonts w:ascii="Arial" w:eastAsia="Times New Roman" w:hAnsi="Arial" w:cs="Arial"/>
          <w:kern w:val="0"/>
          <w:sz w:val="24"/>
          <w:szCs w:val="24"/>
          <w:lang w:eastAsia="en-AU"/>
          <w14:ligatures w14:val="none"/>
        </w:rPr>
        <w:t xml:space="preserve"> Beyond traditional testing, automated validation can extend to running linting tools, analyzing results summaries, and even comparing rendered user interfaces against design mocks to achieve pixel-perfect adjustments.</w:t>
      </w:r>
      <w:r w:rsidRPr="00A51DA3">
        <w:rPr>
          <w:rFonts w:ascii="Arial" w:eastAsia="Times New Roman" w:hAnsi="Arial" w:cs="Arial"/>
          <w:kern w:val="0"/>
          <w:sz w:val="24"/>
          <w:szCs w:val="24"/>
          <w:vertAlign w:val="superscript"/>
          <w:lang w:eastAsia="en-AU"/>
          <w14:ligatures w14:val="none"/>
        </w:rPr>
        <w:t>2</w:t>
      </w:r>
      <w:r w:rsidRPr="00A51DA3">
        <w:rPr>
          <w:rFonts w:ascii="Arial" w:eastAsia="Times New Roman" w:hAnsi="Arial" w:cs="Arial"/>
          <w:kern w:val="0"/>
          <w:sz w:val="24"/>
          <w:szCs w:val="24"/>
          <w:lang w:eastAsia="en-AU"/>
          <w14:ligatures w14:val="none"/>
        </w:rPr>
        <w:t xml:space="preserve"> For legacy codebases, Claude can be prompted to add unit tests without altering existing logic, a valuable capability for risk management.</w:t>
      </w:r>
      <w:r w:rsidRPr="00A51DA3">
        <w:rPr>
          <w:rFonts w:ascii="Arial" w:eastAsia="Times New Roman" w:hAnsi="Arial" w:cs="Arial"/>
          <w:kern w:val="0"/>
          <w:sz w:val="24"/>
          <w:szCs w:val="24"/>
          <w:vertAlign w:val="superscript"/>
          <w:lang w:eastAsia="en-AU"/>
          <w14:ligatures w14:val="none"/>
        </w:rPr>
        <w:t>11</w:t>
      </w:r>
      <w:r w:rsidRPr="00A51DA3">
        <w:rPr>
          <w:rFonts w:ascii="Arial" w:eastAsia="Times New Roman" w:hAnsi="Arial" w:cs="Arial"/>
          <w:kern w:val="0"/>
          <w:sz w:val="24"/>
          <w:szCs w:val="24"/>
          <w:lang w:eastAsia="en-AU"/>
          <w14:ligatures w14:val="none"/>
        </w:rPr>
        <w:t xml:space="preserve"> Claude also assists in debugging failures by systematically tracing logic and inputs to identify mismatches, and can apply fixes upon human approval.</w:t>
      </w:r>
      <w:r w:rsidRPr="00A51DA3">
        <w:rPr>
          <w:rFonts w:ascii="Arial" w:eastAsia="Times New Roman" w:hAnsi="Arial" w:cs="Arial"/>
          <w:kern w:val="0"/>
          <w:sz w:val="24"/>
          <w:szCs w:val="24"/>
          <w:vertAlign w:val="superscript"/>
          <w:lang w:eastAsia="en-AU"/>
          <w14:ligatures w14:val="none"/>
        </w:rPr>
        <w:t>11</w:t>
      </w:r>
      <w:r w:rsidRPr="00A51DA3">
        <w:rPr>
          <w:rFonts w:ascii="Arial" w:eastAsia="Times New Roman" w:hAnsi="Arial" w:cs="Arial"/>
          <w:kern w:val="0"/>
          <w:sz w:val="24"/>
          <w:szCs w:val="24"/>
          <w:lang w:eastAsia="en-AU"/>
          <w14:ligatures w14:val="none"/>
        </w:rPr>
        <w:t xml:space="preserve"> The ability to perform automated validation across multiple modalities—including code tests, linting, visual comparisons, and logic validation against specifications </w:t>
      </w:r>
      <w:r w:rsidRPr="00A51DA3">
        <w:rPr>
          <w:rFonts w:ascii="Arial" w:eastAsia="Times New Roman" w:hAnsi="Arial" w:cs="Arial"/>
          <w:kern w:val="0"/>
          <w:sz w:val="24"/>
          <w:szCs w:val="24"/>
          <w:vertAlign w:val="superscript"/>
          <w:lang w:eastAsia="en-AU"/>
          <w14:ligatures w14:val="none"/>
        </w:rPr>
        <w:t>11</w:t>
      </w:r>
      <w:r w:rsidRPr="00A51DA3">
        <w:rPr>
          <w:rFonts w:ascii="Arial" w:eastAsia="Times New Roman" w:hAnsi="Arial" w:cs="Arial"/>
          <w:kern w:val="0"/>
          <w:sz w:val="24"/>
          <w:szCs w:val="24"/>
          <w:lang w:eastAsia="en-AU"/>
          <w14:ligatures w14:val="none"/>
        </w:rPr>
        <w:t xml:space="preserve">—provides a more comprehensive and robust quality assurance framework for agentic outputs. This multi-modal validation reduces reliance on manual human review for every aspect, allowing human engineers to focus on </w:t>
      </w:r>
      <w:r w:rsidRPr="00A51DA3">
        <w:rPr>
          <w:rFonts w:ascii="Arial" w:eastAsia="Times New Roman" w:hAnsi="Arial" w:cs="Arial"/>
          <w:kern w:val="0"/>
          <w:sz w:val="24"/>
          <w:szCs w:val="24"/>
          <w:lang w:eastAsia="en-AU"/>
          <w14:ligatures w14:val="none"/>
        </w:rPr>
        <w:lastRenderedPageBreak/>
        <w:t>higher-level strategic tasks. This integrated approach ensures that the agent's work is not only functionally correct but also adheres to design specifications and best practices.</w:t>
      </w:r>
    </w:p>
    <w:p w14:paraId="6F463055"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2. Empowering Agents with Model Context Protocol (MCP)</w:t>
      </w:r>
    </w:p>
    <w:p w14:paraId="72B9207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Model Context Protocol (MCP) represents a significant advancement in the realm of LLM-driven agentic systems. It is an open standard, initially developed by Anthropic and gaining adoption across various platforms including OpenAI and Cloudflare, that fundamentally transforms how LLM-based systems interact with external environments.</w:t>
      </w:r>
      <w:r w:rsidRPr="00A51DA3">
        <w:rPr>
          <w:rFonts w:ascii="Arial" w:eastAsia="Times New Roman" w:hAnsi="Arial" w:cs="Arial"/>
          <w:kern w:val="0"/>
          <w:sz w:val="24"/>
          <w:szCs w:val="24"/>
          <w:vertAlign w:val="superscript"/>
          <w:lang w:eastAsia="en-AU"/>
          <w14:ligatures w14:val="none"/>
        </w:rPr>
        <w:t>14</w:t>
      </w:r>
      <w:r w:rsidRPr="00A51DA3">
        <w:rPr>
          <w:rFonts w:ascii="Arial" w:eastAsia="Times New Roman" w:hAnsi="Arial" w:cs="Arial"/>
          <w:kern w:val="0"/>
          <w:sz w:val="24"/>
          <w:szCs w:val="24"/>
          <w:lang w:eastAsia="en-AU"/>
          <w14:ligatures w14:val="none"/>
        </w:rPr>
        <w:t xml:space="preserve"> MCP functions as a "universal connector" or a "USB-C port for AI applications," standardizing the integration of LLM models with external tools, databases, and APIs.</w:t>
      </w:r>
      <w:r w:rsidRPr="00A51DA3">
        <w:rPr>
          <w:rFonts w:ascii="Arial" w:eastAsia="Times New Roman" w:hAnsi="Arial" w:cs="Arial"/>
          <w:kern w:val="0"/>
          <w:sz w:val="24"/>
          <w:szCs w:val="24"/>
          <w:vertAlign w:val="superscript"/>
          <w:lang w:eastAsia="en-AU"/>
          <w14:ligatures w14:val="none"/>
        </w:rPr>
        <w:t>14</w:t>
      </w:r>
    </w:p>
    <w:p w14:paraId="4320661A"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2.1 Deep Dive into MCP Server Implementation and Utilization</w:t>
      </w:r>
    </w:p>
    <w:p w14:paraId="4CF9D5A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MCP operates on a client-server architecture, defining three distinct roles:</w:t>
      </w:r>
    </w:p>
    <w:p w14:paraId="27872CB5" w14:textId="77777777" w:rsidR="00A51DA3" w:rsidRPr="00A51DA3" w:rsidRDefault="00A51DA3" w:rsidP="00A51D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Hosts:</w:t>
      </w:r>
      <w:r w:rsidRPr="00A51DA3">
        <w:rPr>
          <w:rFonts w:ascii="Arial" w:eastAsia="Times New Roman" w:hAnsi="Arial" w:cs="Arial"/>
          <w:kern w:val="0"/>
          <w:sz w:val="24"/>
          <w:szCs w:val="24"/>
          <w:lang w:eastAsia="en-AU"/>
          <w14:ligatures w14:val="none"/>
        </w:rPr>
        <w:t xml:space="preserve"> These are the AI applications or interfaces, such as Claude Desktop or Cursor, that initiate requests for information and task execution.</w:t>
      </w:r>
      <w:r w:rsidRPr="00A51DA3">
        <w:rPr>
          <w:rFonts w:ascii="Arial" w:eastAsia="Times New Roman" w:hAnsi="Arial" w:cs="Arial"/>
          <w:kern w:val="0"/>
          <w:sz w:val="24"/>
          <w:szCs w:val="24"/>
          <w:vertAlign w:val="superscript"/>
          <w:lang w:eastAsia="en-AU"/>
          <w14:ligatures w14:val="none"/>
        </w:rPr>
        <w:t>14</w:t>
      </w:r>
    </w:p>
    <w:p w14:paraId="07CAF3F3" w14:textId="77777777" w:rsidR="00A51DA3" w:rsidRPr="00A51DA3" w:rsidRDefault="00A51DA3" w:rsidP="00A51D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Clients:</w:t>
      </w:r>
      <w:r w:rsidRPr="00A51DA3">
        <w:rPr>
          <w:rFonts w:ascii="Arial" w:eastAsia="Times New Roman" w:hAnsi="Arial" w:cs="Arial"/>
          <w:kern w:val="0"/>
          <w:sz w:val="24"/>
          <w:szCs w:val="24"/>
          <w:lang w:eastAsia="en-AU"/>
          <w14:ligatures w14:val="none"/>
        </w:rPr>
        <w:t xml:space="preserve"> Embedded within the host application, these clients maintain one-to-one connections with MCP servers, acting as intermediaries to forward requests and responses.</w:t>
      </w:r>
      <w:r w:rsidRPr="00A51DA3">
        <w:rPr>
          <w:rFonts w:ascii="Arial" w:eastAsia="Times New Roman" w:hAnsi="Arial" w:cs="Arial"/>
          <w:kern w:val="0"/>
          <w:sz w:val="24"/>
          <w:szCs w:val="24"/>
          <w:vertAlign w:val="superscript"/>
          <w:lang w:eastAsia="en-AU"/>
          <w14:ligatures w14:val="none"/>
        </w:rPr>
        <w:t>14</w:t>
      </w:r>
    </w:p>
    <w:p w14:paraId="0FFD5CBD" w14:textId="77777777" w:rsidR="00A51DA3" w:rsidRPr="00A51DA3" w:rsidRDefault="00A51DA3" w:rsidP="00A51DA3">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Servers:</w:t>
      </w:r>
      <w:r w:rsidRPr="00A51DA3">
        <w:rPr>
          <w:rFonts w:ascii="Arial" w:eastAsia="Times New Roman" w:hAnsi="Arial" w:cs="Arial"/>
          <w:kern w:val="0"/>
          <w:sz w:val="24"/>
          <w:szCs w:val="24"/>
          <w:lang w:eastAsia="en-AU"/>
          <w14:ligatures w14:val="none"/>
        </w:rPr>
        <w:t xml:space="preserve"> These applications expose specific capabilities—tools, resources, and prompts—by interfacing with external systems like databases, APIs, or file systems.</w:t>
      </w:r>
      <w:r w:rsidRPr="00A51DA3">
        <w:rPr>
          <w:rFonts w:ascii="Arial" w:eastAsia="Times New Roman" w:hAnsi="Arial" w:cs="Arial"/>
          <w:kern w:val="0"/>
          <w:sz w:val="24"/>
          <w:szCs w:val="24"/>
          <w:vertAlign w:val="superscript"/>
          <w:lang w:eastAsia="en-AU"/>
          <w14:ligatures w14:val="none"/>
        </w:rPr>
        <w:t>14</w:t>
      </w:r>
    </w:p>
    <w:p w14:paraId="05DB7FA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MCP servers expose three primary primitives that define how LLM applications interact with external systems in a structured and predictable manner </w:t>
      </w:r>
      <w:r w:rsidRPr="00A51DA3">
        <w:rPr>
          <w:rFonts w:ascii="Arial" w:eastAsia="Times New Roman" w:hAnsi="Arial" w:cs="Arial"/>
          <w:kern w:val="0"/>
          <w:sz w:val="24"/>
          <w:szCs w:val="24"/>
          <w:vertAlign w:val="superscript"/>
          <w:lang w:eastAsia="en-AU"/>
          <w14:ligatures w14:val="none"/>
        </w:rPr>
        <w:t>15</w:t>
      </w:r>
      <w:r w:rsidRPr="00A51DA3">
        <w:rPr>
          <w:rFonts w:ascii="Arial" w:eastAsia="Times New Roman" w:hAnsi="Arial" w:cs="Arial"/>
          <w:kern w:val="0"/>
          <w:sz w:val="24"/>
          <w:szCs w:val="24"/>
          <w:lang w:eastAsia="en-AU"/>
          <w14:ligatures w14:val="none"/>
        </w:rPr>
        <w:t>:</w:t>
      </w:r>
    </w:p>
    <w:p w14:paraId="50BBE31B" w14:textId="77777777" w:rsidR="00A51DA3" w:rsidRPr="00A51DA3" w:rsidRDefault="00A51DA3" w:rsidP="00A51DA3">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Tools:</w:t>
      </w:r>
      <w:r w:rsidRPr="00A51DA3">
        <w:rPr>
          <w:rFonts w:ascii="Arial" w:eastAsia="Times New Roman" w:hAnsi="Arial" w:cs="Arial"/>
          <w:kern w:val="0"/>
          <w:sz w:val="24"/>
          <w:szCs w:val="24"/>
          <w:lang w:eastAsia="en-AU"/>
          <w14:ligatures w14:val="none"/>
        </w:rPr>
        <w:t xml:space="preserve"> These allow LLMs to execute external functions, making them the primary mechanism for performing actions beyond text-based reasoning. Tools can retrieve live data, modify databases, run test cases, send emails, or create support tickets. Since tools can produce side effects, they significantly expand the LLM's capabilities beyond static information retrieval, making AI applications more actionable.</w:t>
      </w:r>
      <w:r w:rsidRPr="00A51DA3">
        <w:rPr>
          <w:rFonts w:ascii="Arial" w:eastAsia="Times New Roman" w:hAnsi="Arial" w:cs="Arial"/>
          <w:kern w:val="0"/>
          <w:sz w:val="24"/>
          <w:szCs w:val="24"/>
          <w:vertAlign w:val="superscript"/>
          <w:lang w:eastAsia="en-AU"/>
          <w14:ligatures w14:val="none"/>
        </w:rPr>
        <w:t>15</w:t>
      </w:r>
    </w:p>
    <w:p w14:paraId="530475AC" w14:textId="77777777" w:rsidR="00A51DA3" w:rsidRPr="00A51DA3" w:rsidRDefault="00A51DA3" w:rsidP="00A51DA3">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Resources:</w:t>
      </w:r>
      <w:r w:rsidRPr="00A51DA3">
        <w:rPr>
          <w:rFonts w:ascii="Arial" w:eastAsia="Times New Roman" w:hAnsi="Arial" w:cs="Arial"/>
          <w:kern w:val="0"/>
          <w:sz w:val="24"/>
          <w:szCs w:val="24"/>
          <w:lang w:eastAsia="en-AU"/>
          <w14:ligatures w14:val="none"/>
        </w:rPr>
        <w:t xml:space="preserve"> These provide structured data—such as files, logs, or API responses—that an LLM can reference during generation. Unlike tools, resources do not trigger external computations; they supply relevant, passive information that seamlessly integrates into the model's context, ensuring consistent access to up-to-date information without unnecessary complexity.</w:t>
      </w:r>
      <w:r w:rsidRPr="00A51DA3">
        <w:rPr>
          <w:rFonts w:ascii="Arial" w:eastAsia="Times New Roman" w:hAnsi="Arial" w:cs="Arial"/>
          <w:kern w:val="0"/>
          <w:sz w:val="24"/>
          <w:szCs w:val="24"/>
          <w:vertAlign w:val="superscript"/>
          <w:lang w:eastAsia="en-AU"/>
          <w14:ligatures w14:val="none"/>
        </w:rPr>
        <w:t>15</w:t>
      </w:r>
    </w:p>
    <w:p w14:paraId="6D2332C7" w14:textId="77777777" w:rsidR="00A51DA3" w:rsidRPr="00A51DA3" w:rsidRDefault="00A51DA3" w:rsidP="00A51DA3">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Prompts:</w:t>
      </w:r>
      <w:r w:rsidRPr="00A51DA3">
        <w:rPr>
          <w:rFonts w:ascii="Arial" w:eastAsia="Times New Roman" w:hAnsi="Arial" w:cs="Arial"/>
          <w:kern w:val="0"/>
          <w:sz w:val="24"/>
          <w:szCs w:val="24"/>
          <w:lang w:eastAsia="en-AU"/>
          <w14:ligatures w14:val="none"/>
        </w:rPr>
        <w:t xml:space="preserve"> These act as predefined templates that structure interactions without triggering external actions. Similar to "fill-in-the-blank" templates, prompts provide a framework for task-specific consistency and can define an agent's persona, tone, or behavior.</w:t>
      </w:r>
      <w:r w:rsidRPr="00A51DA3">
        <w:rPr>
          <w:rFonts w:ascii="Arial" w:eastAsia="Times New Roman" w:hAnsi="Arial" w:cs="Arial"/>
          <w:kern w:val="0"/>
          <w:sz w:val="24"/>
          <w:szCs w:val="24"/>
          <w:vertAlign w:val="superscript"/>
          <w:lang w:eastAsia="en-AU"/>
          <w14:ligatures w14:val="none"/>
        </w:rPr>
        <w:t>15</w:t>
      </w:r>
    </w:p>
    <w:p w14:paraId="7A6000B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Communication within MCP supports various transports, including standard input/output (stdio) for local processes, HTTP Server-Sent Events (SSE) for server-to-client messages, and WebSockets for long-lived remote connections.</w:t>
      </w:r>
      <w:r w:rsidRPr="00A51DA3">
        <w:rPr>
          <w:rFonts w:ascii="Arial" w:eastAsia="Times New Roman" w:hAnsi="Arial" w:cs="Arial"/>
          <w:kern w:val="0"/>
          <w:sz w:val="24"/>
          <w:szCs w:val="24"/>
          <w:vertAlign w:val="superscript"/>
          <w:lang w:eastAsia="en-AU"/>
          <w14:ligatures w14:val="none"/>
        </w:rPr>
        <w:t>14</w:t>
      </w:r>
    </w:p>
    <w:p w14:paraId="50075EA4"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open standard nature of MCP and its support for multiple LLM providers (e.g., OpenAI, Anthropic, Gemini, Grok, DeepSeek) and external tools is foundational for constructing truly robust and scalable agentic armies. This architecture decouples the agent's core reasoning (LLM) from its ability to act and access information, thereby enabling a heterogeneous, best-of-breed agent ecosystem. This approach mitigates vendor lock-in, allows agents to leverage the distinct strengths of different models for specific tasks (e.g., Claude for coding, Gemini for multimodal reasoning), and ensures that an agent's capabilities are limited not by the LLM's internal knowledge but by the richness of its connected tools. This is crucial for achieving enhanced compute capabilities and diverse perspectives within agentic systems.</w:t>
      </w:r>
    </w:p>
    <w:p w14:paraId="45C6996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 explicit categorization of capabilities into Tools, Resources, and Prompts provides a clear conceptual framework for designing and managing agent functionalities. This structured approach allows developers to precisely define the type of interaction an agent can have with the external world: Tools for active intervention, Resources for passive context, and Prompts for standardized interaction patterns. This clarity simplifies agent development, debugging, and security (e.g., by enabling scoped permissions for tools </w:t>
      </w:r>
      <w:r w:rsidRPr="00A51DA3">
        <w:rPr>
          <w:rFonts w:ascii="Arial" w:eastAsia="Times New Roman" w:hAnsi="Arial" w:cs="Arial"/>
          <w:kern w:val="0"/>
          <w:sz w:val="24"/>
          <w:szCs w:val="24"/>
          <w:vertAlign w:val="superscript"/>
          <w:lang w:eastAsia="en-AU"/>
          <w14:ligatures w14:val="none"/>
        </w:rPr>
        <w:t>17</w:t>
      </w:r>
      <w:r w:rsidRPr="00A51DA3">
        <w:rPr>
          <w:rFonts w:ascii="Arial" w:eastAsia="Times New Roman" w:hAnsi="Arial" w:cs="Arial"/>
          <w:kern w:val="0"/>
          <w:sz w:val="24"/>
          <w:szCs w:val="24"/>
          <w:lang w:eastAsia="en-AU"/>
          <w14:ligatures w14:val="none"/>
        </w:rPr>
        <w:t>), making it easier to build complex, reliable agentic workflows at scale. It facilitates controlled access to data, skills, and tools.</w:t>
      </w:r>
      <w:r w:rsidRPr="00A51DA3">
        <w:rPr>
          <w:rFonts w:ascii="Arial" w:eastAsia="Times New Roman" w:hAnsi="Arial" w:cs="Arial"/>
          <w:kern w:val="0"/>
          <w:sz w:val="24"/>
          <w:szCs w:val="24"/>
          <w:vertAlign w:val="superscript"/>
          <w:lang w:eastAsia="en-AU"/>
          <w14:ligatures w14:val="none"/>
        </w:rPr>
        <w:t>9</w:t>
      </w:r>
    </w:p>
    <w:p w14:paraId="6EF8373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2: Model Context Protocol (MCP) Architecture and Capabilities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0"/>
        <w:gridCol w:w="1821"/>
        <w:gridCol w:w="1653"/>
        <w:gridCol w:w="1653"/>
        <w:gridCol w:w="1739"/>
      </w:tblGrid>
      <w:tr w:rsidR="00A51DA3" w:rsidRPr="00A51DA3" w14:paraId="2EBF2B67"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6A622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Component/Primitive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3C4F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Role/Description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8E37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Key Characteristics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A557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Relevance to Agentic Armies/Scaling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DBA4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Communication Transport</w:t>
            </w:r>
          </w:p>
        </w:tc>
      </w:tr>
      <w:tr w:rsidR="00A51DA3" w:rsidRPr="00A51DA3" w14:paraId="0AD828CC"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F0D57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Host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97E1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AI application or interface that initiates requests and integrates MCP Clients.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7D03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Originates user requests; provides the environment for the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B91D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Serves as the user-facing application for deploying and interacting with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7BAD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N/A (Internal to application)</w:t>
            </w:r>
          </w:p>
        </w:tc>
      </w:tr>
      <w:tr w:rsidR="00A51DA3" w:rsidRPr="00A51DA3" w14:paraId="63877CBB"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A1C74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Client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7500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An intermediary embedded within the Host that connects to MCP Servers and invokes capabilities.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5F6D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Maintains 1:1 connections with servers; forwards requests and responses.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B1E7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Enables agents within the Host to access external functionalities seamlessly.</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DD52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Stdio, HTTP SSE, WebSockets</w:t>
            </w:r>
          </w:p>
        </w:tc>
      </w:tr>
      <w:tr w:rsidR="00A51DA3" w:rsidRPr="00A51DA3" w14:paraId="7EDE9D60"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C8EEE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MCP Server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A82972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An application that exposes external capabilities </w:t>
            </w:r>
            <w:r w:rsidRPr="00A51DA3">
              <w:rPr>
                <w:rFonts w:ascii="Arial" w:eastAsia="Times New Roman" w:hAnsi="Arial" w:cs="Arial"/>
                <w:kern w:val="0"/>
                <w:sz w:val="24"/>
                <w:szCs w:val="24"/>
                <w:lang w:eastAsia="en-AU"/>
                <w14:ligatures w14:val="none"/>
              </w:rPr>
              <w:lastRenderedPageBreak/>
              <w:t>(Tools, Resources, Prompts) to MCP Clients.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E38B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Interfaces with databases, APIs, file systems; </w:t>
            </w:r>
            <w:r w:rsidRPr="00A51DA3">
              <w:rPr>
                <w:rFonts w:ascii="Arial" w:eastAsia="Times New Roman" w:hAnsi="Arial" w:cs="Arial"/>
                <w:kern w:val="0"/>
                <w:sz w:val="24"/>
                <w:szCs w:val="24"/>
                <w:lang w:eastAsia="en-AU"/>
                <w14:ligatures w14:val="none"/>
              </w:rPr>
              <w:lastRenderedPageBreak/>
              <w:t>executes actions; provides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03AEF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Extends LLM capabilities by providing access to real-</w:t>
            </w:r>
            <w:r w:rsidRPr="00A51DA3">
              <w:rPr>
                <w:rFonts w:ascii="Arial" w:eastAsia="Times New Roman" w:hAnsi="Arial" w:cs="Arial"/>
                <w:kern w:val="0"/>
                <w:sz w:val="24"/>
                <w:szCs w:val="24"/>
                <w:lang w:eastAsia="en-AU"/>
                <w14:ligatures w14:val="none"/>
              </w:rPr>
              <w:lastRenderedPageBreak/>
              <w:t>time data and external 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CCAD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Stdio, HTTP SSE, WebSockets</w:t>
            </w:r>
          </w:p>
        </w:tc>
      </w:tr>
      <w:tr w:rsidR="00A51DA3" w:rsidRPr="00A51DA3" w14:paraId="48EEE7A9"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48751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Tool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FFD7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Allows LLMs to execute external functions and perform 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CAF5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Enables actions with side effects (e.g., sending emails, running tests, modifying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EFA3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Transforms LLMs into actionable agents; crucial for automation and task execution.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1DB8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Via MCP Server</w:t>
            </w:r>
          </w:p>
        </w:tc>
      </w:tr>
      <w:tr w:rsidR="00A51DA3" w:rsidRPr="00A51DA3" w14:paraId="012E2553"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3A2BA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Resource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905F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Provides structured, passive data for the LLM to reference.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701A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Read-only; supplies contextual information (e.g., documents, logs, API responses).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7B94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Enhances LLM context awareness; supports Retrieval-Augmented Generation (RAG); minimizes "AI amnesia."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C204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Via MCP Server</w:t>
            </w:r>
          </w:p>
        </w:tc>
      </w:tr>
      <w:tr w:rsidR="00A51DA3" w:rsidRPr="00A51DA3" w14:paraId="34ACBC09"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5A8E1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Prompt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AA16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Predefined templates that structure interactions or define agent persona/behavior.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F2B4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Structures interactions without external actions; ensures consistency; defines agent's tone or role.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B755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Standardizes agent interactions; facilitates consistent outputs and persona adherence.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0857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Via MCP Server</w:t>
            </w:r>
          </w:p>
        </w:tc>
      </w:tr>
    </w:tbl>
    <w:p w14:paraId="61B679A4"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2.2 Building "Cheat Codes" and Knowledge Bases for Enhanced Agent Capabilities</w:t>
      </w:r>
    </w:p>
    <w:p w14:paraId="3065674A"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 powerful technique for enhancing agent capabilities involves creating "cheat codes" or specialized agent-tools JSON files. These files function as pseudo-fine-tuning data for agents, pre-configuring tool connections and their expected functionalities for various services such as Slack, Asana, Monday.com, Zoho, Airtable, and Google Sheets. This approach is akin to providing structured knowledge bases or specialized tools that agents can query and leverage with enhanced precision.</w:t>
      </w:r>
    </w:p>
    <w:p w14:paraId="3D384C23"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These "cheat codes" or specialized JSON files represent a lightweight, dynamic form of "tool fine-tuning" that circumvents the need for computationally intensive full model fine-tuning. Instead of modifying the LLM's internal weights, they provide explicit, structured instructions and examples at inference time regarding how specific tools operate and what their expected inputs and outputs are. This allows for rapid </w:t>
      </w:r>
      <w:r w:rsidRPr="00A51DA3">
        <w:rPr>
          <w:rFonts w:ascii="Arial" w:eastAsia="Times New Roman" w:hAnsi="Arial" w:cs="Arial"/>
          <w:kern w:val="0"/>
          <w:sz w:val="24"/>
          <w:szCs w:val="24"/>
          <w:lang w:eastAsia="en-AU"/>
          <w14:ligatures w14:val="none"/>
        </w:rPr>
        <w:lastRenderedPageBreak/>
        <w:t xml:space="preserve">adaptation of agents to new services or complex tool usage patterns without requiring redeployment or retraining of the core LLM. For platform building, this means new integrations and capabilities can be quickly added to agent armies, enabling a scalable architecture </w:t>
      </w:r>
      <w:r w:rsidRPr="00A51DA3">
        <w:rPr>
          <w:rFonts w:ascii="Arial" w:eastAsia="Times New Roman" w:hAnsi="Arial" w:cs="Arial"/>
          <w:kern w:val="0"/>
          <w:sz w:val="24"/>
          <w:szCs w:val="24"/>
          <w:vertAlign w:val="superscript"/>
          <w:lang w:eastAsia="en-AU"/>
          <w14:ligatures w14:val="none"/>
        </w:rPr>
        <w:t>20</w:t>
      </w:r>
      <w:r w:rsidRPr="00A51DA3">
        <w:rPr>
          <w:rFonts w:ascii="Arial" w:eastAsia="Times New Roman" w:hAnsi="Arial" w:cs="Arial"/>
          <w:kern w:val="0"/>
          <w:sz w:val="24"/>
          <w:szCs w:val="24"/>
          <w:lang w:eastAsia="en-AU"/>
          <w14:ligatures w14:val="none"/>
        </w:rPr>
        <w:t xml:space="preserve"> and significantly reducing development cycles. It is a pragmatic method for imbuing agents with domain expertise in tool usage.</w:t>
      </w:r>
      <w:r w:rsidRPr="00A51DA3">
        <w:rPr>
          <w:rFonts w:ascii="Arial" w:eastAsia="Times New Roman" w:hAnsi="Arial" w:cs="Arial"/>
          <w:kern w:val="0"/>
          <w:sz w:val="24"/>
          <w:szCs w:val="24"/>
          <w:vertAlign w:val="superscript"/>
          <w:lang w:eastAsia="en-AU"/>
          <w14:ligatures w14:val="none"/>
        </w:rPr>
        <w:t>21</w:t>
      </w:r>
    </w:p>
    <w:p w14:paraId="33CDB4C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Examples of specialized MCP servers illustrate this concept. A JSON Query MCP server, for instance, can be built to efficiently query large JSON files using JSONPath expressions, search for specific keys or values, and extract relevant portions. This capability is invaluable for tasks such as processing a massive Swagger definition to generate a TypeScript interface.</w:t>
      </w:r>
      <w:r w:rsidRPr="00A51DA3">
        <w:rPr>
          <w:rFonts w:ascii="Arial" w:eastAsia="Times New Roman" w:hAnsi="Arial" w:cs="Arial"/>
          <w:kern w:val="0"/>
          <w:sz w:val="24"/>
          <w:szCs w:val="24"/>
          <w:vertAlign w:val="superscript"/>
          <w:lang w:eastAsia="en-AU"/>
          <w14:ligatures w14:val="none"/>
        </w:rPr>
        <w:t>22</w:t>
      </w:r>
      <w:r w:rsidRPr="00A51DA3">
        <w:rPr>
          <w:rFonts w:ascii="Arial" w:eastAsia="Times New Roman" w:hAnsi="Arial" w:cs="Arial"/>
          <w:kern w:val="0"/>
          <w:sz w:val="24"/>
          <w:szCs w:val="24"/>
          <w:lang w:eastAsia="en-AU"/>
          <w14:ligatures w14:val="none"/>
        </w:rPr>
        <w:t xml:space="preserve"> Similarly, a GitHub AI Agent, implemented as a specialized Tools Agent with direct GitHub MCP Server access, optimizes context by offloading the complexity of GitHub operations to a dedicated agent. This agent can handle various GitHub operations through natural language requests, demonstrating how specialized agents can abstract away domain-specific intricacies.</w:t>
      </w:r>
      <w:r w:rsidRPr="00A51DA3">
        <w:rPr>
          <w:rFonts w:ascii="Arial" w:eastAsia="Times New Roman" w:hAnsi="Arial" w:cs="Arial"/>
          <w:kern w:val="0"/>
          <w:sz w:val="24"/>
          <w:szCs w:val="24"/>
          <w:vertAlign w:val="superscript"/>
          <w:lang w:eastAsia="en-AU"/>
          <w14:ligatures w14:val="none"/>
        </w:rPr>
        <w:t>20</w:t>
      </w:r>
    </w:p>
    <w:p w14:paraId="759D1CD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These specialized MCP servers act as critical "context reducers" and "complexity abstraction layers" for LLM agents. Rather than requiring the LLM to comprehend the full complexity of a GitHub API or an extensive JSON schema, the specialized MCP server pre-processes, filters, and presents only the most relevant information or simplified actions. This significantly alleviates the token burden on the LLM, minimizing "AI amnesia" and "wasted compute" [Query], and allowing the agent to focus its limited context window on higher-level reasoning. This approach effectively delegates domain-specific knowledge and complex API interactions to dedicated, optimized services, enabling the LLM to operate with greater efficiency and accuracy. This aligns with the principle of optimal code management </w:t>
      </w:r>
      <w:r w:rsidRPr="00A51DA3">
        <w:rPr>
          <w:rFonts w:ascii="Arial" w:eastAsia="Times New Roman" w:hAnsi="Arial" w:cs="Arial"/>
          <w:kern w:val="0"/>
          <w:sz w:val="24"/>
          <w:szCs w:val="24"/>
          <w:vertAlign w:val="superscript"/>
          <w:lang w:eastAsia="en-AU"/>
          <w14:ligatures w14:val="none"/>
        </w:rPr>
        <w:t>23</w:t>
      </w:r>
      <w:r w:rsidRPr="00A51DA3">
        <w:rPr>
          <w:rFonts w:ascii="Arial" w:eastAsia="Times New Roman" w:hAnsi="Arial" w:cs="Arial"/>
          <w:kern w:val="0"/>
          <w:sz w:val="24"/>
          <w:szCs w:val="24"/>
          <w:lang w:eastAsia="en-AU"/>
          <w14:ligatures w14:val="none"/>
        </w:rPr>
        <w:t xml:space="preserve"> and segmented memories.</w:t>
      </w:r>
      <w:r w:rsidRPr="00A51DA3">
        <w:rPr>
          <w:rFonts w:ascii="Arial" w:eastAsia="Times New Roman" w:hAnsi="Arial" w:cs="Arial"/>
          <w:kern w:val="0"/>
          <w:sz w:val="24"/>
          <w:szCs w:val="24"/>
          <w:vertAlign w:val="superscript"/>
          <w:lang w:eastAsia="en-AU"/>
          <w14:ligatures w14:val="none"/>
        </w:rPr>
        <w:t>24</w:t>
      </w:r>
    </w:p>
    <w:p w14:paraId="2769640A"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Furthermore, AI agents can leverage "semantic memory," which involves storing structured factual knowledge. This is typically implemented using knowledge bases, symbolic AI, or vector embeddings.</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Such knowledge bases are crucial for developing agents with deep domain expertise, as seen in applications like legal AI assistants or medical diagnostic tools.</w:t>
      </w:r>
      <w:r w:rsidRPr="00A51DA3">
        <w:rPr>
          <w:rFonts w:ascii="Arial" w:eastAsia="Times New Roman" w:hAnsi="Arial" w:cs="Arial"/>
          <w:kern w:val="0"/>
          <w:sz w:val="24"/>
          <w:szCs w:val="24"/>
          <w:vertAlign w:val="superscript"/>
          <w:lang w:eastAsia="en-AU"/>
          <w14:ligatures w14:val="none"/>
        </w:rPr>
        <w:t>21</w:t>
      </w:r>
    </w:p>
    <w:p w14:paraId="112FA2FC"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2.3 Dynamic Tool Attachment and Orchestration in Agent Networks</w:t>
      </w:r>
    </w:p>
    <w:p w14:paraId="6B8C5EB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Low-code/no-code platforms like n8n are emerging as powerful environments for building, deploying, and orchestrating complex AI agent networks.</w:t>
      </w:r>
      <w:r w:rsidRPr="00A51DA3">
        <w:rPr>
          <w:rFonts w:ascii="Arial" w:eastAsia="Times New Roman" w:hAnsi="Arial" w:cs="Arial"/>
          <w:kern w:val="0"/>
          <w:sz w:val="24"/>
          <w:szCs w:val="24"/>
          <w:vertAlign w:val="superscript"/>
          <w:lang w:eastAsia="en-AU"/>
          <w14:ligatures w14:val="none"/>
        </w:rPr>
        <w:t>25</w:t>
      </w:r>
      <w:r w:rsidRPr="00A51DA3">
        <w:rPr>
          <w:rFonts w:ascii="Arial" w:eastAsia="Times New Roman" w:hAnsi="Arial" w:cs="Arial"/>
          <w:kern w:val="0"/>
          <w:sz w:val="24"/>
          <w:szCs w:val="24"/>
          <w:lang w:eastAsia="en-AU"/>
          <w14:ligatures w14:val="none"/>
        </w:rPr>
        <w:t xml:space="preserve"> n8n's architecture facilitates dynamic tool attachment to agents, enabling highly adaptable workflows.</w:t>
      </w:r>
      <w:r w:rsidRPr="00A51DA3">
        <w:rPr>
          <w:rFonts w:ascii="Arial" w:eastAsia="Times New Roman" w:hAnsi="Arial" w:cs="Arial"/>
          <w:kern w:val="0"/>
          <w:sz w:val="24"/>
          <w:szCs w:val="24"/>
          <w:vertAlign w:val="superscript"/>
          <w:lang w:eastAsia="en-AU"/>
          <w14:ligatures w14:val="none"/>
        </w:rPr>
        <w:t>25</w:t>
      </w:r>
    </w:p>
    <w:p w14:paraId="031B2D3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n8n functions as a central orchestration hub, capable of connecting AI models, including advanced ones like Claude Opus 4 and Sonnet 4, to over 1000 other services and APIs.</w:t>
      </w:r>
      <w:r w:rsidRPr="00A51DA3">
        <w:rPr>
          <w:rFonts w:ascii="Arial" w:eastAsia="Times New Roman" w:hAnsi="Arial" w:cs="Arial"/>
          <w:kern w:val="0"/>
          <w:sz w:val="24"/>
          <w:szCs w:val="24"/>
          <w:vertAlign w:val="superscript"/>
          <w:lang w:eastAsia="en-AU"/>
          <w14:ligatures w14:val="none"/>
        </w:rPr>
        <w:t>26</w:t>
      </w:r>
      <w:r w:rsidRPr="00A51DA3">
        <w:rPr>
          <w:rFonts w:ascii="Arial" w:eastAsia="Times New Roman" w:hAnsi="Arial" w:cs="Arial"/>
          <w:kern w:val="0"/>
          <w:sz w:val="24"/>
          <w:szCs w:val="24"/>
          <w:lang w:eastAsia="en-AU"/>
          <w14:ligatures w14:val="none"/>
        </w:rPr>
        <w:t xml:space="preserve"> The platform provides an "AI Agent node" that streamlines API calls to various LLM services, such as OpenAI or Google Gemini. This node allows for straightforward integration with chat models, memory sub-nodes for context retention, and tool sub-nodes for external interactions.</w:t>
      </w:r>
      <w:r w:rsidRPr="00A51DA3">
        <w:rPr>
          <w:rFonts w:ascii="Arial" w:eastAsia="Times New Roman" w:hAnsi="Arial" w:cs="Arial"/>
          <w:kern w:val="0"/>
          <w:sz w:val="24"/>
          <w:szCs w:val="24"/>
          <w:vertAlign w:val="superscript"/>
          <w:lang w:eastAsia="en-AU"/>
          <w14:ligatures w14:val="none"/>
        </w:rPr>
        <w:t>25</w:t>
      </w:r>
      <w:r w:rsidRPr="00A51DA3">
        <w:rPr>
          <w:rFonts w:ascii="Arial" w:eastAsia="Times New Roman" w:hAnsi="Arial" w:cs="Arial"/>
          <w:kern w:val="0"/>
          <w:sz w:val="24"/>
          <w:szCs w:val="24"/>
          <w:lang w:eastAsia="en-AU"/>
          <w14:ligatures w14:val="none"/>
        </w:rPr>
        <w:t xml:space="preserve"> The "Tools Agent" feature within n8n is designed to understand the capabilities of diverse tools and intelligently determine which tool to employ based on the given task, implementing Langchain's </w:t>
      </w:r>
      <w:r w:rsidRPr="00A51DA3">
        <w:rPr>
          <w:rFonts w:ascii="Arial" w:eastAsia="Times New Roman" w:hAnsi="Arial" w:cs="Arial"/>
          <w:kern w:val="0"/>
          <w:sz w:val="24"/>
          <w:szCs w:val="24"/>
          <w:lang w:eastAsia="en-AU"/>
          <w14:ligatures w14:val="none"/>
        </w:rPr>
        <w:lastRenderedPageBreak/>
        <w:t>tool calling interface.</w:t>
      </w:r>
      <w:r w:rsidRPr="00A51DA3">
        <w:rPr>
          <w:rFonts w:ascii="Arial" w:eastAsia="Times New Roman" w:hAnsi="Arial" w:cs="Arial"/>
          <w:kern w:val="0"/>
          <w:sz w:val="24"/>
          <w:szCs w:val="24"/>
          <w:vertAlign w:val="superscript"/>
          <w:lang w:eastAsia="en-AU"/>
          <w14:ligatures w14:val="none"/>
        </w:rPr>
        <w:t>28</w:t>
      </w:r>
      <w:r w:rsidRPr="00A51DA3">
        <w:rPr>
          <w:rFonts w:ascii="Arial" w:eastAsia="Times New Roman" w:hAnsi="Arial" w:cs="Arial"/>
          <w:kern w:val="0"/>
          <w:sz w:val="24"/>
          <w:szCs w:val="24"/>
          <w:lang w:eastAsia="en-AU"/>
          <w14:ligatures w14:val="none"/>
        </w:rPr>
        <w:t xml:space="preserve"> This includes support for a wide array of tools like HTTP Request, Slack, Asana, Airtable, and Google Sheets.</w:t>
      </w:r>
      <w:r w:rsidRPr="00A51DA3">
        <w:rPr>
          <w:rFonts w:ascii="Arial" w:eastAsia="Times New Roman" w:hAnsi="Arial" w:cs="Arial"/>
          <w:kern w:val="0"/>
          <w:sz w:val="24"/>
          <w:szCs w:val="24"/>
          <w:vertAlign w:val="superscript"/>
          <w:lang w:eastAsia="en-AU"/>
          <w14:ligatures w14:val="none"/>
        </w:rPr>
        <w:t>28</w:t>
      </w:r>
      <w:r w:rsidRPr="00A51DA3">
        <w:rPr>
          <w:rFonts w:ascii="Arial" w:eastAsia="Times New Roman" w:hAnsi="Arial" w:cs="Arial"/>
          <w:kern w:val="0"/>
          <w:sz w:val="24"/>
          <w:szCs w:val="24"/>
          <w:lang w:eastAsia="en-AU"/>
          <w14:ligatures w14:val="none"/>
        </w:rPr>
        <w:t xml:space="preserve"> Moreover, dynamic parameters for these tools can be specified using </w:t>
      </w:r>
      <w:r w:rsidRPr="00A51DA3">
        <w:rPr>
          <w:rFonts w:ascii="Arial" w:eastAsia="Times New Roman" w:hAnsi="Arial" w:cs="Arial"/>
          <w:kern w:val="0"/>
          <w:sz w:val="20"/>
          <w:szCs w:val="20"/>
          <w:lang w:eastAsia="en-AU"/>
          <w14:ligatures w14:val="none"/>
        </w:rPr>
        <w:t>$fromAI()</w:t>
      </w:r>
      <w:r w:rsidRPr="00A51DA3">
        <w:rPr>
          <w:rFonts w:ascii="Arial" w:eastAsia="Times New Roman" w:hAnsi="Arial" w:cs="Arial"/>
          <w:kern w:val="0"/>
          <w:sz w:val="24"/>
          <w:szCs w:val="24"/>
          <w:lang w:eastAsia="en-AU"/>
          <w14:ligatures w14:val="none"/>
        </w:rPr>
        <w:t>, allowing for highly flexible and context-aware tool invocation.</w:t>
      </w:r>
      <w:r w:rsidRPr="00A51DA3">
        <w:rPr>
          <w:rFonts w:ascii="Arial" w:eastAsia="Times New Roman" w:hAnsi="Arial" w:cs="Arial"/>
          <w:kern w:val="0"/>
          <w:sz w:val="24"/>
          <w:szCs w:val="24"/>
          <w:vertAlign w:val="superscript"/>
          <w:lang w:eastAsia="en-AU"/>
          <w14:ligatures w14:val="none"/>
        </w:rPr>
        <w:t>28</w:t>
      </w:r>
    </w:p>
    <w:p w14:paraId="44A14AA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n8n supports sophisticated orchestration patterns, notably the master orchestrating agent delegating tasks to specialized sub-agents via sub-workflows.</w:t>
      </w:r>
      <w:r w:rsidRPr="00A51DA3">
        <w:rPr>
          <w:rFonts w:ascii="Arial" w:eastAsia="Times New Roman" w:hAnsi="Arial" w:cs="Arial"/>
          <w:kern w:val="0"/>
          <w:sz w:val="24"/>
          <w:szCs w:val="24"/>
          <w:vertAlign w:val="superscript"/>
          <w:lang w:eastAsia="en-AU"/>
          <w14:ligatures w14:val="none"/>
        </w:rPr>
        <w:t>30</w:t>
      </w:r>
      <w:r w:rsidRPr="00A51DA3">
        <w:rPr>
          <w:rFonts w:ascii="Arial" w:eastAsia="Times New Roman" w:hAnsi="Arial" w:cs="Arial"/>
          <w:kern w:val="0"/>
          <w:sz w:val="24"/>
          <w:szCs w:val="24"/>
          <w:lang w:eastAsia="en-AU"/>
          <w14:ligatures w14:val="none"/>
        </w:rPr>
        <w:t xml:space="preserve"> In this model, a main agent acts as the "brain," determining which sub-agent is best suited to handle a particular request and providing clear goals and context for the sub-task.</w:t>
      </w:r>
      <w:r w:rsidRPr="00A51DA3">
        <w:rPr>
          <w:rFonts w:ascii="Arial" w:eastAsia="Times New Roman" w:hAnsi="Arial" w:cs="Arial"/>
          <w:kern w:val="0"/>
          <w:sz w:val="24"/>
          <w:szCs w:val="24"/>
          <w:vertAlign w:val="superscript"/>
          <w:lang w:eastAsia="en-AU"/>
          <w14:ligatures w14:val="none"/>
        </w:rPr>
        <w:t>30</w:t>
      </w:r>
      <w:r w:rsidRPr="00A51DA3">
        <w:rPr>
          <w:rFonts w:ascii="Arial" w:eastAsia="Times New Roman" w:hAnsi="Arial" w:cs="Arial"/>
          <w:kern w:val="0"/>
          <w:sz w:val="24"/>
          <w:szCs w:val="24"/>
          <w:lang w:eastAsia="en-AU"/>
          <w14:ligatures w14:val="none"/>
        </w:rPr>
        <w:t xml:space="preserve"> These sub-agents can then execute specific functions, such as conducting research, performing administrative operations (e.g., GitHub backups), or processing documents (e.g., providing RAG-style access to files).</w:t>
      </w:r>
      <w:r w:rsidRPr="00A51DA3">
        <w:rPr>
          <w:rFonts w:ascii="Arial" w:eastAsia="Times New Roman" w:hAnsi="Arial" w:cs="Arial"/>
          <w:kern w:val="0"/>
          <w:sz w:val="24"/>
          <w:szCs w:val="24"/>
          <w:vertAlign w:val="superscript"/>
          <w:lang w:eastAsia="en-AU"/>
          <w14:ligatures w14:val="none"/>
        </w:rPr>
        <w:t>30</w:t>
      </w:r>
    </w:p>
    <w:p w14:paraId="7AB9B5B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Low-code/no-code platforms like n8n are evolving into the de facto operating systems or orchestration layers for managing and deploying agentic armies. Their intuitive visual interface, extensive integrations, and support for dynamic tool attachment democratize agent creation, allowing even non-developers to build powerful AI workflows without writing any code.</w:t>
      </w:r>
      <w:r w:rsidRPr="00A51DA3">
        <w:rPr>
          <w:rFonts w:ascii="Arial" w:eastAsia="Times New Roman" w:hAnsi="Arial" w:cs="Arial"/>
          <w:kern w:val="0"/>
          <w:sz w:val="24"/>
          <w:szCs w:val="24"/>
          <w:vertAlign w:val="superscript"/>
          <w:lang w:eastAsia="en-AU"/>
          <w14:ligatures w14:val="none"/>
        </w:rPr>
        <w:t>12</w:t>
      </w:r>
      <w:r w:rsidRPr="00A51DA3">
        <w:rPr>
          <w:rFonts w:ascii="Arial" w:eastAsia="Times New Roman" w:hAnsi="Arial" w:cs="Arial"/>
          <w:kern w:val="0"/>
          <w:sz w:val="24"/>
          <w:szCs w:val="24"/>
          <w:lang w:eastAsia="en-AU"/>
          <w14:ligatures w14:val="none"/>
        </w:rPr>
        <w:t xml:space="preserve"> This significantly lowers the barrier to entry for building complex agentic systems, enabling rapid prototyping, deployment, and scaling of "one-person empires" [Query]. The ability to instantly generate and deploy entire agent armies [Query] via these platforms transforms the conceptual "agentic army" into a practical, deployable reality for businesses.</w:t>
      </w:r>
    </w:p>
    <w:p w14:paraId="417C5404"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While n8n workflows provide robust capabilities, true parallel or concurrent execution of nodes or sub-workflows can present a challenge, as tools often execute sequentially.</w:t>
      </w:r>
      <w:r w:rsidRPr="00A51DA3">
        <w:rPr>
          <w:rFonts w:ascii="Arial" w:eastAsia="Times New Roman" w:hAnsi="Arial" w:cs="Arial"/>
          <w:kern w:val="0"/>
          <w:sz w:val="24"/>
          <w:szCs w:val="24"/>
          <w:vertAlign w:val="superscript"/>
          <w:lang w:eastAsia="en-AU"/>
          <w14:ligatures w14:val="none"/>
        </w:rPr>
        <w:t>31</w:t>
      </w:r>
      <w:r w:rsidRPr="00A51DA3">
        <w:rPr>
          <w:rFonts w:ascii="Arial" w:eastAsia="Times New Roman" w:hAnsi="Arial" w:cs="Arial"/>
          <w:kern w:val="0"/>
          <w:sz w:val="24"/>
          <w:szCs w:val="24"/>
          <w:lang w:eastAsia="en-AU"/>
          <w14:ligatures w14:val="none"/>
        </w:rPr>
        <w:t xml:space="preserve"> Simulating parallel behavior may involve designing sub-workflows with the "Wait for Sub-Workflow Completion" option disabled or relying on external services for managing concurrent tasks.</w:t>
      </w:r>
      <w:r w:rsidRPr="00A51DA3">
        <w:rPr>
          <w:rFonts w:ascii="Arial" w:eastAsia="Times New Roman" w:hAnsi="Arial" w:cs="Arial"/>
          <w:kern w:val="0"/>
          <w:sz w:val="24"/>
          <w:szCs w:val="24"/>
          <w:vertAlign w:val="superscript"/>
          <w:lang w:eastAsia="en-AU"/>
          <w14:ligatures w14:val="none"/>
        </w:rPr>
        <w:t>31</w:t>
      </w:r>
      <w:r w:rsidRPr="00A51DA3">
        <w:rPr>
          <w:rFonts w:ascii="Arial" w:eastAsia="Times New Roman" w:hAnsi="Arial" w:cs="Arial"/>
          <w:kern w:val="0"/>
          <w:sz w:val="24"/>
          <w:szCs w:val="24"/>
          <w:lang w:eastAsia="en-AU"/>
          <w14:ligatures w14:val="none"/>
        </w:rPr>
        <w:t xml:space="preserve"> Despite this, n8n workflows do allow for conditional routing through </w:t>
      </w:r>
      <w:r w:rsidRPr="00A51DA3">
        <w:rPr>
          <w:rFonts w:ascii="Arial" w:eastAsia="Times New Roman" w:hAnsi="Arial" w:cs="Arial"/>
          <w:kern w:val="0"/>
          <w:sz w:val="20"/>
          <w:szCs w:val="20"/>
          <w:lang w:eastAsia="en-AU"/>
          <w14:ligatures w14:val="none"/>
        </w:rPr>
        <w:t>Switch</w:t>
      </w:r>
      <w:r w:rsidRPr="00A51DA3">
        <w:rPr>
          <w:rFonts w:ascii="Arial" w:eastAsia="Times New Roman" w:hAnsi="Arial" w:cs="Arial"/>
          <w:kern w:val="0"/>
          <w:sz w:val="24"/>
          <w:szCs w:val="24"/>
          <w:lang w:eastAsia="en-AU"/>
          <w14:ligatures w14:val="none"/>
        </w:rPr>
        <w:t xml:space="preserve"> nodes </w:t>
      </w:r>
      <w:r w:rsidRPr="00A51DA3">
        <w:rPr>
          <w:rFonts w:ascii="Arial" w:eastAsia="Times New Roman" w:hAnsi="Arial" w:cs="Arial"/>
          <w:kern w:val="0"/>
          <w:sz w:val="24"/>
          <w:szCs w:val="24"/>
          <w:vertAlign w:val="superscript"/>
          <w:lang w:eastAsia="en-AU"/>
          <w14:ligatures w14:val="none"/>
        </w:rPr>
        <w:t>25</w:t>
      </w:r>
      <w:r w:rsidRPr="00A51DA3">
        <w:rPr>
          <w:rFonts w:ascii="Arial" w:eastAsia="Times New Roman" w:hAnsi="Arial" w:cs="Arial"/>
          <w:kern w:val="0"/>
          <w:sz w:val="24"/>
          <w:szCs w:val="24"/>
          <w:lang w:eastAsia="en-AU"/>
          <w14:ligatures w14:val="none"/>
        </w:rPr>
        <w:t xml:space="preserve"> and community discussions highlight strategies for error handling, such as "tool verification that reruns your call".</w:t>
      </w:r>
      <w:r w:rsidRPr="00A51DA3">
        <w:rPr>
          <w:rFonts w:ascii="Arial" w:eastAsia="Times New Roman" w:hAnsi="Arial" w:cs="Arial"/>
          <w:kern w:val="0"/>
          <w:sz w:val="24"/>
          <w:szCs w:val="24"/>
          <w:vertAlign w:val="superscript"/>
          <w:lang w:eastAsia="en-AU"/>
          <w14:ligatures w14:val="none"/>
        </w:rPr>
        <w:t>32</w:t>
      </w:r>
      <w:r w:rsidRPr="00A51DA3">
        <w:rPr>
          <w:rFonts w:ascii="Arial" w:eastAsia="Times New Roman" w:hAnsi="Arial" w:cs="Arial"/>
          <w:kern w:val="0"/>
          <w:sz w:val="24"/>
          <w:szCs w:val="24"/>
          <w:lang w:eastAsia="en-AU"/>
          <w14:ligatures w14:val="none"/>
        </w:rPr>
        <w:t xml:space="preserve"> Developers also have the flexibility to adjust agent behavior by modifying chat model prompts and memory settings.</w:t>
      </w:r>
      <w:r w:rsidRPr="00A51DA3">
        <w:rPr>
          <w:rFonts w:ascii="Arial" w:eastAsia="Times New Roman" w:hAnsi="Arial" w:cs="Arial"/>
          <w:kern w:val="0"/>
          <w:sz w:val="24"/>
          <w:szCs w:val="24"/>
          <w:vertAlign w:val="superscript"/>
          <w:lang w:eastAsia="en-AU"/>
          <w14:ligatures w14:val="none"/>
        </w:rPr>
        <w:t>20</w:t>
      </w:r>
      <w:r w:rsidRPr="00A51DA3">
        <w:rPr>
          <w:rFonts w:ascii="Arial" w:eastAsia="Times New Roman" w:hAnsi="Arial" w:cs="Arial"/>
          <w:kern w:val="0"/>
          <w:sz w:val="24"/>
          <w:szCs w:val="24"/>
          <w:lang w:eastAsia="en-AU"/>
          <w14:ligatures w14:val="none"/>
        </w:rPr>
        <w:t xml:space="preserve"> The orchestrator-sub-agent pattern, often referred to as "managerial orchestration" </w:t>
      </w:r>
      <w:r w:rsidRPr="00A51DA3">
        <w:rPr>
          <w:rFonts w:ascii="Arial" w:eastAsia="Times New Roman" w:hAnsi="Arial" w:cs="Arial"/>
          <w:kern w:val="0"/>
          <w:sz w:val="24"/>
          <w:szCs w:val="24"/>
          <w:vertAlign w:val="superscript"/>
          <w:lang w:eastAsia="en-AU"/>
          <w14:ligatures w14:val="none"/>
        </w:rPr>
        <w:t>33</w:t>
      </w:r>
      <w:r w:rsidRPr="00A51DA3">
        <w:rPr>
          <w:rFonts w:ascii="Arial" w:eastAsia="Times New Roman" w:hAnsi="Arial" w:cs="Arial"/>
          <w:kern w:val="0"/>
          <w:sz w:val="24"/>
          <w:szCs w:val="24"/>
          <w:lang w:eastAsia="en-AU"/>
          <w14:ligatures w14:val="none"/>
        </w:rPr>
        <w:t>, is a critical architectural strategy for building scalable, robust, and maintainable multi-agent systems. It addresses the complexity of monolithic agents by distributing responsibilities across specialized, smaller agents.</w:t>
      </w:r>
      <w:r w:rsidRPr="00A51DA3">
        <w:rPr>
          <w:rFonts w:ascii="Arial" w:eastAsia="Times New Roman" w:hAnsi="Arial" w:cs="Arial"/>
          <w:kern w:val="0"/>
          <w:sz w:val="24"/>
          <w:szCs w:val="24"/>
          <w:vertAlign w:val="superscript"/>
          <w:lang w:eastAsia="en-AU"/>
          <w14:ligatures w14:val="none"/>
        </w:rPr>
        <w:t>9</w:t>
      </w:r>
      <w:r w:rsidRPr="00A51DA3">
        <w:rPr>
          <w:rFonts w:ascii="Arial" w:eastAsia="Times New Roman" w:hAnsi="Arial" w:cs="Arial"/>
          <w:kern w:val="0"/>
          <w:sz w:val="24"/>
          <w:szCs w:val="24"/>
          <w:lang w:eastAsia="en-AU"/>
          <w14:ligatures w14:val="none"/>
        </w:rPr>
        <w:t xml:space="preserve"> This modularity enables specialization, resilience, context optimization, and scalability.</w:t>
      </w:r>
    </w:p>
    <w:p w14:paraId="59AFFC16"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3. Optimal Codebase Architectures for AI Agents</w:t>
      </w:r>
    </w:p>
    <w:p w14:paraId="4F66C1A4"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For AI agents to operate effectively and efficiently, the underlying codebase architecture must be meticulously designed to facilitate optimal context priming and token management. The principle that "Context is King" is paramount, as LLMs can struggle with a deep understanding of all potential vulnerabilities and may become disoriented in intricate, domain-specific problems if proper context is lacking.</w:t>
      </w:r>
      <w:r w:rsidRPr="00A51DA3">
        <w:rPr>
          <w:rFonts w:ascii="Arial" w:eastAsia="Times New Roman" w:hAnsi="Arial" w:cs="Arial"/>
          <w:kern w:val="0"/>
          <w:sz w:val="24"/>
          <w:szCs w:val="24"/>
          <w:vertAlign w:val="superscript"/>
          <w:lang w:eastAsia="en-AU"/>
          <w14:ligatures w14:val="none"/>
        </w:rPr>
        <w:t>36</w:t>
      </w:r>
      <w:r w:rsidRPr="00A51DA3">
        <w:rPr>
          <w:rFonts w:ascii="Arial" w:eastAsia="Times New Roman" w:hAnsi="Arial" w:cs="Arial"/>
          <w:kern w:val="0"/>
          <w:sz w:val="24"/>
          <w:szCs w:val="24"/>
          <w:lang w:eastAsia="en-AU"/>
          <w14:ligatures w14:val="none"/>
        </w:rPr>
        <w:t xml:space="preserve"> Without sufficient contextual information, AI agents are prone to "AI amnesia," leading to shallow reasoning and drifting off-topic.</w:t>
      </w:r>
      <w:r w:rsidRPr="00A51DA3">
        <w:rPr>
          <w:rFonts w:ascii="Arial" w:eastAsia="Times New Roman" w:hAnsi="Arial" w:cs="Arial"/>
          <w:kern w:val="0"/>
          <w:sz w:val="24"/>
          <w:szCs w:val="24"/>
          <w:vertAlign w:val="superscript"/>
          <w:lang w:eastAsia="en-AU"/>
          <w14:ligatures w14:val="none"/>
        </w:rPr>
        <w:t>23</w:t>
      </w:r>
    </w:p>
    <w:p w14:paraId="341F8EC4"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lastRenderedPageBreak/>
        <w:t>3.1 "Context is King": Strategies for Efficient Context Management and Token Optimization</w:t>
      </w:r>
    </w:p>
    <w:p w14:paraId="39B4B50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Large Language Models are inherently stateless, meaning they do not retain information from previous interactions unless explicitly managed. This statelessness, coupled with constrained context windows, poses a significant challenge for agentic systems.</w:t>
      </w:r>
      <w:r w:rsidRPr="00A51DA3">
        <w:rPr>
          <w:rFonts w:ascii="Arial" w:eastAsia="Times New Roman" w:hAnsi="Arial" w:cs="Arial"/>
          <w:kern w:val="0"/>
          <w:sz w:val="24"/>
          <w:szCs w:val="24"/>
          <w:vertAlign w:val="superscript"/>
          <w:lang w:eastAsia="en-AU"/>
          <w14:ligatures w14:val="none"/>
        </w:rPr>
        <w:t>24</w:t>
      </w:r>
      <w:r w:rsidRPr="00A51DA3">
        <w:rPr>
          <w:rFonts w:ascii="Arial" w:eastAsia="Times New Roman" w:hAnsi="Arial" w:cs="Arial"/>
          <w:kern w:val="0"/>
          <w:sz w:val="24"/>
          <w:szCs w:val="24"/>
          <w:lang w:eastAsia="en-AU"/>
          <w14:ligatures w14:val="none"/>
        </w:rPr>
        <w:t xml:space="preserve"> Every interaction with an LLM consumes tokens, and larger contexts inevitably lead to higher token consumption, directly impacting both operational cost and processing speed.</w:t>
      </w:r>
      <w:r w:rsidRPr="00A51DA3">
        <w:rPr>
          <w:rFonts w:ascii="Arial" w:eastAsia="Times New Roman" w:hAnsi="Arial" w:cs="Arial"/>
          <w:kern w:val="0"/>
          <w:sz w:val="24"/>
          <w:szCs w:val="24"/>
          <w:vertAlign w:val="superscript"/>
          <w:lang w:eastAsia="en-AU"/>
          <w14:ligatures w14:val="none"/>
        </w:rPr>
        <w:t>39</w:t>
      </w:r>
    </w:p>
    <w:p w14:paraId="6492378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To mitigate these challenges, several architectural patterns and token optimization strategies are employed:</w:t>
      </w:r>
    </w:p>
    <w:p w14:paraId="5869B373"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Architectural Patterns for Context Optimization:</w:t>
      </w:r>
    </w:p>
    <w:p w14:paraId="6A162874" w14:textId="77777777" w:rsidR="00A51DA3" w:rsidRPr="00A51DA3" w:rsidRDefault="00A51DA3" w:rsidP="00A51DA3">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Atomic Composable Architecture:</w:t>
      </w:r>
      <w:r w:rsidRPr="00A51DA3">
        <w:rPr>
          <w:rFonts w:ascii="Arial" w:eastAsia="Times New Roman" w:hAnsi="Arial" w:cs="Arial"/>
          <w:kern w:val="0"/>
          <w:sz w:val="24"/>
          <w:szCs w:val="24"/>
          <w:lang w:eastAsia="en-AU"/>
          <w14:ligatures w14:val="none"/>
        </w:rPr>
        <w:t xml:space="preserve"> Frameworks like "Atomic Agents" are built around the concept of atomicity and modularity, creating lightweight yet powerful agentic pipelines.</w:t>
      </w:r>
      <w:r w:rsidRPr="00A51DA3">
        <w:rPr>
          <w:rFonts w:ascii="Arial" w:eastAsia="Times New Roman" w:hAnsi="Arial" w:cs="Arial"/>
          <w:kern w:val="0"/>
          <w:sz w:val="24"/>
          <w:szCs w:val="24"/>
          <w:vertAlign w:val="superscript"/>
          <w:lang w:eastAsia="en-AU"/>
          <w14:ligatures w14:val="none"/>
        </w:rPr>
        <w:t>10</w:t>
      </w:r>
      <w:r w:rsidRPr="00A51DA3">
        <w:rPr>
          <w:rFonts w:ascii="Arial" w:eastAsia="Times New Roman" w:hAnsi="Arial" w:cs="Arial"/>
          <w:kern w:val="0"/>
          <w:sz w:val="24"/>
          <w:szCs w:val="24"/>
          <w:lang w:eastAsia="en-AU"/>
          <w14:ligatures w14:val="none"/>
        </w:rPr>
        <w:t xml:space="preserve"> This approach emphasizes fine-tuning individual components, from system prompts to tool integrations, and uses explicit input/output schemas to enable seamless chaining of agents and tools. Atomicwork's "composable AI architecture" further exemplifies this by utilizing an ensemble of LLMs and purpose-built AI services to deliver tailored intelligence and action.</w:t>
      </w:r>
      <w:r w:rsidRPr="00A51DA3">
        <w:rPr>
          <w:rFonts w:ascii="Arial" w:eastAsia="Times New Roman" w:hAnsi="Arial" w:cs="Arial"/>
          <w:kern w:val="0"/>
          <w:sz w:val="24"/>
          <w:szCs w:val="24"/>
          <w:vertAlign w:val="superscript"/>
          <w:lang w:eastAsia="en-AU"/>
          <w14:ligatures w14:val="none"/>
        </w:rPr>
        <w:t>41</w:t>
      </w:r>
      <w:r w:rsidRPr="00A51DA3">
        <w:rPr>
          <w:rFonts w:ascii="Arial" w:eastAsia="Times New Roman" w:hAnsi="Arial" w:cs="Arial"/>
          <w:kern w:val="0"/>
          <w:sz w:val="24"/>
          <w:szCs w:val="24"/>
          <w:lang w:eastAsia="en-AU"/>
          <w14:ligatures w14:val="none"/>
        </w:rPr>
        <w:t xml:space="preserve"> These patterns break down problems into the smallest, self-contained units, ensuring agents receive only the most relevant, minimal context for a given task, thereby reducing token waste and improving focus.</w:t>
      </w:r>
    </w:p>
    <w:p w14:paraId="6F1AD6A2" w14:textId="77777777" w:rsidR="00A51DA3" w:rsidRPr="00A51DA3" w:rsidRDefault="00A51DA3" w:rsidP="00A51DA3">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Vertical Slice Architecture:</w:t>
      </w:r>
      <w:r w:rsidRPr="00A51DA3">
        <w:rPr>
          <w:rFonts w:ascii="Arial" w:eastAsia="Times New Roman" w:hAnsi="Arial" w:cs="Arial"/>
          <w:kern w:val="0"/>
          <w:sz w:val="24"/>
          <w:szCs w:val="24"/>
          <w:lang w:eastAsia="en-AU"/>
          <w14:ligatures w14:val="none"/>
        </w:rPr>
        <w:t xml:space="preserve"> This agile development practice structures applications by features. Each "vertical slice" encapsulates all necessary components for a specific feature, spanning from the user interface to the database.</w:t>
      </w:r>
      <w:r w:rsidRPr="00A51DA3">
        <w:rPr>
          <w:rFonts w:ascii="Arial" w:eastAsia="Times New Roman" w:hAnsi="Arial" w:cs="Arial"/>
          <w:kern w:val="0"/>
          <w:sz w:val="24"/>
          <w:szCs w:val="24"/>
          <w:vertAlign w:val="superscript"/>
          <w:lang w:eastAsia="en-AU"/>
          <w14:ligatures w14:val="none"/>
        </w:rPr>
        <w:t>42</w:t>
      </w:r>
      <w:r w:rsidRPr="00A51DA3">
        <w:rPr>
          <w:rFonts w:ascii="Arial" w:eastAsia="Times New Roman" w:hAnsi="Arial" w:cs="Arial"/>
          <w:kern w:val="0"/>
          <w:sz w:val="24"/>
          <w:szCs w:val="24"/>
          <w:lang w:eastAsia="en-AU"/>
          <w14:ligatures w14:val="none"/>
        </w:rPr>
        <w:t xml:space="preserve"> In AI-assisted development, humans decompose high-level requirements into these vertical slices, then instruct the agent to implement each slice independently.</w:t>
      </w:r>
      <w:r w:rsidRPr="00A51DA3">
        <w:rPr>
          <w:rFonts w:ascii="Arial" w:eastAsia="Times New Roman" w:hAnsi="Arial" w:cs="Arial"/>
          <w:kern w:val="0"/>
          <w:sz w:val="24"/>
          <w:szCs w:val="24"/>
          <w:vertAlign w:val="superscript"/>
          <w:lang w:eastAsia="en-AU"/>
          <w14:ligatures w14:val="none"/>
        </w:rPr>
        <w:t>43</w:t>
      </w:r>
      <w:r w:rsidRPr="00A51DA3">
        <w:rPr>
          <w:rFonts w:ascii="Arial" w:eastAsia="Times New Roman" w:hAnsi="Arial" w:cs="Arial"/>
          <w:kern w:val="0"/>
          <w:sz w:val="24"/>
          <w:szCs w:val="24"/>
          <w:lang w:eastAsia="en-AU"/>
          <w14:ligatures w14:val="none"/>
        </w:rPr>
        <w:t xml:space="preserve"> This pattern helps manage complexity by isolating changes to specific features, reducing the risk of unintended side effects.</w:t>
      </w:r>
      <w:r w:rsidRPr="00A51DA3">
        <w:rPr>
          <w:rFonts w:ascii="Arial" w:eastAsia="Times New Roman" w:hAnsi="Arial" w:cs="Arial"/>
          <w:kern w:val="0"/>
          <w:sz w:val="24"/>
          <w:szCs w:val="24"/>
          <w:vertAlign w:val="superscript"/>
          <w:lang w:eastAsia="en-AU"/>
          <w14:ligatures w14:val="none"/>
        </w:rPr>
        <w:t>42</w:t>
      </w:r>
      <w:r w:rsidRPr="00A51DA3">
        <w:rPr>
          <w:rFonts w:ascii="Arial" w:eastAsia="Times New Roman" w:hAnsi="Arial" w:cs="Arial"/>
          <w:kern w:val="0"/>
          <w:sz w:val="24"/>
          <w:szCs w:val="24"/>
          <w:lang w:eastAsia="en-AU"/>
          <w14:ligatures w14:val="none"/>
        </w:rPr>
        <w:t xml:space="preserve"> It allows agents to operate within a tightly scoped, coherent context for a particular slice of functionality, preventing them from "getting lost in the weeds" of a large codebase.</w:t>
      </w:r>
      <w:r w:rsidRPr="00A51DA3">
        <w:rPr>
          <w:rFonts w:ascii="Arial" w:eastAsia="Times New Roman" w:hAnsi="Arial" w:cs="Arial"/>
          <w:kern w:val="0"/>
          <w:sz w:val="24"/>
          <w:szCs w:val="24"/>
          <w:vertAlign w:val="superscript"/>
          <w:lang w:eastAsia="en-AU"/>
          <w14:ligatures w14:val="none"/>
        </w:rPr>
        <w:t>36</w:t>
      </w:r>
    </w:p>
    <w:p w14:paraId="73A905A7" w14:textId="77777777" w:rsidR="00A51DA3" w:rsidRPr="00A51DA3" w:rsidRDefault="00A51DA3" w:rsidP="00A51DA3">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Single File Agents (Single-Agent Systems):</w:t>
      </w:r>
      <w:r w:rsidRPr="00A51DA3">
        <w:rPr>
          <w:rFonts w:ascii="Arial" w:eastAsia="Times New Roman" w:hAnsi="Arial" w:cs="Arial"/>
          <w:kern w:val="0"/>
          <w:sz w:val="24"/>
          <w:szCs w:val="24"/>
          <w:lang w:eastAsia="en-AU"/>
          <w14:ligatures w14:val="none"/>
        </w:rPr>
        <w:t xml:space="preserve"> A single-agent AI system handles all tasks independently. While simpler to set up and manage, and efficient for focused, well-defined tasks requiring fewer computational resources </w:t>
      </w:r>
      <w:r w:rsidRPr="00A51DA3">
        <w:rPr>
          <w:rFonts w:ascii="Arial" w:eastAsia="Times New Roman" w:hAnsi="Arial" w:cs="Arial"/>
          <w:kern w:val="0"/>
          <w:sz w:val="24"/>
          <w:szCs w:val="24"/>
          <w:vertAlign w:val="superscript"/>
          <w:lang w:eastAsia="en-AU"/>
          <w14:ligatures w14:val="none"/>
        </w:rPr>
        <w:t>44</w:t>
      </w:r>
      <w:r w:rsidRPr="00A51DA3">
        <w:rPr>
          <w:rFonts w:ascii="Arial" w:eastAsia="Times New Roman" w:hAnsi="Arial" w:cs="Arial"/>
          <w:kern w:val="0"/>
          <w:sz w:val="24"/>
          <w:szCs w:val="24"/>
          <w:lang w:eastAsia="en-AU"/>
          <w14:ligatures w14:val="none"/>
        </w:rPr>
        <w:t>, they can struggle with increasing demands or diverse challenges and exhibit less adaptability to unexpected changes.</w:t>
      </w:r>
      <w:r w:rsidRPr="00A51DA3">
        <w:rPr>
          <w:rFonts w:ascii="Arial" w:eastAsia="Times New Roman" w:hAnsi="Arial" w:cs="Arial"/>
          <w:kern w:val="0"/>
          <w:sz w:val="24"/>
          <w:szCs w:val="24"/>
          <w:vertAlign w:val="superscript"/>
          <w:lang w:eastAsia="en-AU"/>
          <w14:ligatures w14:val="none"/>
        </w:rPr>
        <w:t>44</w:t>
      </w:r>
      <w:r w:rsidRPr="00A51DA3">
        <w:rPr>
          <w:rFonts w:ascii="Arial" w:eastAsia="Times New Roman" w:hAnsi="Arial" w:cs="Arial"/>
          <w:kern w:val="0"/>
          <w:sz w:val="24"/>
          <w:szCs w:val="24"/>
          <w:lang w:eastAsia="en-AU"/>
          <w14:ligatures w14:val="none"/>
        </w:rPr>
        <w:t xml:space="preserve"> A single agent can manage numerous tasks by incrementally adding tools, maintaining manageable complexity.</w:t>
      </w:r>
      <w:r w:rsidRPr="00A51DA3">
        <w:rPr>
          <w:rFonts w:ascii="Arial" w:eastAsia="Times New Roman" w:hAnsi="Arial" w:cs="Arial"/>
          <w:kern w:val="0"/>
          <w:sz w:val="24"/>
          <w:szCs w:val="24"/>
          <w:vertAlign w:val="superscript"/>
          <w:lang w:eastAsia="en-AU"/>
          <w14:ligatures w14:val="none"/>
        </w:rPr>
        <w:t>45</w:t>
      </w:r>
      <w:r w:rsidRPr="00A51DA3">
        <w:rPr>
          <w:rFonts w:ascii="Arial" w:eastAsia="Times New Roman" w:hAnsi="Arial" w:cs="Arial"/>
          <w:kern w:val="0"/>
          <w:sz w:val="24"/>
          <w:szCs w:val="24"/>
          <w:lang w:eastAsia="en-AU"/>
          <w14:ligatures w14:val="none"/>
        </w:rPr>
        <w:t xml:space="preserve"> This architecture inherently provides a highly focused and minimal context, ideal for specific, well-defined tasks where "AI amnesia" is less likely due to the limited interaction scope.</w:t>
      </w:r>
    </w:p>
    <w:p w14:paraId="364ABAC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These architectural patterns are not merely general software design principles; they function as "context scaffolding" specifically engineered to optimize context priming and token management for AI agents. This represents a proactive design approach </w:t>
      </w:r>
      <w:r w:rsidRPr="00A51DA3">
        <w:rPr>
          <w:rFonts w:ascii="Arial" w:eastAsia="Times New Roman" w:hAnsi="Arial" w:cs="Arial"/>
          <w:kern w:val="0"/>
          <w:sz w:val="24"/>
          <w:szCs w:val="24"/>
          <w:lang w:eastAsia="en-AU"/>
          <w14:ligatures w14:val="none"/>
        </w:rPr>
        <w:lastRenderedPageBreak/>
        <w:t>where the codebase itself is structured to feed optimal context to the AI, rather than relying solely on runtime prompt engineering.</w:t>
      </w:r>
    </w:p>
    <w:p w14:paraId="6BED09EF"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Token Optimization Strategies:</w:t>
      </w:r>
    </w:p>
    <w:p w14:paraId="7FA31041" w14:textId="77777777" w:rsidR="00A51DA3" w:rsidRPr="00A51DA3" w:rsidRDefault="00A51DA3" w:rsidP="00A51D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Concise Prompt Engineering:</w:t>
      </w:r>
      <w:r w:rsidRPr="00A51DA3">
        <w:rPr>
          <w:rFonts w:ascii="Arial" w:eastAsia="Times New Roman" w:hAnsi="Arial" w:cs="Arial"/>
          <w:kern w:val="0"/>
          <w:sz w:val="24"/>
          <w:szCs w:val="24"/>
          <w:lang w:eastAsia="en-AU"/>
          <w14:ligatures w14:val="none"/>
        </w:rPr>
        <w:t xml:space="preserve"> This involves crafting clear, succinct instructions that guide AI models effectively, avoiding unnecessary details, repetitions, and using appropriate abbreviations.</w:t>
      </w:r>
      <w:r w:rsidRPr="00A51DA3">
        <w:rPr>
          <w:rFonts w:ascii="Arial" w:eastAsia="Times New Roman" w:hAnsi="Arial" w:cs="Arial"/>
          <w:kern w:val="0"/>
          <w:sz w:val="24"/>
          <w:szCs w:val="24"/>
          <w:vertAlign w:val="superscript"/>
          <w:lang w:eastAsia="en-AU"/>
          <w14:ligatures w14:val="none"/>
        </w:rPr>
        <w:t>40</w:t>
      </w:r>
    </w:p>
    <w:p w14:paraId="2DB38653" w14:textId="77777777" w:rsidR="00A51DA3" w:rsidRPr="00A51DA3" w:rsidRDefault="00A51DA3" w:rsidP="00A51D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Dynamic In-Context Learning:</w:t>
      </w:r>
      <w:r w:rsidRPr="00A51DA3">
        <w:rPr>
          <w:rFonts w:ascii="Arial" w:eastAsia="Times New Roman" w:hAnsi="Arial" w:cs="Arial"/>
          <w:kern w:val="0"/>
          <w:sz w:val="24"/>
          <w:szCs w:val="24"/>
          <w:lang w:eastAsia="en-AU"/>
          <w14:ligatures w14:val="none"/>
        </w:rPr>
        <w:t xml:space="preserve"> This technique enables LLMs to adapt their responses based on real-time context provided within a prompt, using only a few examples or guiding instructions, without requiring extensive retraining.</w:t>
      </w:r>
      <w:r w:rsidRPr="00A51DA3">
        <w:rPr>
          <w:rFonts w:ascii="Arial" w:eastAsia="Times New Roman" w:hAnsi="Arial" w:cs="Arial"/>
          <w:kern w:val="0"/>
          <w:sz w:val="24"/>
          <w:szCs w:val="24"/>
          <w:vertAlign w:val="superscript"/>
          <w:lang w:eastAsia="en-AU"/>
          <w14:ligatures w14:val="none"/>
        </w:rPr>
        <w:t>46</w:t>
      </w:r>
    </w:p>
    <w:p w14:paraId="5B34E99B" w14:textId="77777777" w:rsidR="00A51DA3" w:rsidRPr="00A51DA3" w:rsidRDefault="00A51DA3" w:rsidP="00A51D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BatchPrompt Technique:</w:t>
      </w:r>
      <w:r w:rsidRPr="00A51DA3">
        <w:rPr>
          <w:rFonts w:ascii="Arial" w:eastAsia="Times New Roman" w:hAnsi="Arial" w:cs="Arial"/>
          <w:kern w:val="0"/>
          <w:sz w:val="24"/>
          <w:szCs w:val="24"/>
          <w:lang w:eastAsia="en-AU"/>
          <w14:ligatures w14:val="none"/>
        </w:rPr>
        <w:t xml:space="preserve"> This method optimizes token usage by processing multiple data points within a single prompt, rather than individually. To counter potential accuracy degradation from naive batching, techniques like Batch Permutation and Ensembling (BPE) and Self-reflection-guided Early Stopping (SEAS) are employed.</w:t>
      </w:r>
      <w:r w:rsidRPr="00A51DA3">
        <w:rPr>
          <w:rFonts w:ascii="Arial" w:eastAsia="Times New Roman" w:hAnsi="Arial" w:cs="Arial"/>
          <w:kern w:val="0"/>
          <w:sz w:val="24"/>
          <w:szCs w:val="24"/>
          <w:vertAlign w:val="superscript"/>
          <w:lang w:eastAsia="en-AU"/>
          <w14:ligatures w14:val="none"/>
        </w:rPr>
        <w:t>46</w:t>
      </w:r>
    </w:p>
    <w:p w14:paraId="17F2B5C7" w14:textId="77777777" w:rsidR="00A51DA3" w:rsidRPr="00A51DA3" w:rsidRDefault="00A51DA3" w:rsidP="00A51D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Context Filtering/Chunking:</w:t>
      </w:r>
      <w:r w:rsidRPr="00A51DA3">
        <w:rPr>
          <w:rFonts w:ascii="Arial" w:eastAsia="Times New Roman" w:hAnsi="Arial" w:cs="Arial"/>
          <w:kern w:val="0"/>
          <w:sz w:val="24"/>
          <w:szCs w:val="24"/>
          <w:lang w:eastAsia="en-AU"/>
          <w14:ligatures w14:val="none"/>
        </w:rPr>
        <w:t xml:space="preserve"> The Model Context Protocol (MCP) facilitates breaking down long inputs into meaningful chunks, which optimizes processing efficiency and prevents data loss or overload.</w:t>
      </w:r>
      <w:r w:rsidRPr="00A51DA3">
        <w:rPr>
          <w:rFonts w:ascii="Arial" w:eastAsia="Times New Roman" w:hAnsi="Arial" w:cs="Arial"/>
          <w:kern w:val="0"/>
          <w:sz w:val="24"/>
          <w:szCs w:val="24"/>
          <w:vertAlign w:val="superscript"/>
          <w:lang w:eastAsia="en-AU"/>
          <w14:ligatures w14:val="none"/>
        </w:rPr>
        <w:t>47</w:t>
      </w:r>
    </w:p>
    <w:p w14:paraId="55345E4C" w14:textId="77777777" w:rsidR="00A51DA3" w:rsidRPr="00A51DA3" w:rsidRDefault="00A51DA3" w:rsidP="00A51DA3">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Leveraging Specialized Tools/MCP Servers:</w:t>
      </w:r>
      <w:r w:rsidRPr="00A51DA3">
        <w:rPr>
          <w:rFonts w:ascii="Arial" w:eastAsia="Times New Roman" w:hAnsi="Arial" w:cs="Arial"/>
          <w:kern w:val="0"/>
          <w:sz w:val="24"/>
          <w:szCs w:val="24"/>
          <w:lang w:eastAsia="en-AU"/>
          <w14:ligatures w14:val="none"/>
        </w:rPr>
        <w:t xml:space="preserve"> As discussed in Section 2.2, specialized MCP servers can significantly reduce token usage by abstracting away complexity and providing pre-processed, relevant context to the LLM.</w:t>
      </w:r>
      <w:r w:rsidRPr="00A51DA3">
        <w:rPr>
          <w:rFonts w:ascii="Arial" w:eastAsia="Times New Roman" w:hAnsi="Arial" w:cs="Arial"/>
          <w:kern w:val="0"/>
          <w:sz w:val="24"/>
          <w:szCs w:val="24"/>
          <w:vertAlign w:val="superscript"/>
          <w:lang w:eastAsia="en-AU"/>
          <w14:ligatures w14:val="none"/>
        </w:rPr>
        <w:t>20</w:t>
      </w:r>
    </w:p>
    <w:p w14:paraId="55125CA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These token optimization techniques transform prompt engineering from merely providing instructions into an active "context orchestration" discipline. This involves strategically structuring and delivering context to the LLM in the most efficient way possible for a given task. This ensures the agent focuses its attention on the most relevant information.</w:t>
      </w:r>
      <w:r w:rsidRPr="00A51DA3">
        <w:rPr>
          <w:rFonts w:ascii="Arial" w:eastAsia="Times New Roman" w:hAnsi="Arial" w:cs="Arial"/>
          <w:kern w:val="0"/>
          <w:sz w:val="24"/>
          <w:szCs w:val="24"/>
          <w:vertAlign w:val="superscript"/>
          <w:lang w:eastAsia="en-AU"/>
          <w14:ligatures w14:val="none"/>
        </w:rPr>
        <w:t>40</w:t>
      </w:r>
    </w:p>
    <w:p w14:paraId="3C78703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3: Codebase Architectures for AI Agents: Comparative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gridCol w:w="1903"/>
        <w:gridCol w:w="1604"/>
        <w:gridCol w:w="2553"/>
        <w:gridCol w:w="1631"/>
      </w:tblGrid>
      <w:tr w:rsidR="00A51DA3" w:rsidRPr="00A51DA3" w14:paraId="7A5CAB09"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75E51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Architecture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3826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Description/Core Principle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E361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Benefits for AI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D91D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Challenges/Limitations for AI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14A4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Best Use Cases for AI Agents</w:t>
            </w:r>
          </w:p>
        </w:tc>
      </w:tr>
      <w:tr w:rsidR="00A51DA3" w:rsidRPr="00A51DA3" w14:paraId="2DC1D89A"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1A7F8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Atomic Composable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ABF8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Breaks down problems into smallest, self-contained, modular agents and tools with explicit schemas.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33A7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Ensures minimal, relevant context; reduces token waste; promotes reusability; simplifies debugging; enables flexible composition.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D6FAE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Requires careful design of interfaces; coordination overhead for complex workflows.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4BD6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Highly specialized tasks; building agentic pipelines from reusable components; scenarios requiring fine-grained control.</w:t>
            </w:r>
          </w:p>
        </w:tc>
      </w:tr>
      <w:tr w:rsidR="00A51DA3" w:rsidRPr="00A51DA3" w14:paraId="7BECE923"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9F65C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Vertical Slice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0A1B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Structures application </w:t>
            </w:r>
            <w:r w:rsidRPr="00A51DA3">
              <w:rPr>
                <w:rFonts w:ascii="Arial" w:eastAsia="Times New Roman" w:hAnsi="Arial" w:cs="Arial"/>
                <w:kern w:val="0"/>
                <w:sz w:val="24"/>
                <w:szCs w:val="24"/>
                <w:lang w:eastAsia="en-AU"/>
                <w14:ligatures w14:val="none"/>
              </w:rPr>
              <w:lastRenderedPageBreak/>
              <w:t>development by features, where each "slice" encapsulates all aspects (UI, logic, data) for a specific 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7DCB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Provides tightly </w:t>
            </w:r>
            <w:r w:rsidRPr="00A51DA3">
              <w:rPr>
                <w:rFonts w:ascii="Arial" w:eastAsia="Times New Roman" w:hAnsi="Arial" w:cs="Arial"/>
                <w:kern w:val="0"/>
                <w:sz w:val="24"/>
                <w:szCs w:val="24"/>
                <w:lang w:eastAsia="en-AU"/>
                <w14:ligatures w14:val="none"/>
              </w:rPr>
              <w:lastRenderedPageBreak/>
              <w:t>scoped, coherent context for agents working on a feature; isolates changes; reduces "getting lost in the weeds"; aligns with human task decomposition.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A4C2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Slicing complex features can be </w:t>
            </w:r>
            <w:r w:rsidRPr="00A51DA3">
              <w:rPr>
                <w:rFonts w:ascii="Arial" w:eastAsia="Times New Roman" w:hAnsi="Arial" w:cs="Arial"/>
                <w:kern w:val="0"/>
                <w:sz w:val="24"/>
                <w:szCs w:val="24"/>
                <w:lang w:eastAsia="en-AU"/>
                <w14:ligatures w14:val="none"/>
              </w:rPr>
              <w:lastRenderedPageBreak/>
              <w:t>challenging; might require human guidance for initial breakdown.</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7D2C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Feature-driven </w:t>
            </w:r>
            <w:r w:rsidRPr="00A51DA3">
              <w:rPr>
                <w:rFonts w:ascii="Arial" w:eastAsia="Times New Roman" w:hAnsi="Arial" w:cs="Arial"/>
                <w:kern w:val="0"/>
                <w:sz w:val="24"/>
                <w:szCs w:val="24"/>
                <w:lang w:eastAsia="en-AU"/>
                <w14:ligatures w14:val="none"/>
              </w:rPr>
              <w:lastRenderedPageBreak/>
              <w:t>development; iterative implementation of new functionalities; ensuring consistent quality within a feature.</w:t>
            </w:r>
          </w:p>
        </w:tc>
      </w:tr>
      <w:tr w:rsidR="00A51DA3" w:rsidRPr="00A51DA3" w14:paraId="10B70711"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B8D84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Single File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EF41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 single agent handles all tasks within a self-contained unit, often represented by a single file or highly focused module.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6E25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Quick setup; easy to manage; highly focused context; efficient for simple tasks; low computational resource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5B7C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Struggles with increasing complexity or diverse challenges; less adaptable to unexpected changes; limited scalability for broad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7885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Simple workflow automation; basic chatbots; narrow AI applications; small-scale, well-defined tasks.</w:t>
            </w:r>
          </w:p>
        </w:tc>
      </w:tr>
    </w:tbl>
    <w:p w14:paraId="5896E254"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3.2 "AI Docs" and "Specs" Directories: Persistent Memory and Knowledge Repositories for Agents</w:t>
      </w:r>
    </w:p>
    <w:p w14:paraId="2F75917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For AI agents to achieve large-scale, "single-swing work execution"—meaning the ability to handle dynamic workflows, trigger escalations, call APIs, generate documents, and flag compliance risks in a single autonomous run without repeated instructions </w:t>
      </w:r>
      <w:r w:rsidRPr="00A51DA3">
        <w:rPr>
          <w:rFonts w:ascii="Arial" w:eastAsia="Times New Roman" w:hAnsi="Arial" w:cs="Arial"/>
          <w:kern w:val="0"/>
          <w:sz w:val="24"/>
          <w:szCs w:val="24"/>
          <w:vertAlign w:val="superscript"/>
          <w:lang w:eastAsia="en-AU"/>
          <w14:ligatures w14:val="none"/>
        </w:rPr>
        <w:t>48</w:t>
      </w:r>
      <w:r w:rsidRPr="00A51DA3">
        <w:rPr>
          <w:rFonts w:ascii="Arial" w:eastAsia="Times New Roman" w:hAnsi="Arial" w:cs="Arial"/>
          <w:kern w:val="0"/>
          <w:sz w:val="24"/>
          <w:szCs w:val="24"/>
          <w:lang w:eastAsia="en-AU"/>
          <w14:ligatures w14:val="none"/>
        </w:rPr>
        <w:t>—the provision of essential context through "AI Docs" and "Specs" directories is paramount.</w:t>
      </w:r>
    </w:p>
    <w:p w14:paraId="4C5AAA7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AI agents require robust memory systems to store and recall past experiences, retain context, recognize patterns, and adapt based on prior interactions.</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As LLMs are stateless by default, memory is crucial for generating coherent and personalized responses over time.</w:t>
      </w:r>
      <w:r w:rsidRPr="00A51DA3">
        <w:rPr>
          <w:rFonts w:ascii="Arial" w:eastAsia="Times New Roman" w:hAnsi="Arial" w:cs="Arial"/>
          <w:kern w:val="0"/>
          <w:sz w:val="24"/>
          <w:szCs w:val="24"/>
          <w:vertAlign w:val="superscript"/>
          <w:lang w:eastAsia="en-AU"/>
          <w14:ligatures w14:val="none"/>
        </w:rPr>
        <w:t>24</w:t>
      </w:r>
      <w:r w:rsidRPr="00A51DA3">
        <w:rPr>
          <w:rFonts w:ascii="Arial" w:eastAsia="Times New Roman" w:hAnsi="Arial" w:cs="Arial"/>
          <w:kern w:val="0"/>
          <w:sz w:val="24"/>
          <w:szCs w:val="24"/>
          <w:lang w:eastAsia="en-AU"/>
          <w14:ligatures w14:val="none"/>
        </w:rPr>
        <w:t xml:space="preserve"> This memory can be categorized into several types:</w:t>
      </w:r>
    </w:p>
    <w:p w14:paraId="4D49A8F0" w14:textId="77777777" w:rsidR="00A51DA3" w:rsidRPr="00A51DA3" w:rsidRDefault="00A51DA3" w:rsidP="00A51DA3">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Episodic Memory:</w:t>
      </w:r>
      <w:r w:rsidRPr="00A51DA3">
        <w:rPr>
          <w:rFonts w:ascii="Arial" w:eastAsia="Times New Roman" w:hAnsi="Arial" w:cs="Arial"/>
          <w:kern w:val="0"/>
          <w:sz w:val="24"/>
          <w:szCs w:val="24"/>
          <w:lang w:eastAsia="en-AU"/>
          <w14:ligatures w14:val="none"/>
        </w:rPr>
        <w:t xml:space="preserve"> Enables AI agents to recall specific past experiences or events, much like humans remember individual occurrences. This is valuable for case-based reasoning and single-shot learning, where agents learn from unique instances.</w:t>
      </w:r>
      <w:r w:rsidRPr="00A51DA3">
        <w:rPr>
          <w:rFonts w:ascii="Arial" w:eastAsia="Times New Roman" w:hAnsi="Arial" w:cs="Arial"/>
          <w:kern w:val="0"/>
          <w:sz w:val="24"/>
          <w:szCs w:val="24"/>
          <w:vertAlign w:val="superscript"/>
          <w:lang w:eastAsia="en-AU"/>
          <w14:ligatures w14:val="none"/>
        </w:rPr>
        <w:t>21</w:t>
      </w:r>
    </w:p>
    <w:p w14:paraId="1DE2CAA5" w14:textId="77777777" w:rsidR="00A51DA3" w:rsidRPr="00A51DA3" w:rsidRDefault="00A51DA3" w:rsidP="00A51DA3">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Semantic Memory:</w:t>
      </w:r>
      <w:r w:rsidRPr="00A51DA3">
        <w:rPr>
          <w:rFonts w:ascii="Arial" w:eastAsia="Times New Roman" w:hAnsi="Arial" w:cs="Arial"/>
          <w:kern w:val="0"/>
          <w:sz w:val="24"/>
          <w:szCs w:val="24"/>
          <w:lang w:eastAsia="en-AU"/>
          <w14:ligatures w14:val="none"/>
        </w:rPr>
        <w:t xml:space="preserve"> Responsible for storing structured factual knowledge, including facts, definitions, and rules. AI agents typically implement this using knowledge bases, symbolic AI, or vector embeddings, which is critical for </w:t>
      </w:r>
      <w:r w:rsidRPr="00A51DA3">
        <w:rPr>
          <w:rFonts w:ascii="Arial" w:eastAsia="Times New Roman" w:hAnsi="Arial" w:cs="Arial"/>
          <w:kern w:val="0"/>
          <w:sz w:val="24"/>
          <w:szCs w:val="24"/>
          <w:lang w:eastAsia="en-AU"/>
          <w14:ligatures w14:val="none"/>
        </w:rPr>
        <w:lastRenderedPageBreak/>
        <w:t>domain expertise in applications such as legal AI assistants or medical diagnostic tools.</w:t>
      </w:r>
      <w:r w:rsidRPr="00A51DA3">
        <w:rPr>
          <w:rFonts w:ascii="Arial" w:eastAsia="Times New Roman" w:hAnsi="Arial" w:cs="Arial"/>
          <w:kern w:val="0"/>
          <w:sz w:val="24"/>
          <w:szCs w:val="24"/>
          <w:vertAlign w:val="superscript"/>
          <w:lang w:eastAsia="en-AU"/>
          <w14:ligatures w14:val="none"/>
        </w:rPr>
        <w:t>21</w:t>
      </w:r>
    </w:p>
    <w:p w14:paraId="2084CC0C" w14:textId="77777777" w:rsidR="00A51DA3" w:rsidRPr="00A51DA3" w:rsidRDefault="00A51DA3" w:rsidP="00A51DA3">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Procedural Memory:</w:t>
      </w:r>
      <w:r w:rsidRPr="00A51DA3">
        <w:rPr>
          <w:rFonts w:ascii="Arial" w:eastAsia="Times New Roman" w:hAnsi="Arial" w:cs="Arial"/>
          <w:kern w:val="0"/>
          <w:sz w:val="24"/>
          <w:szCs w:val="24"/>
          <w:lang w:eastAsia="en-AU"/>
          <w14:ligatures w14:val="none"/>
        </w:rPr>
        <w:t xml:space="preserve"> Refers to the ability to store and recall learned skills, rules, and behaviors, allowing agents to perform tasks automatically without explicit reasoning for each step (e.g., remembering the optimal process for booking flights).</w:t>
      </w:r>
      <w:r w:rsidRPr="00A51DA3">
        <w:rPr>
          <w:rFonts w:ascii="Arial" w:eastAsia="Times New Roman" w:hAnsi="Arial" w:cs="Arial"/>
          <w:kern w:val="0"/>
          <w:sz w:val="24"/>
          <w:szCs w:val="24"/>
          <w:vertAlign w:val="superscript"/>
          <w:lang w:eastAsia="en-AU"/>
          <w14:ligatures w14:val="none"/>
        </w:rPr>
        <w:t>21</w:t>
      </w:r>
    </w:p>
    <w:p w14:paraId="2194B35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"AI Docs" directories serve as persistent memory or knowledge repositories, storing "generalized information" </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about third-party APIs, custom code patterns, and domain-specific knowledge. This is analogous to the knowledge bases used for semantic memory.</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"Specs" directories, containing detailed plans and Product Requirements Documents (PRDs), define the product's purpose, features, functionalities, and expected behavior.</w:t>
      </w:r>
      <w:r w:rsidRPr="00A51DA3">
        <w:rPr>
          <w:rFonts w:ascii="Arial" w:eastAsia="Times New Roman" w:hAnsi="Arial" w:cs="Arial"/>
          <w:kern w:val="0"/>
          <w:sz w:val="24"/>
          <w:szCs w:val="24"/>
          <w:vertAlign w:val="superscript"/>
          <w:lang w:eastAsia="en-AU"/>
          <w14:ligatures w14:val="none"/>
        </w:rPr>
        <w:t>50</w:t>
      </w:r>
      <w:r w:rsidRPr="00A51DA3">
        <w:rPr>
          <w:rFonts w:ascii="Arial" w:eastAsia="Times New Roman" w:hAnsi="Arial" w:cs="Arial"/>
          <w:kern w:val="0"/>
          <w:sz w:val="24"/>
          <w:szCs w:val="24"/>
          <w:lang w:eastAsia="en-AU"/>
          <w14:ligatures w14:val="none"/>
        </w:rPr>
        <w:t xml:space="preserve"> They provide crucial context, including team goals, business objectives, underlying assumptions, user stories, and design links, while also delineating out-of-scope items.</w:t>
      </w:r>
      <w:r w:rsidRPr="00A51DA3">
        <w:rPr>
          <w:rFonts w:ascii="Arial" w:eastAsia="Times New Roman" w:hAnsi="Arial" w:cs="Arial"/>
          <w:kern w:val="0"/>
          <w:sz w:val="24"/>
          <w:szCs w:val="24"/>
          <w:vertAlign w:val="superscript"/>
          <w:lang w:eastAsia="en-AU"/>
          <w14:ligatures w14:val="none"/>
        </w:rPr>
        <w:t>50</w:t>
      </w:r>
      <w:r w:rsidRPr="00A51DA3">
        <w:rPr>
          <w:rFonts w:ascii="Arial" w:eastAsia="Times New Roman" w:hAnsi="Arial" w:cs="Arial"/>
          <w:kern w:val="0"/>
          <w:sz w:val="24"/>
          <w:szCs w:val="24"/>
          <w:lang w:eastAsia="en-AU"/>
          <w14:ligatures w14:val="none"/>
        </w:rPr>
        <w:t xml:space="preserve"> AI agents can even be used to automate the creation of these PRDs.</w:t>
      </w:r>
      <w:r w:rsidRPr="00A51DA3">
        <w:rPr>
          <w:rFonts w:ascii="Arial" w:eastAsia="Times New Roman" w:hAnsi="Arial" w:cs="Arial"/>
          <w:kern w:val="0"/>
          <w:sz w:val="24"/>
          <w:szCs w:val="24"/>
          <w:vertAlign w:val="superscript"/>
          <w:lang w:eastAsia="en-AU"/>
          <w14:ligatures w14:val="none"/>
        </w:rPr>
        <w:t>51</w:t>
      </w:r>
    </w:p>
    <w:p w14:paraId="60B1C9C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AI Docs and Specs function as an "externalized brain" or a shared, persistent knowledge layer for agentic armies, extending beyond the limited context window of individual LLMs. By externalizing domain knowledge (in "AI Docs") and project specifications (in "Specs") into structured, accessible formats, engineers establish a single source of truth that multiple agents can consistently reference. This is vital for overcoming "AI amnesia," as agents can retrieve relevant information across different sessions and tasks.</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It is also essential for enabling "single-swing work," allowing agents to execute complex, multi-step tasks autonomously because they have all necessary context and instructions readily available without requiring repeated prompting.</w:t>
      </w:r>
      <w:r w:rsidRPr="00A51DA3">
        <w:rPr>
          <w:rFonts w:ascii="Arial" w:eastAsia="Times New Roman" w:hAnsi="Arial" w:cs="Arial"/>
          <w:kern w:val="0"/>
          <w:sz w:val="24"/>
          <w:szCs w:val="24"/>
          <w:vertAlign w:val="superscript"/>
          <w:lang w:eastAsia="en-AU"/>
          <w14:ligatures w14:val="none"/>
        </w:rPr>
        <w:t>48</w:t>
      </w:r>
      <w:r w:rsidRPr="00A51DA3">
        <w:rPr>
          <w:rFonts w:ascii="Arial" w:eastAsia="Times New Roman" w:hAnsi="Arial" w:cs="Arial"/>
          <w:kern w:val="0"/>
          <w:sz w:val="24"/>
          <w:szCs w:val="24"/>
          <w:lang w:eastAsia="en-AU"/>
          <w14:ligatures w14:val="none"/>
        </w:rPr>
        <w:t xml:space="preserve"> This approach ensures standardization and consistency, as all agents operate with the same understanding of project requirements and technical patterns, thereby significantly enhancing scalability by reducing the need for human oversight and intervention. This transforms agents from simple responders into truly helpful, context-aware assistants.</w:t>
      </w:r>
      <w:r w:rsidRPr="00A51DA3">
        <w:rPr>
          <w:rFonts w:ascii="Arial" w:eastAsia="Times New Roman" w:hAnsi="Arial" w:cs="Arial"/>
          <w:kern w:val="0"/>
          <w:sz w:val="24"/>
          <w:szCs w:val="24"/>
          <w:vertAlign w:val="superscript"/>
          <w:lang w:eastAsia="en-AU"/>
          <w14:ligatures w14:val="none"/>
        </w:rPr>
        <w:t>52</w:t>
      </w:r>
    </w:p>
    <w:p w14:paraId="1F97C79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 interplay between explicit specifications (Specs) and implicit learning (AI Docs) is crucial for effective agent guidance. "Specs" (PRDs) provide explicit, goal-oriented directives and desired outcomes, serving as the "north star" for agentic work by defining what needs to be built and why. "AI Docs," conversely, provide implicit, operational knowledge about how tasks are typically performed within the system, detailing custom code patterns and API usage. The synergy lies in combining these: agents use the "Specs" for high-level planning and task decomposition (determining what to do) </w:t>
      </w:r>
      <w:r w:rsidRPr="00A51DA3">
        <w:rPr>
          <w:rFonts w:ascii="Arial" w:eastAsia="Times New Roman" w:hAnsi="Arial" w:cs="Arial"/>
          <w:kern w:val="0"/>
          <w:sz w:val="24"/>
          <w:szCs w:val="24"/>
          <w:vertAlign w:val="superscript"/>
          <w:lang w:eastAsia="en-AU"/>
          <w14:ligatures w14:val="none"/>
        </w:rPr>
        <w:t>53</w:t>
      </w:r>
      <w:r w:rsidRPr="00A51DA3">
        <w:rPr>
          <w:rFonts w:ascii="Arial" w:eastAsia="Times New Roman" w:hAnsi="Arial" w:cs="Arial"/>
          <w:kern w:val="0"/>
          <w:sz w:val="24"/>
          <w:szCs w:val="24"/>
          <w:lang w:eastAsia="en-AU"/>
          <w14:ligatures w14:val="none"/>
        </w:rPr>
        <w:t>, and then consult "AI Docs" for specific implementation details and best practices (how to do it). This enables agents to translate abstract goals into concrete, compliant actions, accelerating complex tasks and ensuring adherence to internal standards.</w:t>
      </w:r>
    </w:p>
    <w:p w14:paraId="1CCFD673"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4. Complementary Technologies for Exponential Scale</w:t>
      </w:r>
    </w:p>
    <w:p w14:paraId="6C62CC45"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Achieving exponential scale in agentic armies necessitates the integration of cutting-edge technologies and methodologies that complement the foundational capabilities </w:t>
      </w:r>
      <w:r w:rsidRPr="00A51DA3">
        <w:rPr>
          <w:rFonts w:ascii="Arial" w:eastAsia="Times New Roman" w:hAnsi="Arial" w:cs="Arial"/>
          <w:kern w:val="0"/>
          <w:sz w:val="24"/>
          <w:szCs w:val="24"/>
          <w:lang w:eastAsia="en-AU"/>
          <w14:ligatures w14:val="none"/>
        </w:rPr>
        <w:lastRenderedPageBreak/>
        <w:t>of Claude Code and MCPs. These advancements unlock unprecedented levels of efficiency and scaling for complex platform building initiatives.</w:t>
      </w:r>
    </w:p>
    <w:p w14:paraId="254372BF"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4.1 Real-time Voice-to-AI Agent Control: The "Ears, Brain, Voice" Paradigm</w:t>
      </w:r>
    </w:p>
    <w:p w14:paraId="2795D0A5"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integration of real-time speech-to-text (STT) with Claude Code and other LLMs for hands-free, natural language control of agentic coding tasks is a transformative development, often conceptualized as an "Ears, Brain, Voice" architecture. Traditionally, AI voice systems follow a sequential pipeline: speech input is first transcribed into text via STT, then processed by Natural Language Understanding (NLU), followed by dialog management, LLM-based processing and decision-making (often augmented by Retrieval-Augmented Generation or RAG), response generation, and finally, text-to-speech (TTS) conversion for voice output.</w:t>
      </w:r>
      <w:r w:rsidRPr="00A51DA3">
        <w:rPr>
          <w:rFonts w:ascii="Arial" w:eastAsia="Times New Roman" w:hAnsi="Arial" w:cs="Arial"/>
          <w:kern w:val="0"/>
          <w:sz w:val="24"/>
          <w:szCs w:val="24"/>
          <w:vertAlign w:val="superscript"/>
          <w:lang w:eastAsia="en-AU"/>
          <w14:ligatures w14:val="none"/>
        </w:rPr>
        <w:t>54</w:t>
      </w:r>
    </w:p>
    <w:p w14:paraId="397219D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shift towards "real-time" processing means that spoken input is processed and spoken output is generated with minimal, often concurrent, delay.</w:t>
      </w:r>
      <w:r w:rsidRPr="00A51DA3">
        <w:rPr>
          <w:rFonts w:ascii="Arial" w:eastAsia="Times New Roman" w:hAnsi="Arial" w:cs="Arial"/>
          <w:kern w:val="0"/>
          <w:sz w:val="24"/>
          <w:szCs w:val="24"/>
          <w:vertAlign w:val="superscript"/>
          <w:lang w:eastAsia="en-AU"/>
          <w14:ligatures w14:val="none"/>
        </w:rPr>
        <w:t>55</w:t>
      </w:r>
      <w:r w:rsidRPr="00A51DA3">
        <w:rPr>
          <w:rFonts w:ascii="Arial" w:eastAsia="Times New Roman" w:hAnsi="Arial" w:cs="Arial"/>
          <w:kern w:val="0"/>
          <w:sz w:val="24"/>
          <w:szCs w:val="24"/>
          <w:lang w:eastAsia="en-AU"/>
          <w14:ligatures w14:val="none"/>
        </w:rPr>
        <w:t xml:space="preserve"> This significantly reduces awkward silences and creates a more natural and interactive user experience.</w:t>
      </w:r>
      <w:r w:rsidRPr="00A51DA3">
        <w:rPr>
          <w:rFonts w:ascii="Arial" w:eastAsia="Times New Roman" w:hAnsi="Arial" w:cs="Arial"/>
          <w:kern w:val="0"/>
          <w:sz w:val="24"/>
          <w:szCs w:val="24"/>
          <w:vertAlign w:val="superscript"/>
          <w:lang w:eastAsia="en-AU"/>
          <w14:ligatures w14:val="none"/>
        </w:rPr>
        <w:t>55</w:t>
      </w:r>
      <w:r w:rsidRPr="00A51DA3">
        <w:rPr>
          <w:rFonts w:ascii="Arial" w:eastAsia="Times New Roman" w:hAnsi="Arial" w:cs="Arial"/>
          <w:kern w:val="0"/>
          <w:sz w:val="24"/>
          <w:szCs w:val="24"/>
          <w:lang w:eastAsia="en-AU"/>
          <w14:ligatures w14:val="none"/>
        </w:rPr>
        <w:t xml:space="preserve"> Emerging advancements include:</w:t>
      </w:r>
    </w:p>
    <w:p w14:paraId="69553287" w14:textId="77777777" w:rsidR="00A51DA3" w:rsidRPr="00A51DA3" w:rsidRDefault="00A51DA3" w:rsidP="00A51DA3">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Integrated Speech-to-Speech (Voice → LLM → Voice):</w:t>
      </w:r>
      <w:r w:rsidRPr="00A51DA3">
        <w:rPr>
          <w:rFonts w:ascii="Arial" w:eastAsia="Times New Roman" w:hAnsi="Arial" w:cs="Arial"/>
          <w:kern w:val="0"/>
          <w:sz w:val="24"/>
          <w:szCs w:val="24"/>
          <w:lang w:eastAsia="en-AU"/>
          <w14:ligatures w14:val="none"/>
        </w:rPr>
        <w:t xml:space="preserve"> Models like OpenAI's GPT-4o Audio and Google's Gemini 2.5 Flash voice capabilities directly accept audio input and generate audio output. This makes the AI agent itself multimodal, bypassing separate STT and TTS modules and minimizing latency.</w:t>
      </w:r>
      <w:r w:rsidRPr="00A51DA3">
        <w:rPr>
          <w:rFonts w:ascii="Arial" w:eastAsia="Times New Roman" w:hAnsi="Arial" w:cs="Arial"/>
          <w:kern w:val="0"/>
          <w:sz w:val="24"/>
          <w:szCs w:val="24"/>
          <w:vertAlign w:val="superscript"/>
          <w:lang w:eastAsia="en-AU"/>
          <w14:ligatures w14:val="none"/>
        </w:rPr>
        <w:t>55</w:t>
      </w:r>
    </w:p>
    <w:p w14:paraId="04804973" w14:textId="77777777" w:rsidR="00A51DA3" w:rsidRPr="00A51DA3" w:rsidRDefault="00A51DA3" w:rsidP="00A51DA3">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Hybrid Integration:</w:t>
      </w:r>
      <w:r w:rsidRPr="00A51DA3">
        <w:rPr>
          <w:rFonts w:ascii="Arial" w:eastAsia="Times New Roman" w:hAnsi="Arial" w:cs="Arial"/>
          <w:kern w:val="0"/>
          <w:sz w:val="24"/>
          <w:szCs w:val="24"/>
          <w:lang w:eastAsia="en-AU"/>
          <w14:ligatures w14:val="none"/>
        </w:rPr>
        <w:t xml:space="preserve"> This versatile approach balances the strengths of fully integrated models with the flexibility of modular components. Voice input may be processed directly by a multimodal LLM or initially converted to text by a dedicated STT module. This text is then fed to an audio-capable LLM that outputs speech tokens or raw audio, eliminating the need for a separate TTS module.</w:t>
      </w:r>
      <w:r w:rsidRPr="00A51DA3">
        <w:rPr>
          <w:rFonts w:ascii="Arial" w:eastAsia="Times New Roman" w:hAnsi="Arial" w:cs="Arial"/>
          <w:kern w:val="0"/>
          <w:sz w:val="24"/>
          <w:szCs w:val="24"/>
          <w:vertAlign w:val="superscript"/>
          <w:lang w:eastAsia="en-AU"/>
          <w14:ligatures w14:val="none"/>
        </w:rPr>
        <w:t>55</w:t>
      </w:r>
      <w:r w:rsidRPr="00A51DA3">
        <w:rPr>
          <w:rFonts w:ascii="Arial" w:eastAsia="Times New Roman" w:hAnsi="Arial" w:cs="Arial"/>
          <w:kern w:val="0"/>
          <w:sz w:val="24"/>
          <w:szCs w:val="24"/>
          <w:lang w:eastAsia="en-AU"/>
          <w14:ligatures w14:val="none"/>
        </w:rPr>
        <w:t xml:space="preserve"> Streaming STT services, such as AssemblyAI's Universal-Streaming, offer ultra-fast transcription (with a P50 latency of 300ms) and intelligent turn detection, further enhancing real-time interaction.</w:t>
      </w:r>
      <w:r w:rsidRPr="00A51DA3">
        <w:rPr>
          <w:rFonts w:ascii="Arial" w:eastAsia="Times New Roman" w:hAnsi="Arial" w:cs="Arial"/>
          <w:kern w:val="0"/>
          <w:sz w:val="24"/>
          <w:szCs w:val="24"/>
          <w:vertAlign w:val="superscript"/>
          <w:lang w:eastAsia="en-AU"/>
          <w14:ligatures w14:val="none"/>
        </w:rPr>
        <w:t>57</w:t>
      </w:r>
    </w:p>
    <w:p w14:paraId="488E838A"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Voice control transforms the human-agent interface from a discrete, command-line interaction to a continuous, natural language dialogue. For an AI engineer, this enables maintaining a "flow state" during coding, where thoughts can be verbalized directly to the agent without breaking concentration to type. This reduces cognitive load and context switching, potentially leading to substantial productivity gains for tasks like debugging, refactoring, or generating boilerplate code. The "Ears, Brain, Voice" architecture is not merely about convenience; it is about optimizing the human-AI cognitive loop for maximum efficiency and immersion, facilitating a more seamless "pair programming" experience with AI.</w:t>
      </w:r>
    </w:p>
    <w:p w14:paraId="1E5918E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"Intelligent turn detection," which combines acoustic and semantic features </w:t>
      </w:r>
      <w:r w:rsidRPr="00A51DA3">
        <w:rPr>
          <w:rFonts w:ascii="Arial" w:eastAsia="Times New Roman" w:hAnsi="Arial" w:cs="Arial"/>
          <w:kern w:val="0"/>
          <w:sz w:val="24"/>
          <w:szCs w:val="24"/>
          <w:vertAlign w:val="superscript"/>
          <w:lang w:eastAsia="en-AU"/>
          <w14:ligatures w14:val="none"/>
        </w:rPr>
        <w:t>57</w:t>
      </w:r>
      <w:r w:rsidRPr="00A51DA3">
        <w:rPr>
          <w:rFonts w:ascii="Arial" w:eastAsia="Times New Roman" w:hAnsi="Arial" w:cs="Arial"/>
          <w:kern w:val="0"/>
          <w:sz w:val="24"/>
          <w:szCs w:val="24"/>
          <w:lang w:eastAsia="en-AU"/>
          <w14:ligatures w14:val="none"/>
        </w:rPr>
        <w:t xml:space="preserve">, is crucial for enabling effective, real-time conversational orchestration of agent armies. In a multi-agent system, natural turn-taking prevents agents from interrupting each other or acting prematurely. For a human controlling agents via voice, it ensures that verbal commands are accurately parsed as complete thoughts before the agent acts, thereby reducing errors and frustration. This seemingly minor feature is vital for </w:t>
      </w:r>
      <w:r w:rsidRPr="00A51DA3">
        <w:rPr>
          <w:rFonts w:ascii="Arial" w:eastAsia="Times New Roman" w:hAnsi="Arial" w:cs="Arial"/>
          <w:kern w:val="0"/>
          <w:sz w:val="24"/>
          <w:szCs w:val="24"/>
          <w:lang w:eastAsia="en-AU"/>
          <w14:ligatures w14:val="none"/>
        </w:rPr>
        <w:lastRenderedPageBreak/>
        <w:t>maintaining the coherence and natural flow of complex human-agent and inter-agent dialogues, which is essential for reliable and efficient large-scale agent deployments. It optimizes the communication protocol between human and AI at the most fundamental level.</w:t>
      </w:r>
    </w:p>
    <w:p w14:paraId="5B1D329A"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4.2 Instantly Generating and Deploying Agent Armies with n8n and Claude</w:t>
      </w:r>
    </w:p>
    <w:p w14:paraId="0A2B323D"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capability to instantly generate and deploy entire agent armies within low-code/no-code automation platforms like n8n represents a significant leap forward in platform building. This approach focuses on the dynamic creation of master orchestrating agents and specialized sub-workflows with dynamically attached tools.</w:t>
      </w:r>
    </w:p>
    <w:p w14:paraId="3632FE0A"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n8n serves as a powerful automation platform that enables users to connect applications, APIs, and logic to create custom workflows without extensive coding.</w:t>
      </w:r>
      <w:r w:rsidRPr="00A51DA3">
        <w:rPr>
          <w:rFonts w:ascii="Arial" w:eastAsia="Times New Roman" w:hAnsi="Arial" w:cs="Arial"/>
          <w:kern w:val="0"/>
          <w:sz w:val="24"/>
          <w:szCs w:val="24"/>
          <w:vertAlign w:val="superscript"/>
          <w:lang w:eastAsia="en-AU"/>
          <w14:ligatures w14:val="none"/>
        </w:rPr>
        <w:t>25</w:t>
      </w:r>
      <w:r w:rsidRPr="00A51DA3">
        <w:rPr>
          <w:rFonts w:ascii="Arial" w:eastAsia="Times New Roman" w:hAnsi="Arial" w:cs="Arial"/>
          <w:kern w:val="0"/>
          <w:sz w:val="24"/>
          <w:szCs w:val="24"/>
          <w:lang w:eastAsia="en-AU"/>
          <w14:ligatures w14:val="none"/>
        </w:rPr>
        <w:t xml:space="preserve"> Its flexibility and self-hosting options make it ideal for automating repetitive tasks across diverse systems.</w:t>
      </w:r>
      <w:r w:rsidRPr="00A51DA3">
        <w:rPr>
          <w:rFonts w:ascii="Arial" w:eastAsia="Times New Roman" w:hAnsi="Arial" w:cs="Arial"/>
          <w:kern w:val="0"/>
          <w:sz w:val="24"/>
          <w:szCs w:val="24"/>
          <w:vertAlign w:val="superscript"/>
          <w:lang w:eastAsia="en-AU"/>
          <w14:ligatures w14:val="none"/>
        </w:rPr>
        <w:t>25</w:t>
      </w:r>
      <w:r w:rsidRPr="00A51DA3">
        <w:rPr>
          <w:rFonts w:ascii="Arial" w:eastAsia="Times New Roman" w:hAnsi="Arial" w:cs="Arial"/>
          <w:kern w:val="0"/>
          <w:sz w:val="24"/>
          <w:szCs w:val="24"/>
          <w:lang w:eastAsia="en-AU"/>
          <w14:ligatures w14:val="none"/>
        </w:rPr>
        <w:t xml:space="preserve"> n8n seamlessly integrates advanced Claude models, including Claude Opus 4 and Sonnet 4, leveraging their sophisticated reasoning capabilities for smarter automation.</w:t>
      </w:r>
      <w:r w:rsidRPr="00A51DA3">
        <w:rPr>
          <w:rFonts w:ascii="Arial" w:eastAsia="Times New Roman" w:hAnsi="Arial" w:cs="Arial"/>
          <w:kern w:val="0"/>
          <w:sz w:val="24"/>
          <w:szCs w:val="24"/>
          <w:vertAlign w:val="superscript"/>
          <w:lang w:eastAsia="en-AU"/>
          <w14:ligatures w14:val="none"/>
        </w:rPr>
        <w:t>27</w:t>
      </w:r>
    </w:p>
    <w:p w14:paraId="5D48A21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Building agent armies in n8n involves several key functionalities:</w:t>
      </w:r>
    </w:p>
    <w:p w14:paraId="467F521A" w14:textId="77777777" w:rsidR="00A51DA3" w:rsidRPr="00A51DA3" w:rsidRDefault="00A51DA3" w:rsidP="00A51DA3">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Dynamic Model Selection:</w:t>
      </w:r>
      <w:r w:rsidRPr="00A51DA3">
        <w:rPr>
          <w:rFonts w:ascii="Arial" w:eastAsia="Times New Roman" w:hAnsi="Arial" w:cs="Arial"/>
          <w:kern w:val="0"/>
          <w:sz w:val="24"/>
          <w:szCs w:val="24"/>
          <w:lang w:eastAsia="en-AU"/>
          <w14:ligatures w14:val="none"/>
        </w:rPr>
        <w:t xml:space="preserve"> n8n workflows can intelligently route user queries to the most suitable Claude model—Sonnet 4 for routine tasks or Opus 4 for complex reasoning—based on the query's complexity. This dynamic selection optimizes both performance and cost-efficiency.</w:t>
      </w:r>
      <w:r w:rsidRPr="00A51DA3">
        <w:rPr>
          <w:rFonts w:ascii="Arial" w:eastAsia="Times New Roman" w:hAnsi="Arial" w:cs="Arial"/>
          <w:kern w:val="0"/>
          <w:sz w:val="24"/>
          <w:szCs w:val="24"/>
          <w:vertAlign w:val="superscript"/>
          <w:lang w:eastAsia="en-AU"/>
          <w14:ligatures w14:val="none"/>
        </w:rPr>
        <w:t>58</w:t>
      </w:r>
    </w:p>
    <w:p w14:paraId="1D7D920E" w14:textId="77777777" w:rsidR="00A51DA3" w:rsidRPr="00A51DA3" w:rsidRDefault="00A51DA3" w:rsidP="00A51DA3">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AI Agent Node:</w:t>
      </w:r>
      <w:r w:rsidRPr="00A51DA3">
        <w:rPr>
          <w:rFonts w:ascii="Arial" w:eastAsia="Times New Roman" w:hAnsi="Arial" w:cs="Arial"/>
          <w:kern w:val="0"/>
          <w:sz w:val="24"/>
          <w:szCs w:val="24"/>
          <w:lang w:eastAsia="en-AU"/>
          <w14:ligatures w14:val="none"/>
        </w:rPr>
        <w:t xml:space="preserve"> This dedicated node simplifies API calls to LLM services, allowing for easy connection to chat models, memory sub-nodes for conversational context, and tool sub-nodes for external interactions.</w:t>
      </w:r>
      <w:r w:rsidRPr="00A51DA3">
        <w:rPr>
          <w:rFonts w:ascii="Arial" w:eastAsia="Times New Roman" w:hAnsi="Arial" w:cs="Arial"/>
          <w:kern w:val="0"/>
          <w:sz w:val="24"/>
          <w:szCs w:val="24"/>
          <w:vertAlign w:val="superscript"/>
          <w:lang w:eastAsia="en-AU"/>
          <w14:ligatures w14:val="none"/>
        </w:rPr>
        <w:t>25</w:t>
      </w:r>
    </w:p>
    <w:p w14:paraId="7558D80F" w14:textId="77777777" w:rsidR="00A51DA3" w:rsidRPr="00A51DA3" w:rsidRDefault="00A51DA3" w:rsidP="00A51DA3">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Tools Integration:</w:t>
      </w:r>
      <w:r w:rsidRPr="00A51DA3">
        <w:rPr>
          <w:rFonts w:ascii="Arial" w:eastAsia="Times New Roman" w:hAnsi="Arial" w:cs="Arial"/>
          <w:kern w:val="0"/>
          <w:sz w:val="24"/>
          <w:szCs w:val="24"/>
          <w:lang w:eastAsia="en-AU"/>
          <w14:ligatures w14:val="none"/>
        </w:rPr>
        <w:t xml:space="preserve"> Agents can utilize a wide array of tools, including web search, a "Think" tool for internal reasoning, and a calculator.</w:t>
      </w:r>
      <w:r w:rsidRPr="00A51DA3">
        <w:rPr>
          <w:rFonts w:ascii="Arial" w:eastAsia="Times New Roman" w:hAnsi="Arial" w:cs="Arial"/>
          <w:kern w:val="0"/>
          <w:sz w:val="24"/>
          <w:szCs w:val="24"/>
          <w:vertAlign w:val="superscript"/>
          <w:lang w:eastAsia="en-AU"/>
          <w14:ligatures w14:val="none"/>
        </w:rPr>
        <w:t>58</w:t>
      </w:r>
      <w:r w:rsidRPr="00A51DA3">
        <w:rPr>
          <w:rFonts w:ascii="Arial" w:eastAsia="Times New Roman" w:hAnsi="Arial" w:cs="Arial"/>
          <w:kern w:val="0"/>
          <w:sz w:val="24"/>
          <w:szCs w:val="24"/>
          <w:lang w:eastAsia="en-AU"/>
          <w14:ligatures w14:val="none"/>
        </w:rPr>
        <w:t xml:space="preserve"> n8n's "Tools Agent" can understand and leverage various external tools, such as HTTP Request, Asana, Airtable, and others.</w:t>
      </w:r>
      <w:r w:rsidRPr="00A51DA3">
        <w:rPr>
          <w:rFonts w:ascii="Arial" w:eastAsia="Times New Roman" w:hAnsi="Arial" w:cs="Arial"/>
          <w:kern w:val="0"/>
          <w:sz w:val="24"/>
          <w:szCs w:val="24"/>
          <w:vertAlign w:val="superscript"/>
          <w:lang w:eastAsia="en-AU"/>
          <w14:ligatures w14:val="none"/>
        </w:rPr>
        <w:t>28</w:t>
      </w:r>
    </w:p>
    <w:p w14:paraId="6C65A165" w14:textId="77777777" w:rsidR="00A51DA3" w:rsidRPr="00A51DA3" w:rsidRDefault="00A51DA3" w:rsidP="00A51DA3">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Sub-Workflows for Multi-Agent Systems:</w:t>
      </w:r>
      <w:r w:rsidRPr="00A51DA3">
        <w:rPr>
          <w:rFonts w:ascii="Arial" w:eastAsia="Times New Roman" w:hAnsi="Arial" w:cs="Arial"/>
          <w:kern w:val="0"/>
          <w:sz w:val="24"/>
          <w:szCs w:val="24"/>
          <w:lang w:eastAsia="en-AU"/>
          <w14:ligatures w14:val="none"/>
        </w:rPr>
        <w:t xml:space="preserve"> Complex multi-agent systems are constructed using sub-workflows. A "main agent" acts as an orchestrator, delegating tasks to specialized "sub-agents" (e.g., ResearchAgent, Agent Confirm, DocumentAgent).</w:t>
      </w:r>
      <w:r w:rsidRPr="00A51DA3">
        <w:rPr>
          <w:rFonts w:ascii="Arial" w:eastAsia="Times New Roman" w:hAnsi="Arial" w:cs="Arial"/>
          <w:kern w:val="0"/>
          <w:sz w:val="24"/>
          <w:szCs w:val="24"/>
          <w:vertAlign w:val="superscript"/>
          <w:lang w:eastAsia="en-AU"/>
          <w14:ligatures w14:val="none"/>
        </w:rPr>
        <w:t>30</w:t>
      </w:r>
      <w:r w:rsidRPr="00A51DA3">
        <w:rPr>
          <w:rFonts w:ascii="Arial" w:eastAsia="Times New Roman" w:hAnsi="Arial" w:cs="Arial"/>
          <w:kern w:val="0"/>
          <w:sz w:val="24"/>
          <w:szCs w:val="24"/>
          <w:lang w:eastAsia="en-AU"/>
          <w14:ligatures w14:val="none"/>
        </w:rPr>
        <w:t xml:space="preserve"> The main agent provides clear goals and context, while each sub-agent operates within its own sub-workflow, equipped with its specific Langchain agent and tool setup.</w:t>
      </w:r>
      <w:r w:rsidRPr="00A51DA3">
        <w:rPr>
          <w:rFonts w:ascii="Arial" w:eastAsia="Times New Roman" w:hAnsi="Arial" w:cs="Arial"/>
          <w:kern w:val="0"/>
          <w:sz w:val="24"/>
          <w:szCs w:val="24"/>
          <w:vertAlign w:val="superscript"/>
          <w:lang w:eastAsia="en-AU"/>
          <w14:ligatures w14:val="none"/>
        </w:rPr>
        <w:t>30</w:t>
      </w:r>
    </w:p>
    <w:p w14:paraId="11ED99E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The "instant army" capability offered by platforms like n8n fundamentally democratizes AI agent deployment. It transitions agentic AI from being an exclusive domain of highly skilled engineers to a tool accessible to a much broader range of users, including non-technical individuals </w:t>
      </w:r>
      <w:r w:rsidRPr="00A51DA3">
        <w:rPr>
          <w:rFonts w:ascii="Arial" w:eastAsia="Times New Roman" w:hAnsi="Arial" w:cs="Arial"/>
          <w:kern w:val="0"/>
          <w:sz w:val="24"/>
          <w:szCs w:val="24"/>
          <w:vertAlign w:val="superscript"/>
          <w:lang w:eastAsia="en-AU"/>
          <w14:ligatures w14:val="none"/>
        </w:rPr>
        <w:t>27</w:t>
      </w:r>
      <w:r w:rsidRPr="00A51DA3">
        <w:rPr>
          <w:rFonts w:ascii="Arial" w:eastAsia="Times New Roman" w:hAnsi="Arial" w:cs="Arial"/>
          <w:kern w:val="0"/>
          <w:sz w:val="24"/>
          <w:szCs w:val="24"/>
          <w:lang w:eastAsia="en-AU"/>
          <w14:ligatures w14:val="none"/>
        </w:rPr>
        <w:t xml:space="preserve"> and micro-businesses [Query]. This rapid deployment capability is essential for achieving exponential scale because it facilitates quick iteration, experimentation, and adaptation of AI solutions to market demands without the typical engineering overhead.</w:t>
      </w:r>
      <w:r w:rsidRPr="00A51DA3">
        <w:rPr>
          <w:rFonts w:ascii="Arial" w:eastAsia="Times New Roman" w:hAnsi="Arial" w:cs="Arial"/>
          <w:kern w:val="0"/>
          <w:sz w:val="24"/>
          <w:szCs w:val="24"/>
          <w:vertAlign w:val="superscript"/>
          <w:lang w:eastAsia="en-AU"/>
          <w14:ligatures w14:val="none"/>
        </w:rPr>
        <w:t>12</w:t>
      </w:r>
      <w:r w:rsidRPr="00A51DA3">
        <w:rPr>
          <w:rFonts w:ascii="Arial" w:eastAsia="Times New Roman" w:hAnsi="Arial" w:cs="Arial"/>
          <w:kern w:val="0"/>
          <w:sz w:val="24"/>
          <w:szCs w:val="24"/>
          <w:lang w:eastAsia="en-AU"/>
          <w14:ligatures w14:val="none"/>
        </w:rPr>
        <w:t xml:space="preserve"> It transforms the vision of "one-person empires" into a tangible reality by providing the infrastructure for individuals to orchestrate complex, automated business processes.</w:t>
      </w:r>
    </w:p>
    <w:p w14:paraId="6335F04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Dynamic model selection is a sophisticated cost-performance optimization strategy for scaling agentic armies. Instead of defaulting to the most powerful (and expensive) LLM for all tasks, the system intelligently routes queries to the most appropriate model based on complexity. This directly addresses the need for cost optimization and token efficiency [Query], as Claude Opus 4 is powerful for deep analysis, while Sonnet 4 is efficient for high-throughput tasks.</w:t>
      </w:r>
      <w:r w:rsidRPr="00A51DA3">
        <w:rPr>
          <w:rFonts w:ascii="Arial" w:eastAsia="Times New Roman" w:hAnsi="Arial" w:cs="Arial"/>
          <w:kern w:val="0"/>
          <w:sz w:val="24"/>
          <w:szCs w:val="24"/>
          <w:vertAlign w:val="superscript"/>
          <w:lang w:eastAsia="en-AU"/>
          <w14:ligatures w14:val="none"/>
        </w:rPr>
        <w:t>59</w:t>
      </w:r>
      <w:r w:rsidRPr="00A51DA3">
        <w:rPr>
          <w:rFonts w:ascii="Arial" w:eastAsia="Times New Roman" w:hAnsi="Arial" w:cs="Arial"/>
          <w:kern w:val="0"/>
          <w:sz w:val="24"/>
          <w:szCs w:val="24"/>
          <w:lang w:eastAsia="en-AU"/>
          <w14:ligatures w14:val="none"/>
        </w:rPr>
        <w:t xml:space="preserve"> This ensures that compute resources are allocated efficiently, minimizing unnecessary expenditure </w:t>
      </w:r>
      <w:r w:rsidRPr="00A51DA3">
        <w:rPr>
          <w:rFonts w:ascii="Arial" w:eastAsia="Times New Roman" w:hAnsi="Arial" w:cs="Arial"/>
          <w:kern w:val="0"/>
          <w:sz w:val="24"/>
          <w:szCs w:val="24"/>
          <w:vertAlign w:val="superscript"/>
          <w:lang w:eastAsia="en-AU"/>
          <w14:ligatures w14:val="none"/>
        </w:rPr>
        <w:t>3</w:t>
      </w:r>
      <w:r w:rsidRPr="00A51DA3">
        <w:rPr>
          <w:rFonts w:ascii="Arial" w:eastAsia="Times New Roman" w:hAnsi="Arial" w:cs="Arial"/>
          <w:kern w:val="0"/>
          <w:sz w:val="24"/>
          <w:szCs w:val="24"/>
          <w:lang w:eastAsia="en-AU"/>
          <w14:ligatures w14:val="none"/>
        </w:rPr>
        <w:t xml:space="preserve"> while maintaining high performance where needed. It represents a form of intelligent resource management at the LLM layer.</w:t>
      </w:r>
    </w:p>
    <w:p w14:paraId="274FF14B"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4.3 Google I/O 2025 Innovations for Agentic Business</w:t>
      </w:r>
    </w:p>
    <w:p w14:paraId="40E89CB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Google I/O 2025 unveiled a suite of innovations poised to democratize intelligent agents and significantly enable "one-person empires" for business automation and orchestration. These announcements span core LLM capabilities, specialized agents, multimodal interaction, and development infrastructure.</w:t>
      </w:r>
    </w:p>
    <w:p w14:paraId="36D1FE5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Key innovations include:</w:t>
      </w:r>
    </w:p>
    <w:p w14:paraId="311716DD"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Gemini 2.5 Pro &amp; Flash:</w:t>
      </w:r>
      <w:r w:rsidRPr="00A51DA3">
        <w:rPr>
          <w:rFonts w:ascii="Arial" w:eastAsia="Times New Roman" w:hAnsi="Arial" w:cs="Arial"/>
          <w:kern w:val="0"/>
          <w:sz w:val="24"/>
          <w:szCs w:val="24"/>
          <w:lang w:eastAsia="en-AU"/>
          <w14:ligatures w14:val="none"/>
        </w:rPr>
        <w:t xml:space="preserve"> Gemini 2.5 Pro is positioned as Google's most intelligent AI model, demonstrating enhanced reasoning and advanced coding capabilities (scoring 63.8% on SWE-Bench Verified with a custom agent setup). It boasts a large context window (1 million tokens, with 2 million coming soon) and strong performance across various benchmarks.</w:t>
      </w:r>
      <w:r w:rsidRPr="00A51DA3">
        <w:rPr>
          <w:rFonts w:ascii="Arial" w:eastAsia="Times New Roman" w:hAnsi="Arial" w:cs="Arial"/>
          <w:kern w:val="0"/>
          <w:sz w:val="24"/>
          <w:szCs w:val="24"/>
          <w:vertAlign w:val="superscript"/>
          <w:lang w:eastAsia="en-AU"/>
          <w14:ligatures w14:val="none"/>
        </w:rPr>
        <w:t>56</w:t>
      </w:r>
      <w:r w:rsidRPr="00A51DA3">
        <w:rPr>
          <w:rFonts w:ascii="Arial" w:eastAsia="Times New Roman" w:hAnsi="Arial" w:cs="Arial"/>
          <w:kern w:val="0"/>
          <w:sz w:val="24"/>
          <w:szCs w:val="24"/>
          <w:lang w:eastAsia="en-AU"/>
          <w14:ligatures w14:val="none"/>
        </w:rPr>
        <w:t xml:space="preserve"> Gemini 2.5 Flash is a faster, more efficient, and lower-cost variant, with improvements across reasoning, multimodality, code, and long context. Both models now support native audio output for more natural conversational experiences and incorporate Project Mariner's computer use capabilities.</w:t>
      </w:r>
      <w:r w:rsidRPr="00A51DA3">
        <w:rPr>
          <w:rFonts w:ascii="Arial" w:eastAsia="Times New Roman" w:hAnsi="Arial" w:cs="Arial"/>
          <w:kern w:val="0"/>
          <w:sz w:val="24"/>
          <w:szCs w:val="24"/>
          <w:vertAlign w:val="superscript"/>
          <w:lang w:eastAsia="en-AU"/>
          <w14:ligatures w14:val="none"/>
        </w:rPr>
        <w:t>56</w:t>
      </w:r>
    </w:p>
    <w:p w14:paraId="5DD4EC28"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Deep Think Mode:</w:t>
      </w:r>
      <w:r w:rsidRPr="00A51DA3">
        <w:rPr>
          <w:rFonts w:ascii="Arial" w:eastAsia="Times New Roman" w:hAnsi="Arial" w:cs="Arial"/>
          <w:kern w:val="0"/>
          <w:sz w:val="24"/>
          <w:szCs w:val="24"/>
          <w:lang w:eastAsia="en-AU"/>
          <w14:ligatures w14:val="none"/>
        </w:rPr>
        <w:t xml:space="preserve"> An experimental, enhanced reasoning mode for Gemini 2.5 Pro. This mode utilizes novel research techniques that allow the model to consider multiple hypotheses before formulating a response, leading to impressive scores on challenging math and coding benchmarks.</w:t>
      </w:r>
      <w:r w:rsidRPr="00A51DA3">
        <w:rPr>
          <w:rFonts w:ascii="Arial" w:eastAsia="Times New Roman" w:hAnsi="Arial" w:cs="Arial"/>
          <w:kern w:val="0"/>
          <w:sz w:val="24"/>
          <w:szCs w:val="24"/>
          <w:vertAlign w:val="superscript"/>
          <w:lang w:eastAsia="en-AU"/>
          <w14:ligatures w14:val="none"/>
        </w:rPr>
        <w:t>56</w:t>
      </w:r>
      <w:r w:rsidRPr="00A51DA3">
        <w:rPr>
          <w:rFonts w:ascii="Arial" w:eastAsia="Times New Roman" w:hAnsi="Arial" w:cs="Arial"/>
          <w:kern w:val="0"/>
          <w:sz w:val="24"/>
          <w:szCs w:val="24"/>
          <w:lang w:eastAsia="en-AU"/>
          <w14:ligatures w14:val="none"/>
        </w:rPr>
        <w:t xml:space="preserve"> It is designed to emulate the experience of working with a human expert.</w:t>
      </w:r>
      <w:r w:rsidRPr="00A51DA3">
        <w:rPr>
          <w:rFonts w:ascii="Arial" w:eastAsia="Times New Roman" w:hAnsi="Arial" w:cs="Arial"/>
          <w:kern w:val="0"/>
          <w:sz w:val="24"/>
          <w:szCs w:val="24"/>
          <w:vertAlign w:val="superscript"/>
          <w:lang w:eastAsia="en-AU"/>
          <w14:ligatures w14:val="none"/>
        </w:rPr>
        <w:t>62</w:t>
      </w:r>
    </w:p>
    <w:p w14:paraId="4C74AC7F"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Project Mariner:</w:t>
      </w:r>
      <w:r w:rsidRPr="00A51DA3">
        <w:rPr>
          <w:rFonts w:ascii="Arial" w:eastAsia="Times New Roman" w:hAnsi="Arial" w:cs="Arial"/>
          <w:kern w:val="0"/>
          <w:sz w:val="24"/>
          <w:szCs w:val="24"/>
          <w:lang w:eastAsia="en-AU"/>
          <w14:ligatures w14:val="none"/>
        </w:rPr>
        <w:t xml:space="preserve"> This initiative extends Gemini's capabilities to interact with computers, broadening the scope of agentic actions.</w:t>
      </w:r>
      <w:r w:rsidRPr="00A51DA3">
        <w:rPr>
          <w:rFonts w:ascii="Arial" w:eastAsia="Times New Roman" w:hAnsi="Arial" w:cs="Arial"/>
          <w:kern w:val="0"/>
          <w:sz w:val="24"/>
          <w:szCs w:val="24"/>
          <w:vertAlign w:val="superscript"/>
          <w:lang w:eastAsia="en-AU"/>
          <w14:ligatures w14:val="none"/>
        </w:rPr>
        <w:t>56</w:t>
      </w:r>
    </w:p>
    <w:p w14:paraId="330A688B"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Jules (AI Pair Programmer):</w:t>
      </w:r>
      <w:r w:rsidRPr="00A51DA3">
        <w:rPr>
          <w:rFonts w:ascii="Arial" w:eastAsia="Times New Roman" w:hAnsi="Arial" w:cs="Arial"/>
          <w:kern w:val="0"/>
          <w:sz w:val="24"/>
          <w:szCs w:val="24"/>
          <w:lang w:eastAsia="en-AU"/>
          <w14:ligatures w14:val="none"/>
        </w:rPr>
        <w:t xml:space="preserve"> A new autonomous AI coding agent, currently in public beta, specifically designed to understand user intent and perform coding tasks such as writing tests and fixing bugs.</w:t>
      </w:r>
      <w:r w:rsidRPr="00A51DA3">
        <w:rPr>
          <w:rFonts w:ascii="Arial" w:eastAsia="Times New Roman" w:hAnsi="Arial" w:cs="Arial"/>
          <w:kern w:val="0"/>
          <w:sz w:val="24"/>
          <w:szCs w:val="24"/>
          <w:vertAlign w:val="superscript"/>
          <w:lang w:eastAsia="en-AU"/>
          <w14:ligatures w14:val="none"/>
        </w:rPr>
        <w:t>61</w:t>
      </w:r>
    </w:p>
    <w:p w14:paraId="31595F42"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Gemini Live:</w:t>
      </w:r>
      <w:r w:rsidRPr="00A51DA3">
        <w:rPr>
          <w:rFonts w:ascii="Arial" w:eastAsia="Times New Roman" w:hAnsi="Arial" w:cs="Arial"/>
          <w:kern w:val="0"/>
          <w:sz w:val="24"/>
          <w:szCs w:val="24"/>
          <w:lang w:eastAsia="en-AU"/>
          <w14:ligatures w14:val="none"/>
        </w:rPr>
        <w:t xml:space="preserve"> A real-time AI companion that integrates voice, visuals, and context. It can perceive, hear, and respond immediately, enabling capabilities like identifying objects, explaining on-screen content, or debugging whiteboard diagrams.</w:t>
      </w:r>
      <w:r w:rsidRPr="00A51DA3">
        <w:rPr>
          <w:rFonts w:ascii="Arial" w:eastAsia="Times New Roman" w:hAnsi="Arial" w:cs="Arial"/>
          <w:kern w:val="0"/>
          <w:sz w:val="24"/>
          <w:szCs w:val="24"/>
          <w:vertAlign w:val="superscript"/>
          <w:lang w:eastAsia="en-AU"/>
          <w14:ligatures w14:val="none"/>
        </w:rPr>
        <w:t>62</w:t>
      </w:r>
    </w:p>
    <w:p w14:paraId="4CA83ABF"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Creative AI Models:</w:t>
      </w:r>
      <w:r w:rsidRPr="00A51DA3">
        <w:rPr>
          <w:rFonts w:ascii="Arial" w:eastAsia="Times New Roman" w:hAnsi="Arial" w:cs="Arial"/>
          <w:kern w:val="0"/>
          <w:sz w:val="24"/>
          <w:szCs w:val="24"/>
          <w:lang w:eastAsia="en-AU"/>
          <w14:ligatures w14:val="none"/>
        </w:rPr>
        <w:t xml:space="preserve"> New generative AI models for media include Veo 3 for video, Imagen 4 for images, and Lyria 2 for music, enabling the creation of hyper-realistic content from text prompts.</w:t>
      </w:r>
      <w:r w:rsidRPr="00A51DA3">
        <w:rPr>
          <w:rFonts w:ascii="Arial" w:eastAsia="Times New Roman" w:hAnsi="Arial" w:cs="Arial"/>
          <w:kern w:val="0"/>
          <w:sz w:val="24"/>
          <w:szCs w:val="24"/>
          <w:vertAlign w:val="superscript"/>
          <w:lang w:eastAsia="en-AU"/>
          <w14:ligatures w14:val="none"/>
        </w:rPr>
        <w:t>61</w:t>
      </w:r>
      <w:r w:rsidRPr="00A51DA3">
        <w:rPr>
          <w:rFonts w:ascii="Arial" w:eastAsia="Times New Roman" w:hAnsi="Arial" w:cs="Arial"/>
          <w:kern w:val="0"/>
          <w:sz w:val="24"/>
          <w:szCs w:val="24"/>
          <w:lang w:eastAsia="en-AU"/>
          <w14:ligatures w14:val="none"/>
        </w:rPr>
        <w:t xml:space="preserve"> Flow combines these models into a unified workspace for creators.</w:t>
      </w:r>
      <w:r w:rsidRPr="00A51DA3">
        <w:rPr>
          <w:rFonts w:ascii="Arial" w:eastAsia="Times New Roman" w:hAnsi="Arial" w:cs="Arial"/>
          <w:kern w:val="0"/>
          <w:sz w:val="24"/>
          <w:szCs w:val="24"/>
          <w:vertAlign w:val="superscript"/>
          <w:lang w:eastAsia="en-AU"/>
          <w14:ligatures w14:val="none"/>
        </w:rPr>
        <w:t>62</w:t>
      </w:r>
    </w:p>
    <w:p w14:paraId="6CE28E12"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Firebase Studio Enhancements:</w:t>
      </w:r>
      <w:r w:rsidRPr="00A51DA3">
        <w:rPr>
          <w:rFonts w:ascii="Arial" w:eastAsia="Times New Roman" w:hAnsi="Arial" w:cs="Arial"/>
          <w:kern w:val="0"/>
          <w:sz w:val="24"/>
          <w:szCs w:val="24"/>
          <w:lang w:eastAsia="en-AU"/>
          <w14:ligatures w14:val="none"/>
        </w:rPr>
        <w:t xml:space="preserve"> These include faster prototyping, direct integration with Figma designs, and automated provisioning of Firebase Auth and Cloud Firestore services, streamlining the app development process.</w:t>
      </w:r>
      <w:r w:rsidRPr="00A51DA3">
        <w:rPr>
          <w:rFonts w:ascii="Arial" w:eastAsia="Times New Roman" w:hAnsi="Arial" w:cs="Arial"/>
          <w:kern w:val="0"/>
          <w:sz w:val="24"/>
          <w:szCs w:val="24"/>
          <w:vertAlign w:val="superscript"/>
          <w:lang w:eastAsia="en-AU"/>
          <w14:ligatures w14:val="none"/>
        </w:rPr>
        <w:t>62</w:t>
      </w:r>
    </w:p>
    <w:p w14:paraId="4A713CD4"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Agent Development Kit (ADK) &amp; Agent Engine UI:</w:t>
      </w:r>
      <w:r w:rsidRPr="00A51DA3">
        <w:rPr>
          <w:rFonts w:ascii="Arial" w:eastAsia="Times New Roman" w:hAnsi="Arial" w:cs="Arial"/>
          <w:kern w:val="0"/>
          <w:sz w:val="24"/>
          <w:szCs w:val="24"/>
          <w:lang w:eastAsia="en-AU"/>
          <w14:ligatures w14:val="none"/>
        </w:rPr>
        <w:t xml:space="preserve"> Google introduced new versions of the ADK for Python and Java developers, alongside an intuitive Google Cloud console interface for easier agent management, deployment, and monitoring.</w:t>
      </w:r>
      <w:r w:rsidRPr="00A51DA3">
        <w:rPr>
          <w:rFonts w:ascii="Arial" w:eastAsia="Times New Roman" w:hAnsi="Arial" w:cs="Arial"/>
          <w:kern w:val="0"/>
          <w:sz w:val="24"/>
          <w:szCs w:val="24"/>
          <w:vertAlign w:val="superscript"/>
          <w:lang w:eastAsia="en-AU"/>
          <w14:ligatures w14:val="none"/>
        </w:rPr>
        <w:t>61</w:t>
      </w:r>
    </w:p>
    <w:p w14:paraId="75376741" w14:textId="77777777" w:rsidR="00A51DA3" w:rsidRPr="00A51DA3" w:rsidRDefault="00A51DA3" w:rsidP="00A51DA3">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Agent2Agent (A2A) Protocol:</w:t>
      </w:r>
      <w:r w:rsidRPr="00A51DA3">
        <w:rPr>
          <w:rFonts w:ascii="Arial" w:eastAsia="Times New Roman" w:hAnsi="Arial" w:cs="Arial"/>
          <w:kern w:val="0"/>
          <w:sz w:val="24"/>
          <w:szCs w:val="24"/>
          <w:lang w:eastAsia="en-AU"/>
          <w14:ligatures w14:val="none"/>
        </w:rPr>
        <w:t xml:space="preserve"> Improvements to the A2A protocol aim to facilitate more straightforward and secure communication between different agents.</w:t>
      </w:r>
      <w:r w:rsidRPr="00A51DA3">
        <w:rPr>
          <w:rFonts w:ascii="Arial" w:eastAsia="Times New Roman" w:hAnsi="Arial" w:cs="Arial"/>
          <w:kern w:val="0"/>
          <w:sz w:val="24"/>
          <w:szCs w:val="24"/>
          <w:vertAlign w:val="superscript"/>
          <w:lang w:eastAsia="en-AU"/>
          <w14:ligatures w14:val="none"/>
        </w:rPr>
        <w:t>61</w:t>
      </w:r>
    </w:p>
    <w:p w14:paraId="69812B70"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Google's I/O 2025 announcements reveal a strategic "full-stack" approach to democratizing agentic business, with the explicit goal of enabling "one-person empires" [Query]. This comprehensive offering provides an entire ecosystem: core intelligence (Gemini models), agentic action (Jules, Project Mariner), human-AI interface (Gemini Live), content creation (Veo, Imagen, Lyria), development and deployment tools (Firebase Studio, ADK, Cloud Run), and inter-agent communication (A2A protocol). This holistic suite aims to provide all necessary components for individuals and small teams to automate and orchestrate complex business processes end-to-end, from ideation to execution, without requiring large engineering teams.</w:t>
      </w:r>
    </w:p>
    <w:p w14:paraId="1B6C473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Deep Think Mode for Gemini 2.5 Pro represents a critical advancement towards more reliable and sophisticated agentic reasoning. By allowing the LLM to internally explore multiple hypotheses and engage in deeper "thought summaries" </w:t>
      </w:r>
      <w:r w:rsidRPr="00A51DA3">
        <w:rPr>
          <w:rFonts w:ascii="Arial" w:eastAsia="Times New Roman" w:hAnsi="Arial" w:cs="Arial"/>
          <w:kern w:val="0"/>
          <w:sz w:val="24"/>
          <w:szCs w:val="24"/>
          <w:vertAlign w:val="superscript"/>
          <w:lang w:eastAsia="en-AU"/>
          <w14:ligatures w14:val="none"/>
        </w:rPr>
        <w:t>56</w:t>
      </w:r>
      <w:r w:rsidRPr="00A51DA3">
        <w:rPr>
          <w:rFonts w:ascii="Arial" w:eastAsia="Times New Roman" w:hAnsi="Arial" w:cs="Arial"/>
          <w:kern w:val="0"/>
          <w:sz w:val="24"/>
          <w:szCs w:val="24"/>
          <w:lang w:eastAsia="en-AU"/>
          <w14:ligatures w14:val="none"/>
        </w:rPr>
        <w:t xml:space="preserve">, it directly addresses issues like shallow reasoning and hallucinations </w:t>
      </w:r>
      <w:r w:rsidRPr="00A51DA3">
        <w:rPr>
          <w:rFonts w:ascii="Arial" w:eastAsia="Times New Roman" w:hAnsi="Arial" w:cs="Arial"/>
          <w:kern w:val="0"/>
          <w:sz w:val="24"/>
          <w:szCs w:val="24"/>
          <w:vertAlign w:val="superscript"/>
          <w:lang w:eastAsia="en-AU"/>
          <w14:ligatures w14:val="none"/>
        </w:rPr>
        <w:t>23</w:t>
      </w:r>
      <w:r w:rsidRPr="00A51DA3">
        <w:rPr>
          <w:rFonts w:ascii="Arial" w:eastAsia="Times New Roman" w:hAnsi="Arial" w:cs="Arial"/>
          <w:kern w:val="0"/>
          <w:sz w:val="24"/>
          <w:szCs w:val="24"/>
          <w:lang w:eastAsia="en-AU"/>
          <w14:ligatures w14:val="none"/>
        </w:rPr>
        <w:t xml:space="preserve"> that affect current LLMs. For agentic armies, this means agents will be capable of making more informed decisions, planning with greater robustness, and self-correcting more effectively, particularly in complex, high-stakes scenarios such as competition-level coding.</w:t>
      </w:r>
      <w:r w:rsidRPr="00A51DA3">
        <w:rPr>
          <w:rFonts w:ascii="Arial" w:eastAsia="Times New Roman" w:hAnsi="Arial" w:cs="Arial"/>
          <w:kern w:val="0"/>
          <w:sz w:val="24"/>
          <w:szCs w:val="24"/>
          <w:vertAlign w:val="superscript"/>
          <w:lang w:eastAsia="en-AU"/>
          <w14:ligatures w14:val="none"/>
        </w:rPr>
        <w:t>56</w:t>
      </w:r>
      <w:r w:rsidRPr="00A51DA3">
        <w:rPr>
          <w:rFonts w:ascii="Arial" w:eastAsia="Times New Roman" w:hAnsi="Arial" w:cs="Arial"/>
          <w:kern w:val="0"/>
          <w:sz w:val="24"/>
          <w:szCs w:val="24"/>
          <w:lang w:eastAsia="en-AU"/>
          <w14:ligatures w14:val="none"/>
        </w:rPr>
        <w:t xml:space="preserve"> This internal deliberation reduces the need for constant human oversight and external feedback loops, enabling greater autonomy and "single-swing work execution."</w:t>
      </w:r>
    </w:p>
    <w:p w14:paraId="23F51FE3"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4: Google I/O 2025 Innovations for Agentic Business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gridCol w:w="2918"/>
        <w:gridCol w:w="3838"/>
      </w:tblGrid>
      <w:tr w:rsidR="00A51DA3" w:rsidRPr="00A51DA3" w14:paraId="0FD19FE1"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D51A9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Innovation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8CAA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Core Capability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30EF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Relevance to Agentic Business/One-Person Empires</w:t>
            </w:r>
          </w:p>
        </w:tc>
      </w:tr>
      <w:tr w:rsidR="00A51DA3" w:rsidRPr="00A51DA3" w14:paraId="03302FBB"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EF2A2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Gemini 2.5 Pro/Flash</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18CA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Advanced reasoning, coding, long context, multimodal input/output.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D1AF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Powers highly intelligent agents for complex tasks; enables comprehensive understanding of diverse data; cost-efficient for routine tasks (Flash).</w:t>
            </w:r>
          </w:p>
        </w:tc>
      </w:tr>
      <w:tr w:rsidR="00A51DA3" w:rsidRPr="00A51DA3" w14:paraId="1875EF5F"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A3BCA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Deep Think Mode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A04F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Experimental enhanced reasoning; considers multiple hypotheses before responding.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DCA4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Leads to more reliable, nuanced agent decisions; reduces hallucinations; crucial for high-stakes problem-solving (e.g., complex math/coding).</w:t>
            </w:r>
          </w:p>
        </w:tc>
      </w:tr>
      <w:tr w:rsidR="00A51DA3" w:rsidRPr="00A51DA3" w14:paraId="6ABD9B50"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6CC05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Project Mariner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C9A1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Extends Gemini's ability to interact with and use computers.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0F46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Broadens the scope of agentic automation to include direct computer control and task execution.</w:t>
            </w:r>
          </w:p>
        </w:tc>
      </w:tr>
      <w:tr w:rsidR="00A51DA3" w:rsidRPr="00A51DA3" w14:paraId="66C9DDC1"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FC423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Jules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856FB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Autonomous AI coding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B34E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Automates coding tasks (writing tests, fixing bugs); acts as an AI pair programmer, accelerating development for individuals.</w:t>
            </w:r>
          </w:p>
        </w:tc>
      </w:tr>
      <w:tr w:rsidR="00A51DA3" w:rsidRPr="00A51DA3" w14:paraId="03F6E74B"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4D32C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Gemini Live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17A7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Real-time AI companion with voice, visual, and contextual understanding.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5263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Enables natural, hands-free interaction with agents; facilitates real-time problem-solving (e.g., debugging diagrams, identifying objects).</w:t>
            </w:r>
          </w:p>
        </w:tc>
      </w:tr>
      <w:tr w:rsidR="00A51DA3" w:rsidRPr="00A51DA3" w14:paraId="7A2494A9"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13D24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Veo 3, Imagen 4, Lyria 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6EA2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Generative AI for video, images, and music creation from text prompts.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287E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Automates content creation for marketing, media, and business communication; empowers individuals to produce high-quality multimedia.</w:t>
            </w:r>
          </w:p>
        </w:tc>
      </w:tr>
      <w:tr w:rsidR="00A51DA3" w:rsidRPr="00A51DA3" w14:paraId="106E982A"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681F3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Firebase Studio Enhancements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34D2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Faster prototyping, Figma integration, automated service provisioning for app 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319B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Streamlines rapid application development for AI-powered platforms; reduces technical overhead for solo builders.</w:t>
            </w:r>
          </w:p>
        </w:tc>
      </w:tr>
      <w:tr w:rsidR="00A51DA3" w:rsidRPr="00A51DA3" w14:paraId="3A98DA24"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D0417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Agent Development Kit (ADK) &amp; Agent Engine UI</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BA97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Tools for agent management, deployment, and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178E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Simplifies the lifecycle management of agent armies; provides intuitive interfaces for non-technical users to oversee agents.</w:t>
            </w:r>
          </w:p>
        </w:tc>
      </w:tr>
      <w:tr w:rsidR="00A51DA3" w:rsidRPr="00A51DA3" w14:paraId="1D1089BE"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F559D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Agent2Agent (A2A) Protocol</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460E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Improved protocol for secure communication between different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54E1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Facilitates robust multi-agent collaboration; enables complex, distributed agentic workflows; enhances system resilience.</w:t>
            </w:r>
          </w:p>
        </w:tc>
      </w:tr>
    </w:tbl>
    <w:p w14:paraId="1E80EDE8"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4.4 The Memory-First AI Strategy: Overcoming AI Amnesia</w:t>
      </w:r>
    </w:p>
    <w:p w14:paraId="5333936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challenge of "AI amnesia"—where LLMs, being stateless by default, fail to retain information from past interactions, leading to fragmented and repetitive experiences—is a significant barrier to developing truly intelligent and personalized AI agents.</w:t>
      </w:r>
      <w:r w:rsidRPr="00A51DA3">
        <w:rPr>
          <w:rFonts w:ascii="Arial" w:eastAsia="Times New Roman" w:hAnsi="Arial" w:cs="Arial"/>
          <w:kern w:val="0"/>
          <w:sz w:val="24"/>
          <w:szCs w:val="24"/>
          <w:vertAlign w:val="superscript"/>
          <w:lang w:eastAsia="en-AU"/>
          <w14:ligatures w14:val="none"/>
        </w:rPr>
        <w:t>23</w:t>
      </w:r>
      <w:r w:rsidRPr="00A51DA3">
        <w:rPr>
          <w:rFonts w:ascii="Arial" w:eastAsia="Times New Roman" w:hAnsi="Arial" w:cs="Arial"/>
          <w:kern w:val="0"/>
          <w:sz w:val="24"/>
          <w:szCs w:val="24"/>
          <w:lang w:eastAsia="en-AU"/>
          <w14:ligatures w14:val="none"/>
        </w:rPr>
        <w:t xml:space="preserve"> This limitation prevents agents from providing continuous, relevant assistance over time.</w:t>
      </w:r>
      <w:r w:rsidRPr="00A51DA3">
        <w:rPr>
          <w:rFonts w:ascii="Arial" w:eastAsia="Times New Roman" w:hAnsi="Arial" w:cs="Arial"/>
          <w:kern w:val="0"/>
          <w:sz w:val="24"/>
          <w:szCs w:val="24"/>
          <w:vertAlign w:val="superscript"/>
          <w:lang w:eastAsia="en-AU"/>
          <w14:ligatures w14:val="none"/>
        </w:rPr>
        <w:t>21</w:t>
      </w:r>
      <w:r w:rsidRPr="00A51DA3">
        <w:rPr>
          <w:rFonts w:ascii="Arial" w:eastAsia="Times New Roman" w:hAnsi="Arial" w:cs="Arial"/>
          <w:kern w:val="0"/>
          <w:sz w:val="24"/>
          <w:szCs w:val="24"/>
          <w:lang w:eastAsia="en-AU"/>
          <w14:ligatures w14:val="none"/>
        </w:rPr>
        <w:t xml:space="preserve"> To address this, a "memory-first" AI strategy prioritizes building robust memory systems as a foundational component for AI agents </w:t>
      </w:r>
      <w:r w:rsidRPr="00A51DA3">
        <w:rPr>
          <w:rFonts w:ascii="Arial" w:eastAsia="Times New Roman" w:hAnsi="Arial" w:cs="Arial"/>
          <w:kern w:val="0"/>
          <w:sz w:val="24"/>
          <w:szCs w:val="24"/>
          <w:vertAlign w:val="superscript"/>
          <w:lang w:eastAsia="en-AU"/>
          <w14:ligatures w14:val="none"/>
        </w:rPr>
        <w:t>52</w:t>
      </w:r>
      <w:r w:rsidRPr="00A51DA3">
        <w:rPr>
          <w:rFonts w:ascii="Arial" w:eastAsia="Times New Roman" w:hAnsi="Arial" w:cs="Arial"/>
          <w:kern w:val="0"/>
          <w:sz w:val="24"/>
          <w:szCs w:val="24"/>
          <w:lang w:eastAsia="en-AU"/>
          <w14:ligatures w14:val="none"/>
        </w:rPr>
        <w:t>, marking a crucial shift from stateless to stateful AI.</w:t>
      </w:r>
      <w:r w:rsidRPr="00A51DA3">
        <w:rPr>
          <w:rFonts w:ascii="Arial" w:eastAsia="Times New Roman" w:hAnsi="Arial" w:cs="Arial"/>
          <w:kern w:val="0"/>
          <w:sz w:val="24"/>
          <w:szCs w:val="24"/>
          <w:vertAlign w:val="superscript"/>
          <w:lang w:eastAsia="en-AU"/>
          <w14:ligatures w14:val="none"/>
        </w:rPr>
        <w:t>52</w:t>
      </w:r>
    </w:p>
    <w:p w14:paraId="7CA9CF9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This strategy emphasizes unified persistent memory layers:</w:t>
      </w:r>
    </w:p>
    <w:p w14:paraId="198EE95F" w14:textId="77777777" w:rsidR="00A51DA3" w:rsidRPr="00A51DA3" w:rsidRDefault="00A51DA3" w:rsidP="00A51DA3">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Open Memory MCP Server:</w:t>
      </w:r>
      <w:r w:rsidRPr="00A51DA3">
        <w:rPr>
          <w:rFonts w:ascii="Arial" w:eastAsia="Times New Roman" w:hAnsi="Arial" w:cs="Arial"/>
          <w:kern w:val="0"/>
          <w:sz w:val="24"/>
          <w:szCs w:val="24"/>
          <w:lang w:eastAsia="en-AU"/>
          <w14:ligatures w14:val="none"/>
        </w:rPr>
        <w:t xml:space="preserve"> This concept proposes a private, local-first memory layer with an integrated user interface, compatible with all MCP clients.</w:t>
      </w:r>
      <w:r w:rsidRPr="00A51DA3">
        <w:rPr>
          <w:rFonts w:ascii="Arial" w:eastAsia="Times New Roman" w:hAnsi="Arial" w:cs="Arial"/>
          <w:kern w:val="0"/>
          <w:sz w:val="24"/>
          <w:szCs w:val="24"/>
          <w:vertAlign w:val="superscript"/>
          <w:lang w:eastAsia="en-AU"/>
          <w14:ligatures w14:val="none"/>
        </w:rPr>
        <w:t>66</w:t>
      </w:r>
      <w:r w:rsidRPr="00A51DA3">
        <w:rPr>
          <w:rFonts w:ascii="Arial" w:eastAsia="Times New Roman" w:hAnsi="Arial" w:cs="Arial"/>
          <w:kern w:val="0"/>
          <w:sz w:val="24"/>
          <w:szCs w:val="24"/>
          <w:lang w:eastAsia="en-AU"/>
          <w14:ligatures w14:val="none"/>
        </w:rPr>
        <w:t xml:space="preserve"> It ensures that all memory remains local, structured, and under the user's direct control, with no mandatory cloud synchronization or external storage by default. This approach directly addresses data privacy concerns.</w:t>
      </w:r>
      <w:r w:rsidRPr="00A51DA3">
        <w:rPr>
          <w:rFonts w:ascii="Arial" w:eastAsia="Times New Roman" w:hAnsi="Arial" w:cs="Arial"/>
          <w:kern w:val="0"/>
          <w:sz w:val="24"/>
          <w:szCs w:val="24"/>
          <w:vertAlign w:val="superscript"/>
          <w:lang w:eastAsia="en-AU"/>
          <w14:ligatures w14:val="none"/>
        </w:rPr>
        <w:t>66</w:t>
      </w:r>
      <w:r w:rsidRPr="00A51DA3">
        <w:rPr>
          <w:rFonts w:ascii="Arial" w:eastAsia="Times New Roman" w:hAnsi="Arial" w:cs="Arial"/>
          <w:kern w:val="0"/>
          <w:sz w:val="24"/>
          <w:szCs w:val="24"/>
          <w:lang w:eastAsia="en-AU"/>
          <w14:ligatures w14:val="none"/>
        </w:rPr>
        <w:t xml:space="preserve"> Frameworks like Mem0, leveraging Python, FastAPI, and vector databases, are instrumental in bringing this concept to fruition.</w:t>
      </w:r>
      <w:r w:rsidRPr="00A51DA3">
        <w:rPr>
          <w:rFonts w:ascii="Arial" w:eastAsia="Times New Roman" w:hAnsi="Arial" w:cs="Arial"/>
          <w:kern w:val="0"/>
          <w:sz w:val="24"/>
          <w:szCs w:val="24"/>
          <w:vertAlign w:val="superscript"/>
          <w:lang w:eastAsia="en-AU"/>
          <w14:ligatures w14:val="none"/>
        </w:rPr>
        <w:t>66</w:t>
      </w:r>
    </w:p>
    <w:p w14:paraId="1A9B967D" w14:textId="77777777" w:rsidR="00A51DA3" w:rsidRPr="00A51DA3" w:rsidRDefault="00A51DA3" w:rsidP="00A51DA3">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Local Data Storage:</w:t>
      </w:r>
      <w:r w:rsidRPr="00A51DA3">
        <w:rPr>
          <w:rFonts w:ascii="Arial" w:eastAsia="Times New Roman" w:hAnsi="Arial" w:cs="Arial"/>
          <w:kern w:val="0"/>
          <w:sz w:val="24"/>
          <w:szCs w:val="24"/>
          <w:lang w:eastAsia="en-AU"/>
          <w14:ligatures w14:val="none"/>
        </w:rPr>
        <w:t xml:space="preserve"> Local AI agents operate directly on a device, such as a smartphone or computer, without requiring a constant connection to a remote </w:t>
      </w:r>
      <w:r w:rsidRPr="00A51DA3">
        <w:rPr>
          <w:rFonts w:ascii="Arial" w:eastAsia="Times New Roman" w:hAnsi="Arial" w:cs="Arial"/>
          <w:kern w:val="0"/>
          <w:sz w:val="24"/>
          <w:szCs w:val="24"/>
          <w:lang w:eastAsia="en-AU"/>
          <w14:ligatures w14:val="none"/>
        </w:rPr>
        <w:lastRenderedPageBreak/>
        <w:t>server or cloud infrastructure. This enhances privacy, speed, and reliability by processing data on-device.</w:t>
      </w:r>
      <w:r w:rsidRPr="00A51DA3">
        <w:rPr>
          <w:rFonts w:ascii="Arial" w:eastAsia="Times New Roman" w:hAnsi="Arial" w:cs="Arial"/>
          <w:kern w:val="0"/>
          <w:sz w:val="24"/>
          <w:szCs w:val="24"/>
          <w:vertAlign w:val="superscript"/>
          <w:lang w:eastAsia="en-AU"/>
          <w14:ligatures w14:val="none"/>
        </w:rPr>
        <w:t>68</w:t>
      </w:r>
      <w:r w:rsidRPr="00A51DA3">
        <w:rPr>
          <w:rFonts w:ascii="Arial" w:eastAsia="Times New Roman" w:hAnsi="Arial" w:cs="Arial"/>
          <w:kern w:val="0"/>
          <w:sz w:val="24"/>
          <w:szCs w:val="24"/>
          <w:lang w:eastAsia="en-AU"/>
          <w14:ligatures w14:val="none"/>
        </w:rPr>
        <w:t xml:space="preserve"> On-premise agentic AI infrastructure, utilizing local storage and compute resources like GPUs, ensures data privacy and compliance, particularly for sensitive information.</w:t>
      </w:r>
      <w:r w:rsidRPr="00A51DA3">
        <w:rPr>
          <w:rFonts w:ascii="Arial" w:eastAsia="Times New Roman" w:hAnsi="Arial" w:cs="Arial"/>
          <w:kern w:val="0"/>
          <w:sz w:val="24"/>
          <w:szCs w:val="24"/>
          <w:vertAlign w:val="superscript"/>
          <w:lang w:eastAsia="en-AU"/>
          <w14:ligatures w14:val="none"/>
        </w:rPr>
        <w:t>69</w:t>
      </w:r>
    </w:p>
    <w:p w14:paraId="5DE8FCFE"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Intelligent context retention and selective recall are achieved through various memory types and techniques:</w:t>
      </w:r>
    </w:p>
    <w:p w14:paraId="4E3E9655" w14:textId="77777777" w:rsidR="00A51DA3" w:rsidRPr="00A51DA3" w:rsidRDefault="00A51DA3" w:rsidP="00A51DA3">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Episodic Memory:</w:t>
      </w:r>
      <w:r w:rsidRPr="00A51DA3">
        <w:rPr>
          <w:rFonts w:ascii="Arial" w:eastAsia="Times New Roman" w:hAnsi="Arial" w:cs="Arial"/>
          <w:kern w:val="0"/>
          <w:sz w:val="24"/>
          <w:szCs w:val="24"/>
          <w:lang w:eastAsia="en-AU"/>
          <w14:ligatures w14:val="none"/>
        </w:rPr>
        <w:t xml:space="preserve"> Stores specific past events and experiences, useful for case-based reasoning and single-shot learning, allowing agents to learn from unique occurrences.</w:t>
      </w:r>
      <w:r w:rsidRPr="00A51DA3">
        <w:rPr>
          <w:rFonts w:ascii="Arial" w:eastAsia="Times New Roman" w:hAnsi="Arial" w:cs="Arial"/>
          <w:kern w:val="0"/>
          <w:sz w:val="24"/>
          <w:szCs w:val="24"/>
          <w:vertAlign w:val="superscript"/>
          <w:lang w:eastAsia="en-AU"/>
          <w14:ligatures w14:val="none"/>
        </w:rPr>
        <w:t>21</w:t>
      </w:r>
    </w:p>
    <w:p w14:paraId="521A1099" w14:textId="77777777" w:rsidR="00A51DA3" w:rsidRPr="00A51DA3" w:rsidRDefault="00A51DA3" w:rsidP="00A51DA3">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Semantic Memory:</w:t>
      </w:r>
      <w:r w:rsidRPr="00A51DA3">
        <w:rPr>
          <w:rFonts w:ascii="Arial" w:eastAsia="Times New Roman" w:hAnsi="Arial" w:cs="Arial"/>
          <w:kern w:val="0"/>
          <w:sz w:val="24"/>
          <w:szCs w:val="24"/>
          <w:lang w:eastAsia="en-AU"/>
          <w14:ligatures w14:val="none"/>
        </w:rPr>
        <w:t xml:space="preserve"> Stores structured factual knowledge, typically implemented through knowledge bases and vector embeddings, providing agents with generalized domain expertise.</w:t>
      </w:r>
      <w:r w:rsidRPr="00A51DA3">
        <w:rPr>
          <w:rFonts w:ascii="Arial" w:eastAsia="Times New Roman" w:hAnsi="Arial" w:cs="Arial"/>
          <w:kern w:val="0"/>
          <w:sz w:val="24"/>
          <w:szCs w:val="24"/>
          <w:vertAlign w:val="superscript"/>
          <w:lang w:eastAsia="en-AU"/>
          <w14:ligatures w14:val="none"/>
        </w:rPr>
        <w:t>21</w:t>
      </w:r>
    </w:p>
    <w:p w14:paraId="4CFB8FA1" w14:textId="77777777" w:rsidR="00A51DA3" w:rsidRPr="00A51DA3" w:rsidRDefault="00A51DA3" w:rsidP="00A51DA3">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Procedural Memory:</w:t>
      </w:r>
      <w:r w:rsidRPr="00A51DA3">
        <w:rPr>
          <w:rFonts w:ascii="Arial" w:eastAsia="Times New Roman" w:hAnsi="Arial" w:cs="Arial"/>
          <w:kern w:val="0"/>
          <w:sz w:val="24"/>
          <w:szCs w:val="24"/>
          <w:lang w:eastAsia="en-AU"/>
          <w14:ligatures w14:val="none"/>
        </w:rPr>
        <w:t xml:space="preserve"> Stores learned skills, rules, and behaviors, enabling agents to perform tasks automatically based on prior experiences.</w:t>
      </w:r>
      <w:r w:rsidRPr="00A51DA3">
        <w:rPr>
          <w:rFonts w:ascii="Arial" w:eastAsia="Times New Roman" w:hAnsi="Arial" w:cs="Arial"/>
          <w:kern w:val="0"/>
          <w:sz w:val="24"/>
          <w:szCs w:val="24"/>
          <w:vertAlign w:val="superscript"/>
          <w:lang w:eastAsia="en-AU"/>
          <w14:ligatures w14:val="none"/>
        </w:rPr>
        <w:t>21</w:t>
      </w:r>
    </w:p>
    <w:p w14:paraId="69C1E95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Techniques for optimizing memory include summarization, vectorization (semantic chunking and vector search), memory consolidation, layered context caching, selective recall mechanisms, distributed context mapping, hierarchical context chunking, Retrieval-Augmented Generation (RAG), and adaptive context window expansion.</w:t>
      </w:r>
      <w:r w:rsidRPr="00A51DA3">
        <w:rPr>
          <w:rFonts w:ascii="Arial" w:eastAsia="Times New Roman" w:hAnsi="Arial" w:cs="Arial"/>
          <w:kern w:val="0"/>
          <w:sz w:val="24"/>
          <w:szCs w:val="24"/>
          <w:vertAlign w:val="superscript"/>
          <w:lang w:eastAsia="en-AU"/>
          <w14:ligatures w14:val="none"/>
        </w:rPr>
        <w:t>24</w:t>
      </w:r>
    </w:p>
    <w:p w14:paraId="4F22280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A "memory-first" AI strategy is not merely an enhancement; it is a prerequisite for agents to achieve true autonomy, personalization, and long-term value generation, especially for "one-person empires" or micro-businesses. Without persistent memory, agents remain stateless </w:t>
      </w:r>
      <w:r w:rsidRPr="00A51DA3">
        <w:rPr>
          <w:rFonts w:ascii="Arial" w:eastAsia="Times New Roman" w:hAnsi="Arial" w:cs="Arial"/>
          <w:kern w:val="0"/>
          <w:sz w:val="24"/>
          <w:szCs w:val="24"/>
          <w:vertAlign w:val="superscript"/>
          <w:lang w:eastAsia="en-AU"/>
          <w14:ligatures w14:val="none"/>
        </w:rPr>
        <w:t>24</w:t>
      </w:r>
      <w:r w:rsidRPr="00A51DA3">
        <w:rPr>
          <w:rFonts w:ascii="Arial" w:eastAsia="Times New Roman" w:hAnsi="Arial" w:cs="Arial"/>
          <w:kern w:val="0"/>
          <w:sz w:val="24"/>
          <w:szCs w:val="24"/>
          <w:lang w:eastAsia="en-AU"/>
          <w14:ligatures w14:val="none"/>
        </w:rPr>
        <w:t>, delivering fragmented, generic responses. By prioritizing unified memory layers, agents can build continuous context, learn from interactions, and tailor their behavior over time.</w:t>
      </w:r>
      <w:r w:rsidRPr="00A51DA3">
        <w:rPr>
          <w:rFonts w:ascii="Arial" w:eastAsia="Times New Roman" w:hAnsi="Arial" w:cs="Arial"/>
          <w:kern w:val="0"/>
          <w:sz w:val="24"/>
          <w:szCs w:val="24"/>
          <w:vertAlign w:val="superscript"/>
          <w:lang w:eastAsia="en-AU"/>
          <w14:ligatures w14:val="none"/>
        </w:rPr>
        <w:t>52</w:t>
      </w:r>
      <w:r w:rsidRPr="00A51DA3">
        <w:rPr>
          <w:rFonts w:ascii="Arial" w:eastAsia="Times New Roman" w:hAnsi="Arial" w:cs="Arial"/>
          <w:kern w:val="0"/>
          <w:sz w:val="24"/>
          <w:szCs w:val="24"/>
          <w:lang w:eastAsia="en-AU"/>
          <w14:ligatures w14:val="none"/>
        </w:rPr>
        <w:t xml:space="preserve"> This enables hyper-personalization and intelligent context retention </w:t>
      </w:r>
      <w:r w:rsidRPr="00A51DA3">
        <w:rPr>
          <w:rFonts w:ascii="Arial" w:eastAsia="Times New Roman" w:hAnsi="Arial" w:cs="Arial"/>
          <w:kern w:val="0"/>
          <w:sz w:val="24"/>
          <w:szCs w:val="24"/>
          <w:vertAlign w:val="superscript"/>
          <w:lang w:eastAsia="en-AU"/>
          <w14:ligatures w14:val="none"/>
        </w:rPr>
        <w:t>47</w:t>
      </w:r>
      <w:r w:rsidRPr="00A51DA3">
        <w:rPr>
          <w:rFonts w:ascii="Arial" w:eastAsia="Times New Roman" w:hAnsi="Arial" w:cs="Arial"/>
          <w:kern w:val="0"/>
          <w:sz w:val="24"/>
          <w:szCs w:val="24"/>
          <w:lang w:eastAsia="en-AU"/>
          <w14:ligatures w14:val="none"/>
        </w:rPr>
        <w:t>, transforming agents from simple tools into adaptive, relationship-building assets that drive engagement and value. This is crucial for the continuous improvement of outcomes.</w:t>
      </w:r>
      <w:r w:rsidRPr="00A51DA3">
        <w:rPr>
          <w:rFonts w:ascii="Arial" w:eastAsia="Times New Roman" w:hAnsi="Arial" w:cs="Arial"/>
          <w:kern w:val="0"/>
          <w:sz w:val="24"/>
          <w:szCs w:val="24"/>
          <w:vertAlign w:val="superscript"/>
          <w:lang w:eastAsia="en-AU"/>
          <w14:ligatures w14:val="none"/>
        </w:rPr>
        <w:t>65</w:t>
      </w:r>
    </w:p>
    <w:p w14:paraId="6C66FB9F"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emphasis on "local-first" memory and on-device agent execution is a strategic move that addresses critical concerns beyond just privacy. It offers significant cost-efficiency by reducing reliance on expensive cloud compute and API calls for every interaction, particularly for memory lookups and context retention.</w:t>
      </w:r>
      <w:r w:rsidRPr="00A51DA3">
        <w:rPr>
          <w:rFonts w:ascii="Arial" w:eastAsia="Times New Roman" w:hAnsi="Arial" w:cs="Arial"/>
          <w:kern w:val="0"/>
          <w:sz w:val="24"/>
          <w:szCs w:val="24"/>
          <w:vertAlign w:val="superscript"/>
          <w:lang w:eastAsia="en-AU"/>
          <w14:ligatures w14:val="none"/>
        </w:rPr>
        <w:t>39</w:t>
      </w:r>
      <w:r w:rsidRPr="00A51DA3">
        <w:rPr>
          <w:rFonts w:ascii="Arial" w:eastAsia="Times New Roman" w:hAnsi="Arial" w:cs="Arial"/>
          <w:kern w:val="0"/>
          <w:sz w:val="24"/>
          <w:szCs w:val="24"/>
          <w:lang w:eastAsia="en-AU"/>
          <w14:ligatures w14:val="none"/>
        </w:rPr>
        <w:t xml:space="preserve"> It also provides speed and low latency, as local processing eliminates network delays, which is crucial for real-time applications and responsiveness.</w:t>
      </w:r>
      <w:r w:rsidRPr="00A51DA3">
        <w:rPr>
          <w:rFonts w:ascii="Arial" w:eastAsia="Times New Roman" w:hAnsi="Arial" w:cs="Arial"/>
          <w:kern w:val="0"/>
          <w:sz w:val="24"/>
          <w:szCs w:val="24"/>
          <w:vertAlign w:val="superscript"/>
          <w:lang w:eastAsia="en-AU"/>
          <w14:ligatures w14:val="none"/>
        </w:rPr>
        <w:t>68</w:t>
      </w:r>
      <w:r w:rsidRPr="00A51DA3">
        <w:rPr>
          <w:rFonts w:ascii="Arial" w:eastAsia="Times New Roman" w:hAnsi="Arial" w:cs="Arial"/>
          <w:kern w:val="0"/>
          <w:sz w:val="24"/>
          <w:szCs w:val="24"/>
          <w:lang w:eastAsia="en-AU"/>
          <w14:ligatures w14:val="none"/>
        </w:rPr>
        <w:t xml:space="preserve"> Furthermore, it enables Edge AI, unlocking new use cases for agents in environments with limited or no internet connectivity, such as industrial automation, robotics, and embedded systems.</w:t>
      </w:r>
      <w:r w:rsidRPr="00A51DA3">
        <w:rPr>
          <w:rFonts w:ascii="Arial" w:eastAsia="Times New Roman" w:hAnsi="Arial" w:cs="Arial"/>
          <w:kern w:val="0"/>
          <w:sz w:val="24"/>
          <w:szCs w:val="24"/>
          <w:vertAlign w:val="superscript"/>
          <w:lang w:eastAsia="en-AU"/>
          <w14:ligatures w14:val="none"/>
        </w:rPr>
        <w:t>68</w:t>
      </w:r>
      <w:r w:rsidRPr="00A51DA3">
        <w:rPr>
          <w:rFonts w:ascii="Arial" w:eastAsia="Times New Roman" w:hAnsi="Arial" w:cs="Arial"/>
          <w:kern w:val="0"/>
          <w:sz w:val="24"/>
          <w:szCs w:val="24"/>
          <w:lang w:eastAsia="en-AU"/>
          <w14:ligatures w14:val="none"/>
        </w:rPr>
        <w:t xml:space="preserve"> This approach allows for data sovereignty and compliance, keeping sensitive data within organizational boundaries, which is vital for regulated industries.</w:t>
      </w:r>
      <w:r w:rsidRPr="00A51DA3">
        <w:rPr>
          <w:rFonts w:ascii="Arial" w:eastAsia="Times New Roman" w:hAnsi="Arial" w:cs="Arial"/>
          <w:kern w:val="0"/>
          <w:sz w:val="24"/>
          <w:szCs w:val="24"/>
          <w:vertAlign w:val="superscript"/>
          <w:lang w:eastAsia="en-AU"/>
          <w14:ligatures w14:val="none"/>
        </w:rPr>
        <w:t>69</w:t>
      </w:r>
      <w:r w:rsidRPr="00A51DA3">
        <w:rPr>
          <w:rFonts w:ascii="Arial" w:eastAsia="Times New Roman" w:hAnsi="Arial" w:cs="Arial"/>
          <w:kern w:val="0"/>
          <w:sz w:val="24"/>
          <w:szCs w:val="24"/>
          <w:lang w:eastAsia="en-AU"/>
          <w14:ligatures w14:val="none"/>
        </w:rPr>
        <w:t xml:space="preserve"> This fosters a more sustainable and scalable deployment of agent armies, particularly for micro-businesses operating with tight budgets.</w:t>
      </w:r>
      <w:r w:rsidRPr="00A51DA3">
        <w:rPr>
          <w:rFonts w:ascii="Arial" w:eastAsia="Times New Roman" w:hAnsi="Arial" w:cs="Arial"/>
          <w:kern w:val="0"/>
          <w:sz w:val="24"/>
          <w:szCs w:val="24"/>
          <w:vertAlign w:val="superscript"/>
          <w:lang w:eastAsia="en-AU"/>
          <w14:ligatures w14:val="none"/>
        </w:rPr>
        <w:t>71</w:t>
      </w:r>
    </w:p>
    <w:p w14:paraId="45CFE37E"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t>5. Strategies for Driving Excellent Results and Exponential Impact</w:t>
      </w:r>
    </w:p>
    <w:p w14:paraId="535745C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Achieving excellent results and exponential impact with AI agent armies requires a holistic approach that encompasses advanced prompt engineering, rigorous ROI measurement, and meticulous cost optimization.</w:t>
      </w:r>
    </w:p>
    <w:p w14:paraId="561D6199"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5.1 "Great Planning is Great Prompting": Advanced Prompt Engineering for Agentic Workflows</w:t>
      </w:r>
    </w:p>
    <w:p w14:paraId="4036172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principle that "Great Planning is Great Prompting" underscores the critical role of prompt engineering in architecting clear outcomes, defining agent roles, and translating complex business goals into precise AI language for robust agentic workflows. The LLM functions as the "brain" or coordinator of the agentic system, with its behavior and access to tools primarily guided by a well-crafted prompt template.</w:t>
      </w:r>
      <w:r w:rsidRPr="00A51DA3">
        <w:rPr>
          <w:rFonts w:ascii="Arial" w:eastAsia="Times New Roman" w:hAnsi="Arial" w:cs="Arial"/>
          <w:kern w:val="0"/>
          <w:sz w:val="24"/>
          <w:szCs w:val="24"/>
          <w:vertAlign w:val="superscript"/>
          <w:lang w:eastAsia="en-AU"/>
          <w14:ligatures w14:val="none"/>
        </w:rPr>
        <w:t>72</w:t>
      </w:r>
    </w:p>
    <w:p w14:paraId="7623149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Key principles of effective prompt engineering for agents include clarity (using simple language), providing comprehensive context (ensuring the agent has all necessary information), specificity (delivering precise instructions), and iterative refinement (continuously testing and learning from agent responses).</w:t>
      </w:r>
      <w:r w:rsidRPr="00A51DA3">
        <w:rPr>
          <w:rFonts w:ascii="Arial" w:eastAsia="Times New Roman" w:hAnsi="Arial" w:cs="Arial"/>
          <w:kern w:val="0"/>
          <w:sz w:val="24"/>
          <w:szCs w:val="24"/>
          <w:vertAlign w:val="superscript"/>
          <w:lang w:eastAsia="en-AU"/>
          <w14:ligatures w14:val="none"/>
        </w:rPr>
        <w:t>38</w:t>
      </w:r>
    </w:p>
    <w:p w14:paraId="3AD92A56"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Advanced techniques elevate prompt engineering beyond basic instruction-giving:</w:t>
      </w:r>
    </w:p>
    <w:p w14:paraId="383A047A"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Chain of Thought:</w:t>
      </w:r>
      <w:r w:rsidRPr="00A51DA3">
        <w:rPr>
          <w:rFonts w:ascii="Arial" w:eastAsia="Times New Roman" w:hAnsi="Arial" w:cs="Arial"/>
          <w:kern w:val="0"/>
          <w:sz w:val="24"/>
          <w:szCs w:val="24"/>
          <w:lang w:eastAsia="en-AU"/>
          <w14:ligatures w14:val="none"/>
        </w:rPr>
        <w:t xml:space="preserve"> Guiding the agent through logical reasoning steps, which often involves breaking down complex tasks into smaller, manageable sub-goals through task decomposition.</w:t>
      </w:r>
      <w:r w:rsidRPr="00A51DA3">
        <w:rPr>
          <w:rFonts w:ascii="Arial" w:eastAsia="Times New Roman" w:hAnsi="Arial" w:cs="Arial"/>
          <w:kern w:val="0"/>
          <w:sz w:val="24"/>
          <w:szCs w:val="24"/>
          <w:vertAlign w:val="superscript"/>
          <w:lang w:eastAsia="en-AU"/>
          <w14:ligatures w14:val="none"/>
        </w:rPr>
        <w:t>34</w:t>
      </w:r>
    </w:p>
    <w:p w14:paraId="24CA90FE"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Planning:</w:t>
      </w:r>
      <w:r w:rsidRPr="00A51DA3">
        <w:rPr>
          <w:rFonts w:ascii="Arial" w:eastAsia="Times New Roman" w:hAnsi="Arial" w:cs="Arial"/>
          <w:kern w:val="0"/>
          <w:sz w:val="24"/>
          <w:szCs w:val="24"/>
          <w:lang w:eastAsia="en-AU"/>
          <w14:ligatures w14:val="none"/>
        </w:rPr>
        <w:t xml:space="preserve"> Enabling agents to anticipate future states and generate structured action plans before initiating execution.</w:t>
      </w:r>
      <w:r w:rsidRPr="00A51DA3">
        <w:rPr>
          <w:rFonts w:ascii="Arial" w:eastAsia="Times New Roman" w:hAnsi="Arial" w:cs="Arial"/>
          <w:kern w:val="0"/>
          <w:sz w:val="24"/>
          <w:szCs w:val="24"/>
          <w:vertAlign w:val="superscript"/>
          <w:lang w:eastAsia="en-AU"/>
          <w14:ligatures w14:val="none"/>
        </w:rPr>
        <w:t>34</w:t>
      </w:r>
    </w:p>
    <w:p w14:paraId="0A291D7E"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Self-Reflection:</w:t>
      </w:r>
      <w:r w:rsidRPr="00A51DA3">
        <w:rPr>
          <w:rFonts w:ascii="Arial" w:eastAsia="Times New Roman" w:hAnsi="Arial" w:cs="Arial"/>
          <w:kern w:val="0"/>
          <w:sz w:val="24"/>
          <w:szCs w:val="24"/>
          <w:lang w:eastAsia="en-AU"/>
          <w14:ligatures w14:val="none"/>
        </w:rPr>
        <w:t xml:space="preserve"> Designing prompts that encourage the agent to review and critically evaluate its own work, leading to iterative improvements.</w:t>
      </w:r>
      <w:r w:rsidRPr="00A51DA3">
        <w:rPr>
          <w:rFonts w:ascii="Arial" w:eastAsia="Times New Roman" w:hAnsi="Arial" w:cs="Arial"/>
          <w:kern w:val="0"/>
          <w:sz w:val="24"/>
          <w:szCs w:val="24"/>
          <w:vertAlign w:val="superscript"/>
          <w:lang w:eastAsia="en-AU"/>
          <w14:ligatures w14:val="none"/>
        </w:rPr>
        <w:t>34</w:t>
      </w:r>
    </w:p>
    <w:p w14:paraId="665D2D9C"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Role-Based Prompting:</w:t>
      </w:r>
      <w:r w:rsidRPr="00A51DA3">
        <w:rPr>
          <w:rFonts w:ascii="Arial" w:eastAsia="Times New Roman" w:hAnsi="Arial" w:cs="Arial"/>
          <w:kern w:val="0"/>
          <w:sz w:val="24"/>
          <w:szCs w:val="24"/>
          <w:lang w:eastAsia="en-AU"/>
          <w14:ligatures w14:val="none"/>
        </w:rPr>
        <w:t xml:space="preserve"> Assigning specific roles or personas to agents (e.g., "attorney," "nutritionist," "advertising expert") to influence their understanding and response style. This makes agents more accurate, useful, and human-like.</w:t>
      </w:r>
      <w:r w:rsidRPr="00A51DA3">
        <w:rPr>
          <w:rFonts w:ascii="Arial" w:eastAsia="Times New Roman" w:hAnsi="Arial" w:cs="Arial"/>
          <w:kern w:val="0"/>
          <w:sz w:val="24"/>
          <w:szCs w:val="24"/>
          <w:vertAlign w:val="superscript"/>
          <w:lang w:eastAsia="en-AU"/>
          <w14:ligatures w14:val="none"/>
        </w:rPr>
        <w:t>72</w:t>
      </w:r>
      <w:r w:rsidRPr="00A51DA3">
        <w:rPr>
          <w:rFonts w:ascii="Arial" w:eastAsia="Times New Roman" w:hAnsi="Arial" w:cs="Arial"/>
          <w:kern w:val="0"/>
          <w:sz w:val="24"/>
          <w:szCs w:val="24"/>
          <w:lang w:eastAsia="en-AU"/>
          <w14:ligatures w14:val="none"/>
        </w:rPr>
        <w:t xml:space="preserve"> Multiple roles can even be combined in a single prompt for tasks requiring diverse expertise.</w:t>
      </w:r>
      <w:r w:rsidRPr="00A51DA3">
        <w:rPr>
          <w:rFonts w:ascii="Arial" w:eastAsia="Times New Roman" w:hAnsi="Arial" w:cs="Arial"/>
          <w:kern w:val="0"/>
          <w:sz w:val="24"/>
          <w:szCs w:val="24"/>
          <w:vertAlign w:val="superscript"/>
          <w:lang w:eastAsia="en-AU"/>
          <w14:ligatures w14:val="none"/>
        </w:rPr>
        <w:t>73</w:t>
      </w:r>
    </w:p>
    <w:p w14:paraId="1FAB946A"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Structured Syntax:</w:t>
      </w:r>
      <w:r w:rsidRPr="00A51DA3">
        <w:rPr>
          <w:rFonts w:ascii="Arial" w:eastAsia="Times New Roman" w:hAnsi="Arial" w:cs="Arial"/>
          <w:kern w:val="0"/>
          <w:sz w:val="24"/>
          <w:szCs w:val="24"/>
          <w:lang w:eastAsia="en-AU"/>
          <w14:ligatures w14:val="none"/>
        </w:rPr>
        <w:t xml:space="preserve"> Utilizing structured formats, such as XML-like tags with clear examples and delimiters, for defining tool usage and complex instructions (e.g., the Cline system message).</w:t>
      </w:r>
      <w:r w:rsidRPr="00A51DA3">
        <w:rPr>
          <w:rFonts w:ascii="Arial" w:eastAsia="Times New Roman" w:hAnsi="Arial" w:cs="Arial"/>
          <w:kern w:val="0"/>
          <w:sz w:val="24"/>
          <w:szCs w:val="24"/>
          <w:vertAlign w:val="superscript"/>
          <w:lang w:eastAsia="en-AU"/>
          <w14:ligatures w14:val="none"/>
        </w:rPr>
        <w:t>38</w:t>
      </w:r>
    </w:p>
    <w:p w14:paraId="146958B6"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Modular Action Sequencing:</w:t>
      </w:r>
      <w:r w:rsidRPr="00A51DA3">
        <w:rPr>
          <w:rFonts w:ascii="Arial" w:eastAsia="Times New Roman" w:hAnsi="Arial" w:cs="Arial"/>
          <w:kern w:val="0"/>
          <w:sz w:val="24"/>
          <w:szCs w:val="24"/>
          <w:lang w:eastAsia="en-AU"/>
          <w14:ligatures w14:val="none"/>
        </w:rPr>
        <w:t xml:space="preserve"> Structuring solutions into coherent, step-by-step actions using specific tags (e.g., the Bolt system prompt) to ensure order and dependency.</w:t>
      </w:r>
      <w:r w:rsidRPr="00A51DA3">
        <w:rPr>
          <w:rFonts w:ascii="Arial" w:eastAsia="Times New Roman" w:hAnsi="Arial" w:cs="Arial"/>
          <w:kern w:val="0"/>
          <w:sz w:val="24"/>
          <w:szCs w:val="24"/>
          <w:vertAlign w:val="superscript"/>
          <w:lang w:eastAsia="en-AU"/>
          <w14:ligatures w14:val="none"/>
        </w:rPr>
        <w:t>38</w:t>
      </w:r>
    </w:p>
    <w:p w14:paraId="287D0C6B" w14:textId="77777777" w:rsidR="00A51DA3" w:rsidRPr="00A51DA3" w:rsidRDefault="00A51DA3" w:rsidP="00A51DA3">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Environment Awareness:</w:t>
      </w:r>
      <w:r w:rsidRPr="00A51DA3">
        <w:rPr>
          <w:rFonts w:ascii="Arial" w:eastAsia="Times New Roman" w:hAnsi="Arial" w:cs="Arial"/>
          <w:kern w:val="0"/>
          <w:sz w:val="24"/>
          <w:szCs w:val="24"/>
          <w:lang w:eastAsia="en-AU"/>
          <w14:ligatures w14:val="none"/>
        </w:rPr>
        <w:t xml:space="preserve"> Clearly defining the operational constraints and environment within the prompt to ensure compliant and safe agent behavior.</w:t>
      </w:r>
      <w:r w:rsidRPr="00A51DA3">
        <w:rPr>
          <w:rFonts w:ascii="Arial" w:eastAsia="Times New Roman" w:hAnsi="Arial" w:cs="Arial"/>
          <w:kern w:val="0"/>
          <w:sz w:val="24"/>
          <w:szCs w:val="24"/>
          <w:vertAlign w:val="superscript"/>
          <w:lang w:eastAsia="en-AU"/>
          <w14:ligatures w14:val="none"/>
        </w:rPr>
        <w:t>38</w:t>
      </w:r>
    </w:p>
    <w:p w14:paraId="6052379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Translating business goals into precise AI language involves defining specific, actionable, and measurable objectives for agents. For example, instead of a vague goal like "improve customer service," a precise objective might be "reduce customer response time from 10 minutes to 2 minutes".</w:t>
      </w:r>
      <w:r w:rsidRPr="00A51DA3">
        <w:rPr>
          <w:rFonts w:ascii="Arial" w:eastAsia="Times New Roman" w:hAnsi="Arial" w:cs="Arial"/>
          <w:kern w:val="0"/>
          <w:sz w:val="24"/>
          <w:szCs w:val="24"/>
          <w:vertAlign w:val="superscript"/>
          <w:lang w:eastAsia="en-AU"/>
          <w14:ligatures w14:val="none"/>
        </w:rPr>
        <w:t>34</w:t>
      </w:r>
      <w:r w:rsidRPr="00A51DA3">
        <w:rPr>
          <w:rFonts w:ascii="Arial" w:eastAsia="Times New Roman" w:hAnsi="Arial" w:cs="Arial"/>
          <w:kern w:val="0"/>
          <w:sz w:val="24"/>
          <w:szCs w:val="24"/>
          <w:lang w:eastAsia="en-AU"/>
          <w14:ligatures w14:val="none"/>
        </w:rPr>
        <w:t xml:space="preserve"> This precision provides the agent with the clear direction needed to deliver tangible results.</w:t>
      </w:r>
    </w:p>
    <w:p w14:paraId="4D2B8A13"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Prompt engineering, especially for agentic workflows, functions as the strategic interface for aligning AI capabilities with overarching business objectives. It involves </w:t>
      </w:r>
      <w:r w:rsidRPr="00A51DA3">
        <w:rPr>
          <w:rFonts w:ascii="Arial" w:eastAsia="Times New Roman" w:hAnsi="Arial" w:cs="Arial"/>
          <w:kern w:val="0"/>
          <w:sz w:val="24"/>
          <w:szCs w:val="24"/>
          <w:lang w:eastAsia="en-AU"/>
          <w14:ligatures w14:val="none"/>
        </w:rPr>
        <w:lastRenderedPageBreak/>
        <w:t xml:space="preserve">systematically deconstructing complex business goals into granular, actionable steps that an agent can understand and execute. By defining explicit goal definitions </w:t>
      </w:r>
      <w:r w:rsidRPr="00A51DA3">
        <w:rPr>
          <w:rFonts w:ascii="Arial" w:eastAsia="Times New Roman" w:hAnsi="Arial" w:cs="Arial"/>
          <w:kern w:val="0"/>
          <w:sz w:val="24"/>
          <w:szCs w:val="24"/>
          <w:vertAlign w:val="superscript"/>
          <w:lang w:eastAsia="en-AU"/>
          <w14:ligatures w14:val="none"/>
        </w:rPr>
        <w:t>53</w:t>
      </w:r>
      <w:r w:rsidRPr="00A51DA3">
        <w:rPr>
          <w:rFonts w:ascii="Arial" w:eastAsia="Times New Roman" w:hAnsi="Arial" w:cs="Arial"/>
          <w:kern w:val="0"/>
          <w:sz w:val="24"/>
          <w:szCs w:val="24"/>
          <w:lang w:eastAsia="en-AU"/>
          <w14:ligatures w14:val="none"/>
        </w:rPr>
        <w:t xml:space="preserve"> and role-based design </w:t>
      </w:r>
      <w:r w:rsidRPr="00A51DA3">
        <w:rPr>
          <w:rFonts w:ascii="Arial" w:eastAsia="Times New Roman" w:hAnsi="Arial" w:cs="Arial"/>
          <w:kern w:val="0"/>
          <w:sz w:val="24"/>
          <w:szCs w:val="24"/>
          <w:vertAlign w:val="superscript"/>
          <w:lang w:eastAsia="en-AU"/>
          <w14:ligatures w14:val="none"/>
        </w:rPr>
        <w:t>9</w:t>
      </w:r>
      <w:r w:rsidRPr="00A51DA3">
        <w:rPr>
          <w:rFonts w:ascii="Arial" w:eastAsia="Times New Roman" w:hAnsi="Arial" w:cs="Arial"/>
          <w:kern w:val="0"/>
          <w:sz w:val="24"/>
          <w:szCs w:val="24"/>
          <w:lang w:eastAsia="en-AU"/>
          <w14:ligatures w14:val="none"/>
        </w:rPr>
        <w:t>, prompt engineers are effectively programming the behavioral economics of the agent, ensuring it makes decisions and takes actions that directly contribute to desired business outcomes. This precision is critical for moving beyond simple chatbots to agents that drive measurable value and ROI.</w:t>
      </w:r>
    </w:p>
    <w:p w14:paraId="1A5CDC2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complexity of agentic workflows necessitates the development of formal "prompt frameworks" rather than relying on ad-hoc prompts. These frameworks provide a structured, standardized method for defining an agent's core instructions, tool usage, planning logic, and memory interactions.</w:t>
      </w:r>
      <w:r w:rsidRPr="00A51DA3">
        <w:rPr>
          <w:rFonts w:ascii="Arial" w:eastAsia="Times New Roman" w:hAnsi="Arial" w:cs="Arial"/>
          <w:kern w:val="0"/>
          <w:sz w:val="24"/>
          <w:szCs w:val="24"/>
          <w:vertAlign w:val="superscript"/>
          <w:lang w:eastAsia="en-AU"/>
          <w14:ligatures w14:val="none"/>
        </w:rPr>
        <w:t>72</w:t>
      </w:r>
      <w:r w:rsidRPr="00A51DA3">
        <w:rPr>
          <w:rFonts w:ascii="Arial" w:eastAsia="Times New Roman" w:hAnsi="Arial" w:cs="Arial"/>
          <w:kern w:val="0"/>
          <w:sz w:val="24"/>
          <w:szCs w:val="24"/>
          <w:lang w:eastAsia="en-AU"/>
          <w14:ligatures w14:val="none"/>
        </w:rPr>
        <w:t xml:space="preserve"> By employing structured syntax, explicit delimiters, and modular components, these frameworks enhance prompt robustness, reduce ambiguity, and make agent behavior more predictable and debuggable. This is crucial for building reliable and scalable agent armies, as it addresses reliability issues in LLMs that can arise from even slight changes to prompts.</w:t>
      </w:r>
      <w:r w:rsidRPr="00A51DA3">
        <w:rPr>
          <w:rFonts w:ascii="Arial" w:eastAsia="Times New Roman" w:hAnsi="Arial" w:cs="Arial"/>
          <w:kern w:val="0"/>
          <w:sz w:val="24"/>
          <w:szCs w:val="24"/>
          <w:vertAlign w:val="superscript"/>
          <w:lang w:eastAsia="en-AU"/>
          <w14:ligatures w14:val="none"/>
        </w:rPr>
        <w:t>72</w:t>
      </w:r>
    </w:p>
    <w:p w14:paraId="7776E1E4"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5.2 Measuring Tangible ROI and Value</w:t>
      </w:r>
    </w:p>
    <w:p w14:paraId="26C4CF3B"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Demonstrating tangible ROI from AI agent deployments is essential, particularly for businesses operating with tight budgets. Measuring AI ROI requires a shift from conventional, immediate financial results to a broader understanding of strategic value.</w:t>
      </w:r>
      <w:r w:rsidRPr="00A51DA3">
        <w:rPr>
          <w:rFonts w:ascii="Arial" w:eastAsia="Times New Roman" w:hAnsi="Arial" w:cs="Arial"/>
          <w:kern w:val="0"/>
          <w:sz w:val="24"/>
          <w:szCs w:val="24"/>
          <w:vertAlign w:val="superscript"/>
          <w:lang w:eastAsia="en-AU"/>
          <w14:ligatures w14:val="none"/>
        </w:rPr>
        <w:t>74</w:t>
      </w:r>
      <w:r w:rsidRPr="00A51DA3">
        <w:rPr>
          <w:rFonts w:ascii="Arial" w:eastAsia="Times New Roman" w:hAnsi="Arial" w:cs="Arial"/>
          <w:kern w:val="0"/>
          <w:sz w:val="24"/>
          <w:szCs w:val="24"/>
          <w:lang w:eastAsia="en-AU"/>
          <w14:ligatures w14:val="none"/>
        </w:rPr>
        <w:t xml:space="preserve"> The true value of AI extends beyond mere cost savings; it lies in building a smarter, more agile business.</w:t>
      </w:r>
      <w:r w:rsidRPr="00A51DA3">
        <w:rPr>
          <w:rFonts w:ascii="Arial" w:eastAsia="Times New Roman" w:hAnsi="Arial" w:cs="Arial"/>
          <w:kern w:val="0"/>
          <w:sz w:val="24"/>
          <w:szCs w:val="24"/>
          <w:vertAlign w:val="superscript"/>
          <w:lang w:eastAsia="en-AU"/>
          <w14:ligatures w14:val="none"/>
        </w:rPr>
        <w:t>75</w:t>
      </w:r>
    </w:p>
    <w:p w14:paraId="674ED76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Key Metrics for Evaluation (Quantifiable &amp; Qualitative):</w:t>
      </w:r>
    </w:p>
    <w:p w14:paraId="56A9B958" w14:textId="77777777" w:rsidR="00A51DA3" w:rsidRPr="00A51DA3" w:rsidRDefault="00A51DA3" w:rsidP="00A51DA3">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Efficiency &amp; Productivity:</w:t>
      </w:r>
      <w:r w:rsidRPr="00A51DA3">
        <w:rPr>
          <w:rFonts w:ascii="Arial" w:eastAsia="Times New Roman" w:hAnsi="Arial" w:cs="Arial"/>
          <w:kern w:val="0"/>
          <w:sz w:val="24"/>
          <w:szCs w:val="24"/>
          <w:lang w:eastAsia="en-AU"/>
          <w14:ligatures w14:val="none"/>
        </w:rPr>
        <w:t xml:space="preserve"> </w:t>
      </w:r>
    </w:p>
    <w:p w14:paraId="483850A4"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Time saved, error reduction, and increased decision speed.</w:t>
      </w:r>
      <w:r w:rsidRPr="00A51DA3">
        <w:rPr>
          <w:rFonts w:ascii="Arial" w:eastAsia="Times New Roman" w:hAnsi="Arial" w:cs="Arial"/>
          <w:kern w:val="0"/>
          <w:sz w:val="24"/>
          <w:szCs w:val="24"/>
          <w:vertAlign w:val="superscript"/>
          <w:lang w:eastAsia="en-AU"/>
          <w14:ligatures w14:val="none"/>
        </w:rPr>
        <w:t>75</w:t>
      </w:r>
    </w:p>
    <w:p w14:paraId="337A7E18"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Faster throughput through automation and enhanced worker productivity.</w:t>
      </w:r>
      <w:r w:rsidRPr="00A51DA3">
        <w:rPr>
          <w:rFonts w:ascii="Arial" w:eastAsia="Times New Roman" w:hAnsi="Arial" w:cs="Arial"/>
          <w:kern w:val="0"/>
          <w:sz w:val="24"/>
          <w:szCs w:val="24"/>
          <w:vertAlign w:val="superscript"/>
          <w:lang w:eastAsia="en-AU"/>
          <w14:ligatures w14:val="none"/>
        </w:rPr>
        <w:t>74</w:t>
      </w:r>
    </w:p>
    <w:p w14:paraId="7D442260"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Direct cost savings and operational improvements.</w:t>
      </w:r>
      <w:r w:rsidRPr="00A51DA3">
        <w:rPr>
          <w:rFonts w:ascii="Arial" w:eastAsia="Times New Roman" w:hAnsi="Arial" w:cs="Arial"/>
          <w:kern w:val="0"/>
          <w:sz w:val="24"/>
          <w:szCs w:val="24"/>
          <w:vertAlign w:val="superscript"/>
          <w:lang w:eastAsia="en-AU"/>
          <w14:ligatures w14:val="none"/>
        </w:rPr>
        <w:t>75</w:t>
      </w:r>
    </w:p>
    <w:p w14:paraId="39E7BDE7"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Metrics like average handling time and first contact resolution rate for customer service agents.</w:t>
      </w:r>
      <w:r w:rsidRPr="00A51DA3">
        <w:rPr>
          <w:rFonts w:ascii="Arial" w:eastAsia="Times New Roman" w:hAnsi="Arial" w:cs="Arial"/>
          <w:kern w:val="0"/>
          <w:sz w:val="24"/>
          <w:szCs w:val="24"/>
          <w:vertAlign w:val="superscript"/>
          <w:lang w:eastAsia="en-AU"/>
          <w14:ligatures w14:val="none"/>
        </w:rPr>
        <w:t>77</w:t>
      </w:r>
    </w:p>
    <w:p w14:paraId="0A6D18AB"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Quantifiable reductions in manual effort, such as a 90% reduction in bookkeeping tasks or saving 60,000 hours in customer calls.</w:t>
      </w:r>
      <w:r w:rsidRPr="00A51DA3">
        <w:rPr>
          <w:rFonts w:ascii="Arial" w:eastAsia="Times New Roman" w:hAnsi="Arial" w:cs="Arial"/>
          <w:kern w:val="0"/>
          <w:sz w:val="24"/>
          <w:szCs w:val="24"/>
          <w:vertAlign w:val="superscript"/>
          <w:lang w:eastAsia="en-AU"/>
          <w14:ligatures w14:val="none"/>
        </w:rPr>
        <w:t>78</w:t>
      </w:r>
    </w:p>
    <w:p w14:paraId="1658121E"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Changes in profit margins before and after AI implementation.</w:t>
      </w:r>
      <w:r w:rsidRPr="00A51DA3">
        <w:rPr>
          <w:rFonts w:ascii="Arial" w:eastAsia="Times New Roman" w:hAnsi="Arial" w:cs="Arial"/>
          <w:kern w:val="0"/>
          <w:sz w:val="24"/>
          <w:szCs w:val="24"/>
          <w:vertAlign w:val="superscript"/>
          <w:lang w:eastAsia="en-AU"/>
          <w14:ligatures w14:val="none"/>
        </w:rPr>
        <w:t>75</w:t>
      </w:r>
    </w:p>
    <w:p w14:paraId="4BBBD301" w14:textId="77777777" w:rsidR="00A51DA3" w:rsidRPr="00A51DA3" w:rsidRDefault="00A51DA3" w:rsidP="00A51DA3">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Quality &amp; Accuracy:</w:t>
      </w:r>
      <w:r w:rsidRPr="00A51DA3">
        <w:rPr>
          <w:rFonts w:ascii="Arial" w:eastAsia="Times New Roman" w:hAnsi="Arial" w:cs="Arial"/>
          <w:kern w:val="0"/>
          <w:sz w:val="24"/>
          <w:szCs w:val="24"/>
          <w:lang w:eastAsia="en-AU"/>
          <w14:ligatures w14:val="none"/>
        </w:rPr>
        <w:t xml:space="preserve"> </w:t>
      </w:r>
    </w:p>
    <w:p w14:paraId="7F9A997D"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Accuracy or success rate, indicating how often the agent achieves the desired outcome.</w:t>
      </w:r>
      <w:r w:rsidRPr="00A51DA3">
        <w:rPr>
          <w:rFonts w:ascii="Arial" w:eastAsia="Times New Roman" w:hAnsi="Arial" w:cs="Arial"/>
          <w:kern w:val="0"/>
          <w:sz w:val="24"/>
          <w:szCs w:val="24"/>
          <w:vertAlign w:val="superscript"/>
          <w:lang w:eastAsia="en-AU"/>
          <w14:ligatures w14:val="none"/>
        </w:rPr>
        <w:t>79</w:t>
      </w:r>
    </w:p>
    <w:p w14:paraId="68FF3F3A"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Robustness, measuring the agent's stability under varied or adverse conditions.</w:t>
      </w:r>
      <w:r w:rsidRPr="00A51DA3">
        <w:rPr>
          <w:rFonts w:ascii="Arial" w:eastAsia="Times New Roman" w:hAnsi="Arial" w:cs="Arial"/>
          <w:kern w:val="0"/>
          <w:sz w:val="24"/>
          <w:szCs w:val="24"/>
          <w:vertAlign w:val="superscript"/>
          <w:lang w:eastAsia="en-AU"/>
          <w14:ligatures w14:val="none"/>
        </w:rPr>
        <w:t>79</w:t>
      </w:r>
    </w:p>
    <w:p w14:paraId="232986CA"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Reliability, reflecting the consistency of results across multiple runs.</w:t>
      </w:r>
      <w:r w:rsidRPr="00A51DA3">
        <w:rPr>
          <w:rFonts w:ascii="Arial" w:eastAsia="Times New Roman" w:hAnsi="Arial" w:cs="Arial"/>
          <w:kern w:val="0"/>
          <w:sz w:val="24"/>
          <w:szCs w:val="24"/>
          <w:vertAlign w:val="superscript"/>
          <w:lang w:eastAsia="en-AU"/>
          <w14:ligatures w14:val="none"/>
        </w:rPr>
        <w:t>79</w:t>
      </w:r>
    </w:p>
    <w:p w14:paraId="0B24AA62"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Decreases in error rates.</w:t>
      </w:r>
      <w:r w:rsidRPr="00A51DA3">
        <w:rPr>
          <w:rFonts w:ascii="Arial" w:eastAsia="Times New Roman" w:hAnsi="Arial" w:cs="Arial"/>
          <w:kern w:val="0"/>
          <w:sz w:val="24"/>
          <w:szCs w:val="24"/>
          <w:vertAlign w:val="superscript"/>
          <w:lang w:eastAsia="en-AU"/>
          <w14:ligatures w14:val="none"/>
        </w:rPr>
        <w:t>75</w:t>
      </w:r>
    </w:p>
    <w:p w14:paraId="18A93185" w14:textId="77777777" w:rsidR="00A51DA3" w:rsidRPr="00A51DA3" w:rsidRDefault="00A51DA3" w:rsidP="00A51DA3">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Customer Experience &amp; Satisfaction:</w:t>
      </w:r>
      <w:r w:rsidRPr="00A51DA3">
        <w:rPr>
          <w:rFonts w:ascii="Arial" w:eastAsia="Times New Roman" w:hAnsi="Arial" w:cs="Arial"/>
          <w:kern w:val="0"/>
          <w:sz w:val="24"/>
          <w:szCs w:val="24"/>
          <w:lang w:eastAsia="en-AU"/>
          <w14:ligatures w14:val="none"/>
        </w:rPr>
        <w:t xml:space="preserve"> </w:t>
      </w:r>
    </w:p>
    <w:p w14:paraId="2DDD6C79"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Customer Satisfaction (CSAT) scores and Net Promoter Scores (NPS).</w:t>
      </w:r>
      <w:r w:rsidRPr="00A51DA3">
        <w:rPr>
          <w:rFonts w:ascii="Arial" w:eastAsia="Times New Roman" w:hAnsi="Arial" w:cs="Arial"/>
          <w:kern w:val="0"/>
          <w:sz w:val="24"/>
          <w:szCs w:val="24"/>
          <w:vertAlign w:val="superscript"/>
          <w:lang w:eastAsia="en-AU"/>
          <w14:ligatures w14:val="none"/>
        </w:rPr>
        <w:t>74</w:t>
      </w:r>
    </w:p>
    <w:p w14:paraId="2297176E"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Increases in sales conversions and improved customer satisfaction due to quicker responses.</w:t>
      </w:r>
      <w:r w:rsidRPr="00A51DA3">
        <w:rPr>
          <w:rFonts w:ascii="Arial" w:eastAsia="Times New Roman" w:hAnsi="Arial" w:cs="Arial"/>
          <w:kern w:val="0"/>
          <w:sz w:val="24"/>
          <w:szCs w:val="24"/>
          <w:vertAlign w:val="superscript"/>
          <w:lang w:eastAsia="en-AU"/>
          <w14:ligatures w14:val="none"/>
        </w:rPr>
        <w:t>75</w:t>
      </w:r>
    </w:p>
    <w:p w14:paraId="196A96A7"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Engagement quality, assessing the subjective aspects of agent interactions.</w:t>
      </w:r>
      <w:r w:rsidRPr="00A51DA3">
        <w:rPr>
          <w:rFonts w:ascii="Arial" w:eastAsia="Times New Roman" w:hAnsi="Arial" w:cs="Arial"/>
          <w:kern w:val="0"/>
          <w:sz w:val="24"/>
          <w:szCs w:val="24"/>
          <w:vertAlign w:val="superscript"/>
          <w:lang w:eastAsia="en-AU"/>
          <w14:ligatures w14:val="none"/>
        </w:rPr>
        <w:t>77</w:t>
      </w:r>
    </w:p>
    <w:p w14:paraId="29224748" w14:textId="77777777" w:rsidR="00A51DA3" w:rsidRPr="00A51DA3" w:rsidRDefault="00A51DA3" w:rsidP="00A51DA3">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Innovation &amp; Strategic Impact:</w:t>
      </w:r>
      <w:r w:rsidRPr="00A51DA3">
        <w:rPr>
          <w:rFonts w:ascii="Arial" w:eastAsia="Times New Roman" w:hAnsi="Arial" w:cs="Arial"/>
          <w:kern w:val="0"/>
          <w:sz w:val="24"/>
          <w:szCs w:val="24"/>
          <w:lang w:eastAsia="en-AU"/>
          <w14:ligatures w14:val="none"/>
        </w:rPr>
        <w:t xml:space="preserve"> </w:t>
      </w:r>
    </w:p>
    <w:p w14:paraId="23155AFE"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Increased innovation and competitive advantage.</w:t>
      </w:r>
      <w:r w:rsidRPr="00A51DA3">
        <w:rPr>
          <w:rFonts w:ascii="Arial" w:eastAsia="Times New Roman" w:hAnsi="Arial" w:cs="Arial"/>
          <w:kern w:val="0"/>
          <w:sz w:val="24"/>
          <w:szCs w:val="24"/>
          <w:vertAlign w:val="superscript"/>
          <w:lang w:eastAsia="en-AU"/>
          <w14:ligatures w14:val="none"/>
        </w:rPr>
        <w:t>74</w:t>
      </w:r>
    </w:p>
    <w:p w14:paraId="055080D8"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Transformation of team capacity, allowing focus on higher-value tasks.</w:t>
      </w:r>
      <w:r w:rsidRPr="00A51DA3">
        <w:rPr>
          <w:rFonts w:ascii="Arial" w:eastAsia="Times New Roman" w:hAnsi="Arial" w:cs="Arial"/>
          <w:kern w:val="0"/>
          <w:sz w:val="24"/>
          <w:szCs w:val="24"/>
          <w:vertAlign w:val="superscript"/>
          <w:lang w:eastAsia="en-AU"/>
          <w14:ligatures w14:val="none"/>
        </w:rPr>
        <w:t>75</w:t>
      </w:r>
    </w:p>
    <w:p w14:paraId="7C6B8547" w14:textId="77777777" w:rsidR="00A51DA3" w:rsidRPr="00A51DA3" w:rsidRDefault="00A51DA3" w:rsidP="00A51DA3">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Enabling new business models.</w:t>
      </w:r>
      <w:r w:rsidRPr="00A51DA3">
        <w:rPr>
          <w:rFonts w:ascii="Arial" w:eastAsia="Times New Roman" w:hAnsi="Arial" w:cs="Arial"/>
          <w:kern w:val="0"/>
          <w:sz w:val="24"/>
          <w:szCs w:val="24"/>
          <w:vertAlign w:val="superscript"/>
          <w:lang w:eastAsia="en-AU"/>
          <w14:ligatures w14:val="none"/>
        </w:rPr>
        <w:t>65</w:t>
      </w:r>
    </w:p>
    <w:p w14:paraId="43E4F871"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ROI measurement for AI agent deployments functions as a critical, data-driven feedback loop that directly informs and optimizes the agentic system's performance and strategic alignment. By rigorously tracking metrics like time saved, error reduction, decision speed </w:t>
      </w:r>
      <w:r w:rsidRPr="00A51DA3">
        <w:rPr>
          <w:rFonts w:ascii="Arial" w:eastAsia="Times New Roman" w:hAnsi="Arial" w:cs="Arial"/>
          <w:kern w:val="0"/>
          <w:sz w:val="24"/>
          <w:szCs w:val="24"/>
          <w:vertAlign w:val="superscript"/>
          <w:lang w:eastAsia="en-AU"/>
          <w14:ligatures w14:val="none"/>
        </w:rPr>
        <w:t>75</w:t>
      </w:r>
      <w:r w:rsidRPr="00A51DA3">
        <w:rPr>
          <w:rFonts w:ascii="Arial" w:eastAsia="Times New Roman" w:hAnsi="Arial" w:cs="Arial"/>
          <w:kern w:val="0"/>
          <w:sz w:val="24"/>
          <w:szCs w:val="24"/>
          <w:lang w:eastAsia="en-AU"/>
          <w14:ligatures w14:val="none"/>
        </w:rPr>
        <w:t xml:space="preserve">, or token usage </w:t>
      </w:r>
      <w:r w:rsidRPr="00A51DA3">
        <w:rPr>
          <w:rFonts w:ascii="Arial" w:eastAsia="Times New Roman" w:hAnsi="Arial" w:cs="Arial"/>
          <w:kern w:val="0"/>
          <w:sz w:val="24"/>
          <w:szCs w:val="24"/>
          <w:vertAlign w:val="superscript"/>
          <w:lang w:eastAsia="en-AU"/>
          <w14:ligatures w14:val="none"/>
        </w:rPr>
        <w:t>79</w:t>
      </w:r>
      <w:r w:rsidRPr="00A51DA3">
        <w:rPr>
          <w:rFonts w:ascii="Arial" w:eastAsia="Times New Roman" w:hAnsi="Arial" w:cs="Arial"/>
          <w:kern w:val="0"/>
          <w:sz w:val="24"/>
          <w:szCs w:val="24"/>
          <w:lang w:eastAsia="en-AU"/>
          <w14:ligatures w14:val="none"/>
        </w:rPr>
        <w:t>, organizations gain actionable information about agent performance. This allows for targeted adjustments to agent design, prompt engineering, tool integration, or even the underlying LLM choices, ensuring resources are continuously reallocated to maximize value. This transforms ROI from a post-hoc justification into a dynamic optimization lever, crucial for achieving and demonstrating exponential scaling.</w:t>
      </w:r>
    </w:p>
    <w:p w14:paraId="421BE66F"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 critical risk factor for multi-step agentic workflows is the concept of "compounding error rates." If an AI performs five sequential tasks, each with 90% accuracy, the overall success rate for the entire workflow drops significantly to 59% (0.9⁵).</w:t>
      </w:r>
      <w:r w:rsidRPr="00A51DA3">
        <w:rPr>
          <w:rFonts w:ascii="Arial" w:eastAsia="Times New Roman" w:hAnsi="Arial" w:cs="Arial"/>
          <w:kern w:val="0"/>
          <w:sz w:val="24"/>
          <w:szCs w:val="24"/>
          <w:vertAlign w:val="superscript"/>
          <w:lang w:eastAsia="en-AU"/>
          <w14:ligatures w14:val="none"/>
        </w:rPr>
        <w:t>75</w:t>
      </w:r>
      <w:r w:rsidRPr="00A51DA3">
        <w:rPr>
          <w:rFonts w:ascii="Arial" w:eastAsia="Times New Roman" w:hAnsi="Arial" w:cs="Arial"/>
          <w:kern w:val="0"/>
          <w:sz w:val="24"/>
          <w:szCs w:val="24"/>
          <w:lang w:eastAsia="en-AU"/>
          <w14:ligatures w14:val="none"/>
        </w:rPr>
        <w:t xml:space="preserve"> This highlights the necessity of:</w:t>
      </w:r>
    </w:p>
    <w:p w14:paraId="436412EE" w14:textId="77777777" w:rsidR="00A51DA3" w:rsidRPr="00A51DA3" w:rsidRDefault="00A51DA3" w:rsidP="00A51DA3">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Extreme Step-Level Accuracy:</w:t>
      </w:r>
      <w:r w:rsidRPr="00A51DA3">
        <w:rPr>
          <w:rFonts w:ascii="Arial" w:eastAsia="Times New Roman" w:hAnsi="Arial" w:cs="Arial"/>
          <w:kern w:val="0"/>
          <w:sz w:val="24"/>
          <w:szCs w:val="24"/>
          <w:lang w:eastAsia="en-AU"/>
          <w14:ligatures w14:val="none"/>
        </w:rPr>
        <w:t xml:space="preserve"> Prioritizing the accuracy of each individual agent action within a workflow.</w:t>
      </w:r>
    </w:p>
    <w:p w14:paraId="71370FCC" w14:textId="77777777" w:rsidR="00A51DA3" w:rsidRPr="00A51DA3" w:rsidRDefault="00A51DA3" w:rsidP="00A51DA3">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Robust Error Handling &amp; Self-Correction:</w:t>
      </w:r>
      <w:r w:rsidRPr="00A51DA3">
        <w:rPr>
          <w:rFonts w:ascii="Arial" w:eastAsia="Times New Roman" w:hAnsi="Arial" w:cs="Arial"/>
          <w:kern w:val="0"/>
          <w:sz w:val="24"/>
          <w:szCs w:val="24"/>
          <w:lang w:eastAsia="en-AU"/>
          <w14:ligatures w14:val="none"/>
        </w:rPr>
        <w:t xml:space="preserve"> Agents must be designed with sophisticated mechanisms for internal validation, "try again" loops, and the ability to proactively correct their actions.</w:t>
      </w:r>
      <w:r w:rsidRPr="00A51DA3">
        <w:rPr>
          <w:rFonts w:ascii="Arial" w:eastAsia="Times New Roman" w:hAnsi="Arial" w:cs="Arial"/>
          <w:kern w:val="0"/>
          <w:sz w:val="24"/>
          <w:szCs w:val="24"/>
          <w:vertAlign w:val="superscript"/>
          <w:lang w:eastAsia="en-AU"/>
          <w14:ligatures w14:val="none"/>
        </w:rPr>
        <w:t>45</w:t>
      </w:r>
    </w:p>
    <w:p w14:paraId="6865EF0E" w14:textId="77777777" w:rsidR="00A51DA3" w:rsidRPr="00A51DA3" w:rsidRDefault="00A51DA3" w:rsidP="00A51DA3">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Strategic Human-in-the-Loop Placement:</w:t>
      </w:r>
      <w:r w:rsidRPr="00A51DA3">
        <w:rPr>
          <w:rFonts w:ascii="Arial" w:eastAsia="Times New Roman" w:hAnsi="Arial" w:cs="Arial"/>
          <w:kern w:val="0"/>
          <w:sz w:val="24"/>
          <w:szCs w:val="24"/>
          <w:lang w:eastAsia="en-AU"/>
          <w14:ligatures w14:val="none"/>
        </w:rPr>
        <w:t xml:space="preserve"> Human oversight becomes critical at key junctures or after a certain number of sequential steps to mitigate errors </w:t>
      </w:r>
      <w:r w:rsidRPr="00A51DA3">
        <w:rPr>
          <w:rFonts w:ascii="Arial" w:eastAsia="Times New Roman" w:hAnsi="Arial" w:cs="Arial"/>
          <w:kern w:val="0"/>
          <w:sz w:val="24"/>
          <w:szCs w:val="24"/>
          <w:vertAlign w:val="superscript"/>
          <w:lang w:eastAsia="en-AU"/>
          <w14:ligatures w14:val="none"/>
        </w:rPr>
        <w:t>75</w:t>
      </w:r>
      <w:r w:rsidRPr="00A51DA3">
        <w:rPr>
          <w:rFonts w:ascii="Arial" w:eastAsia="Times New Roman" w:hAnsi="Arial" w:cs="Arial"/>
          <w:kern w:val="0"/>
          <w:sz w:val="24"/>
          <w:szCs w:val="24"/>
          <w:lang w:eastAsia="en-AU"/>
          <w14:ligatures w14:val="none"/>
        </w:rPr>
        <w:t xml:space="preserve"> and prevent cascading failures.</w:t>
      </w:r>
    </w:p>
    <w:p w14:paraId="2990E64C"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This directly impacts the design of agent orchestration patterns and the allocation of human review resources, ensuring that complex tasks do not fail silently or inefficiently.</w:t>
      </w:r>
    </w:p>
    <w:p w14:paraId="36DFAEE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5: Key Metrics for Evaluating AI Agent Performance and ROI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1"/>
        <w:gridCol w:w="1815"/>
        <w:gridCol w:w="1581"/>
        <w:gridCol w:w="1616"/>
        <w:gridCol w:w="1753"/>
      </w:tblGrid>
      <w:tr w:rsidR="00A51DA3" w:rsidRPr="00A51DA3" w14:paraId="05D85BA2"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459DB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Metric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098D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Specific 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3AF9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What it Measures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4250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Why it Matters for AI Agents/ROI</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C2F1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Example/Impact</w:t>
            </w:r>
          </w:p>
        </w:tc>
      </w:tr>
      <w:tr w:rsidR="00A51DA3" w:rsidRPr="00A51DA3" w14:paraId="4C42BC92"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3FFF2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Efficiency/Productivity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BBEC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Latency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2A2B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Time taken for agent to respond or complete a task.</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86EA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Crucial for user experience and real-time applications; lower latency means higher responsiveness.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A4E1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300ms P50 latency for streaming STT.</w:t>
            </w:r>
            <w:r w:rsidRPr="00A51DA3">
              <w:rPr>
                <w:rFonts w:ascii="Arial" w:eastAsia="Times New Roman" w:hAnsi="Arial" w:cs="Arial"/>
                <w:kern w:val="0"/>
                <w:sz w:val="24"/>
                <w:szCs w:val="24"/>
                <w:vertAlign w:val="superscript"/>
                <w:lang w:eastAsia="en-AU"/>
                <w14:ligatures w14:val="none"/>
              </w:rPr>
              <w:t>57</w:t>
            </w:r>
          </w:p>
        </w:tc>
      </w:tr>
      <w:tr w:rsidR="00A51DA3" w:rsidRPr="00A51DA3" w14:paraId="1AA2955F"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48FC5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60469A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5BDF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Monetary or computational expense of agent operations (API calls, compute).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64F96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Directly impacts feasibility and scalability; vital for budget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0D46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Average token savings of 14-18% with token-efficient tool use.</w:t>
            </w:r>
            <w:r w:rsidRPr="00A51DA3">
              <w:rPr>
                <w:rFonts w:ascii="Arial" w:eastAsia="Times New Roman" w:hAnsi="Arial" w:cs="Arial"/>
                <w:kern w:val="0"/>
                <w:sz w:val="24"/>
                <w:szCs w:val="24"/>
                <w:vertAlign w:val="superscript"/>
                <w:lang w:eastAsia="en-AU"/>
                <w14:ligatures w14:val="none"/>
              </w:rPr>
              <w:t>80</w:t>
            </w:r>
          </w:p>
        </w:tc>
      </w:tr>
      <w:tr w:rsidR="00A51DA3" w:rsidRPr="00A51DA3" w14:paraId="6B96180E"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49185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373EE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Token Usage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535C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Number of text tokens processed by the LLM.</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DEC6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Correlates directly with cost and speed; optimizing reduces expenses.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36A6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Reducing prompt from 25 to 7 tokens saves 72% cost and 50% response time.</w:t>
            </w:r>
            <w:r w:rsidRPr="00A51DA3">
              <w:rPr>
                <w:rFonts w:ascii="Arial" w:eastAsia="Times New Roman" w:hAnsi="Arial" w:cs="Arial"/>
                <w:kern w:val="0"/>
                <w:sz w:val="24"/>
                <w:szCs w:val="24"/>
                <w:vertAlign w:val="superscript"/>
                <w:lang w:eastAsia="en-AU"/>
                <w14:ligatures w14:val="none"/>
              </w:rPr>
              <w:t>40</w:t>
            </w:r>
          </w:p>
        </w:tc>
      </w:tr>
      <w:tr w:rsidR="00A51DA3" w:rsidRPr="00A51DA3" w14:paraId="6BE607A7"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25D01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DACD7B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Time Saved / Manual Effort Reduction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BC3A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Reduction in human hours or tasks due to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E688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Quantifies direct productivity gains and operational efficiency.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E364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90% reduction in manual bookkeeping work.</w:t>
            </w:r>
            <w:r w:rsidRPr="00A51DA3">
              <w:rPr>
                <w:rFonts w:ascii="Arial" w:eastAsia="Times New Roman" w:hAnsi="Arial" w:cs="Arial"/>
                <w:kern w:val="0"/>
                <w:sz w:val="24"/>
                <w:szCs w:val="24"/>
                <w:vertAlign w:val="superscript"/>
                <w:lang w:eastAsia="en-AU"/>
                <w14:ligatures w14:val="none"/>
              </w:rPr>
              <w:t>78</w:t>
            </w:r>
          </w:p>
        </w:tc>
      </w:tr>
      <w:tr w:rsidR="00A51DA3" w:rsidRPr="00A51DA3" w14:paraId="4B7111CF"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C0902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66CCA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Throughput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6348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Volume of tasks or data processed by agents over 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AF82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Indicates scalability and capacity for handling increased workloads.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F2F2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Faster delivery times and higher output.</w:t>
            </w:r>
            <w:r w:rsidRPr="00A51DA3">
              <w:rPr>
                <w:rFonts w:ascii="Arial" w:eastAsia="Times New Roman" w:hAnsi="Arial" w:cs="Arial"/>
                <w:kern w:val="0"/>
                <w:sz w:val="24"/>
                <w:szCs w:val="24"/>
                <w:vertAlign w:val="superscript"/>
                <w:lang w:eastAsia="en-AU"/>
                <w14:ligatures w14:val="none"/>
              </w:rPr>
              <w:t>74</w:t>
            </w:r>
          </w:p>
        </w:tc>
      </w:tr>
      <w:tr w:rsidR="00A51DA3" w:rsidRPr="00A51DA3" w14:paraId="6A0743D5"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C50AD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Quality/Accuracy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DAF5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Accuracy/Success Rate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DC47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Percentage of tasks where the agent achieves the correct or desired outcome.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7448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Fundamental measure of agent effectiveness and reliability.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DB2F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63.8% on SWE-Bench Verified for Gemini 2.5 Pro with agent setup.</w:t>
            </w:r>
            <w:r w:rsidRPr="00A51DA3">
              <w:rPr>
                <w:rFonts w:ascii="Arial" w:eastAsia="Times New Roman" w:hAnsi="Arial" w:cs="Arial"/>
                <w:kern w:val="0"/>
                <w:sz w:val="24"/>
                <w:szCs w:val="24"/>
                <w:vertAlign w:val="superscript"/>
                <w:lang w:eastAsia="en-AU"/>
                <w14:ligatures w14:val="none"/>
              </w:rPr>
              <w:t>60</w:t>
            </w:r>
          </w:p>
        </w:tc>
      </w:tr>
      <w:tr w:rsidR="00A51DA3" w:rsidRPr="00A51DA3" w14:paraId="4A4959E0"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C2329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1CDB5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Robustness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7BA2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Agent's stability and performance under varied or unexpected inputs.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D355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Ensures the agent is not brittle and can handle real-world variability.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36BC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Agent maintains performance under varying conditions.</w:t>
            </w:r>
            <w:r w:rsidRPr="00A51DA3">
              <w:rPr>
                <w:rFonts w:ascii="Arial" w:eastAsia="Times New Roman" w:hAnsi="Arial" w:cs="Arial"/>
                <w:kern w:val="0"/>
                <w:sz w:val="24"/>
                <w:szCs w:val="24"/>
                <w:vertAlign w:val="superscript"/>
                <w:lang w:eastAsia="en-AU"/>
                <w14:ligatures w14:val="none"/>
              </w:rPr>
              <w:t>79</w:t>
            </w:r>
          </w:p>
        </w:tc>
      </w:tr>
      <w:tr w:rsidR="00A51DA3" w:rsidRPr="00A51DA3" w14:paraId="29E29996"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09B7E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EE0BE0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Reliability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6294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Consistency of results across multiple runs with similar inputs.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A0E0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Builds trust in agent outputs and ensures repeatable outcomes.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9648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Produces repeatable, stable outcomes.</w:t>
            </w:r>
            <w:r w:rsidRPr="00A51DA3">
              <w:rPr>
                <w:rFonts w:ascii="Arial" w:eastAsia="Times New Roman" w:hAnsi="Arial" w:cs="Arial"/>
                <w:kern w:val="0"/>
                <w:sz w:val="24"/>
                <w:szCs w:val="24"/>
                <w:vertAlign w:val="superscript"/>
                <w:lang w:eastAsia="en-AU"/>
                <w14:ligatures w14:val="none"/>
              </w:rPr>
              <w:t>79</w:t>
            </w:r>
          </w:p>
        </w:tc>
      </w:tr>
      <w:tr w:rsidR="00A51DA3" w:rsidRPr="00A51DA3" w14:paraId="5392DABB"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2AE3B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96E9D4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Error Rate Decrease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37BE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Reduction in errors or defects in processes automated by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492E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Directly impacts quality, reduces rework, and improves downstream processes.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5517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Reduced errors in financial operations.</w:t>
            </w:r>
            <w:r w:rsidRPr="00A51DA3">
              <w:rPr>
                <w:rFonts w:ascii="Arial" w:eastAsia="Times New Roman" w:hAnsi="Arial" w:cs="Arial"/>
                <w:kern w:val="0"/>
                <w:sz w:val="24"/>
                <w:szCs w:val="24"/>
                <w:vertAlign w:val="superscript"/>
                <w:lang w:eastAsia="en-AU"/>
                <w14:ligatures w14:val="none"/>
              </w:rPr>
              <w:t>78</w:t>
            </w:r>
          </w:p>
        </w:tc>
      </w:tr>
      <w:tr w:rsidR="00A51DA3" w:rsidRPr="00A51DA3" w14:paraId="0AAADF52"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DE20F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Customer/User Experience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4305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Customer Satisfaction (CSAT) / NPS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FA72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User perception of service quality and overall experience.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BDDA1"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Reflects direct business value, loyalty, and brand reputation.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2434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13% improvement in CSAT scores for contact center operations.</w:t>
            </w:r>
            <w:r w:rsidRPr="00A51DA3">
              <w:rPr>
                <w:rFonts w:ascii="Arial" w:eastAsia="Times New Roman" w:hAnsi="Arial" w:cs="Arial"/>
                <w:kern w:val="0"/>
                <w:sz w:val="24"/>
                <w:szCs w:val="24"/>
                <w:vertAlign w:val="superscript"/>
                <w:lang w:eastAsia="en-AU"/>
                <w14:ligatures w14:val="none"/>
              </w:rPr>
              <w:t>74</w:t>
            </w:r>
          </w:p>
        </w:tc>
      </w:tr>
      <w:tr w:rsidR="00A51DA3" w:rsidRPr="00A51DA3" w14:paraId="4C29D23E"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4603E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111DC0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First Contact Resolution (FCR)</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33AE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Percentage of customer issues resolved on the first interaction.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7B6D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Indicates efficiency and effectiveness of customer support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F1B5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Increased FCR by 25%.</w:t>
            </w:r>
            <w:r w:rsidRPr="00A51DA3">
              <w:rPr>
                <w:rFonts w:ascii="Arial" w:eastAsia="Times New Roman" w:hAnsi="Arial" w:cs="Arial"/>
                <w:kern w:val="0"/>
                <w:sz w:val="24"/>
                <w:szCs w:val="24"/>
                <w:vertAlign w:val="superscript"/>
                <w:lang w:eastAsia="en-AU"/>
                <w14:ligatures w14:val="none"/>
              </w:rPr>
              <w:t>34</w:t>
            </w:r>
          </w:p>
        </w:tc>
      </w:tr>
      <w:tr w:rsidR="00A51DA3" w:rsidRPr="00A51DA3" w14:paraId="72F2C70D"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73805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Cost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F986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Margins (Pre vs. Post-AI)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722C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Change in profit margins after AI implementation.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EFBD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Holistic financial measure reflecting overall efficiency and output.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F8FF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Costs dropped 30% for a client after AI implementation.</w:t>
            </w:r>
            <w:r w:rsidRPr="00A51DA3">
              <w:rPr>
                <w:rFonts w:ascii="Arial" w:eastAsia="Times New Roman" w:hAnsi="Arial" w:cs="Arial"/>
                <w:kern w:val="0"/>
                <w:sz w:val="24"/>
                <w:szCs w:val="24"/>
                <w:vertAlign w:val="superscript"/>
                <w:lang w:eastAsia="en-AU"/>
                <w14:ligatures w14:val="none"/>
              </w:rPr>
              <w:t>75</w:t>
            </w:r>
          </w:p>
        </w:tc>
      </w:tr>
    </w:tbl>
    <w:p w14:paraId="66CB3322" w14:textId="77777777" w:rsidR="00A51DA3" w:rsidRPr="00A51DA3" w:rsidRDefault="00A51DA3" w:rsidP="00A51DA3">
      <w:pPr>
        <w:spacing w:after="100" w:afterAutospacing="1" w:line="240" w:lineRule="auto"/>
        <w:outlineLvl w:val="2"/>
        <w:rPr>
          <w:rFonts w:ascii="Arial" w:eastAsia="Times New Roman" w:hAnsi="Arial" w:cs="Arial"/>
          <w:b/>
          <w:bCs/>
          <w:kern w:val="0"/>
          <w:sz w:val="27"/>
          <w:szCs w:val="27"/>
          <w:lang w:eastAsia="en-AU"/>
          <w14:ligatures w14:val="none"/>
        </w:rPr>
      </w:pPr>
      <w:r w:rsidRPr="00A51DA3">
        <w:rPr>
          <w:rFonts w:ascii="Arial" w:eastAsia="Times New Roman" w:hAnsi="Arial" w:cs="Arial"/>
          <w:b/>
          <w:bCs/>
          <w:kern w:val="0"/>
          <w:sz w:val="27"/>
          <w:szCs w:val="27"/>
          <w:lang w:eastAsia="en-AU"/>
          <w14:ligatures w14:val="none"/>
        </w:rPr>
        <w:t>5.3 Cost Optimization and Token Efficiency</w:t>
      </w:r>
    </w:p>
    <w:p w14:paraId="1C75917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Minimizing token usage and associated costs in complex agentic workflows is paramount for achieving sustainable exponential scale. LLM usage is inherently token-based, and extensive agentic workflows can incur substantial costs from API calls and compute resources.</w:t>
      </w:r>
      <w:r w:rsidRPr="00A51DA3">
        <w:rPr>
          <w:rFonts w:ascii="Arial" w:eastAsia="Times New Roman" w:hAnsi="Arial" w:cs="Arial"/>
          <w:kern w:val="0"/>
          <w:sz w:val="24"/>
          <w:szCs w:val="24"/>
          <w:vertAlign w:val="superscript"/>
          <w:lang w:eastAsia="en-AU"/>
          <w14:ligatures w14:val="none"/>
        </w:rPr>
        <w:t>39</w:t>
      </w:r>
    </w:p>
    <w:p w14:paraId="655A749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Token efficiency is the fundamental "unit economics" of scaling agentic armies. For businesses, especially those operating with tight budgets </w:t>
      </w:r>
      <w:r w:rsidRPr="00A51DA3">
        <w:rPr>
          <w:rFonts w:ascii="Arial" w:eastAsia="Times New Roman" w:hAnsi="Arial" w:cs="Arial"/>
          <w:kern w:val="0"/>
          <w:sz w:val="24"/>
          <w:szCs w:val="24"/>
          <w:vertAlign w:val="superscript"/>
          <w:lang w:eastAsia="en-AU"/>
          <w14:ligatures w14:val="none"/>
        </w:rPr>
        <w:t>71</w:t>
      </w:r>
      <w:r w:rsidRPr="00A51DA3">
        <w:rPr>
          <w:rFonts w:ascii="Arial" w:eastAsia="Times New Roman" w:hAnsi="Arial" w:cs="Arial"/>
          <w:kern w:val="0"/>
          <w:sz w:val="24"/>
          <w:szCs w:val="24"/>
          <w:lang w:eastAsia="en-AU"/>
          <w14:ligatures w14:val="none"/>
        </w:rPr>
        <w:t>, every token saved directly translates to reduced operational expenses and improved speed. This directly impacts the ability to scale operations and achieve a faster return on investment.</w:t>
      </w:r>
    </w:p>
    <w:p w14:paraId="5A36E5EC"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Strategies for significant cost optimization include:</w:t>
      </w:r>
    </w:p>
    <w:p w14:paraId="071F6342"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Token-Efficient Tool Use (Claude):</w:t>
      </w:r>
      <w:r w:rsidRPr="00A51DA3">
        <w:rPr>
          <w:rFonts w:ascii="Arial" w:eastAsia="Times New Roman" w:hAnsi="Arial" w:cs="Arial"/>
          <w:kern w:val="0"/>
          <w:sz w:val="24"/>
          <w:szCs w:val="24"/>
          <w:lang w:eastAsia="en-AU"/>
          <w14:ligatures w14:val="none"/>
        </w:rPr>
        <w:t xml:space="preserve"> Claude Sonnet 3.7 offers a beta feature that can reduce output token consumption by an average of 14%, and up to 70% in some cases, which also contributes to reduced latency.</w:t>
      </w:r>
      <w:r w:rsidRPr="00A51DA3">
        <w:rPr>
          <w:rFonts w:ascii="Arial" w:eastAsia="Times New Roman" w:hAnsi="Arial" w:cs="Arial"/>
          <w:kern w:val="0"/>
          <w:sz w:val="24"/>
          <w:szCs w:val="24"/>
          <w:vertAlign w:val="superscript"/>
          <w:lang w:eastAsia="en-AU"/>
          <w14:ligatures w14:val="none"/>
        </w:rPr>
        <w:t>80</w:t>
      </w:r>
      <w:r w:rsidRPr="00A51DA3">
        <w:rPr>
          <w:rFonts w:ascii="Arial" w:eastAsia="Times New Roman" w:hAnsi="Arial" w:cs="Arial"/>
          <w:kern w:val="0"/>
          <w:sz w:val="24"/>
          <w:szCs w:val="24"/>
          <w:lang w:eastAsia="en-AU"/>
          <w14:ligatures w14:val="none"/>
        </w:rPr>
        <w:t xml:space="preserve"> This feature is activated by including the specific beta header </w:t>
      </w:r>
      <w:r w:rsidRPr="00A51DA3">
        <w:rPr>
          <w:rFonts w:ascii="Arial" w:eastAsia="Times New Roman" w:hAnsi="Arial" w:cs="Arial"/>
          <w:kern w:val="0"/>
          <w:sz w:val="20"/>
          <w:szCs w:val="20"/>
          <w:lang w:eastAsia="en-AU"/>
          <w14:ligatures w14:val="none"/>
        </w:rPr>
        <w:t>token-efficient-tools-2025-02-19</w:t>
      </w:r>
      <w:r w:rsidRPr="00A51DA3">
        <w:rPr>
          <w:rFonts w:ascii="Arial" w:eastAsia="Times New Roman" w:hAnsi="Arial" w:cs="Arial"/>
          <w:kern w:val="0"/>
          <w:sz w:val="24"/>
          <w:szCs w:val="24"/>
          <w:lang w:eastAsia="en-AU"/>
          <w14:ligatures w14:val="none"/>
        </w:rPr>
        <w:t xml:space="preserve"> in tool use requests.</w:t>
      </w:r>
      <w:r w:rsidRPr="00A51DA3">
        <w:rPr>
          <w:rFonts w:ascii="Arial" w:eastAsia="Times New Roman" w:hAnsi="Arial" w:cs="Arial"/>
          <w:kern w:val="0"/>
          <w:sz w:val="24"/>
          <w:szCs w:val="24"/>
          <w:vertAlign w:val="superscript"/>
          <w:lang w:eastAsia="en-AU"/>
          <w14:ligatures w14:val="none"/>
        </w:rPr>
        <w:t>80</w:t>
      </w:r>
      <w:r w:rsidRPr="00A51DA3">
        <w:rPr>
          <w:rFonts w:ascii="Arial" w:eastAsia="Times New Roman" w:hAnsi="Arial" w:cs="Arial"/>
          <w:kern w:val="0"/>
          <w:sz w:val="24"/>
          <w:szCs w:val="24"/>
          <w:lang w:eastAsia="en-AU"/>
          <w14:ligatures w14:val="none"/>
        </w:rPr>
        <w:t xml:space="preserve"> It is important to note that Claude 4 models (Opus and Sonnet) do not currently support this specific beta feature.</w:t>
      </w:r>
      <w:r w:rsidRPr="00A51DA3">
        <w:rPr>
          <w:rFonts w:ascii="Arial" w:eastAsia="Times New Roman" w:hAnsi="Arial" w:cs="Arial"/>
          <w:kern w:val="0"/>
          <w:sz w:val="24"/>
          <w:szCs w:val="24"/>
          <w:vertAlign w:val="superscript"/>
          <w:lang w:eastAsia="en-AU"/>
          <w14:ligatures w14:val="none"/>
        </w:rPr>
        <w:t>81</w:t>
      </w:r>
    </w:p>
    <w:p w14:paraId="5A2F8A41"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Prompt Optimization:</w:t>
      </w:r>
      <w:r w:rsidRPr="00A51DA3">
        <w:rPr>
          <w:rFonts w:ascii="Arial" w:eastAsia="Times New Roman" w:hAnsi="Arial" w:cs="Arial"/>
          <w:kern w:val="0"/>
          <w:sz w:val="24"/>
          <w:szCs w:val="24"/>
          <w:lang w:eastAsia="en-AU"/>
          <w14:ligatures w14:val="none"/>
        </w:rPr>
        <w:t xml:space="preserve"> </w:t>
      </w:r>
    </w:p>
    <w:p w14:paraId="6CD7D10D" w14:textId="77777777" w:rsidR="00A51DA3" w:rsidRPr="00A51DA3" w:rsidRDefault="00A51DA3" w:rsidP="00A51DA3">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Concise Prompt Engineering:</w:t>
      </w:r>
      <w:r w:rsidRPr="00A51DA3">
        <w:rPr>
          <w:rFonts w:ascii="Arial" w:eastAsia="Times New Roman" w:hAnsi="Arial" w:cs="Arial"/>
          <w:kern w:val="0"/>
          <w:sz w:val="24"/>
          <w:szCs w:val="24"/>
          <w:lang w:eastAsia="en-AU"/>
          <w14:ligatures w14:val="none"/>
        </w:rPr>
        <w:t xml:space="preserve"> Crafting clear, succinct instructions, avoiding unnecessary details, and eliminating repetitions.</w:t>
      </w:r>
      <w:r w:rsidRPr="00A51DA3">
        <w:rPr>
          <w:rFonts w:ascii="Arial" w:eastAsia="Times New Roman" w:hAnsi="Arial" w:cs="Arial"/>
          <w:kern w:val="0"/>
          <w:sz w:val="24"/>
          <w:szCs w:val="24"/>
          <w:vertAlign w:val="superscript"/>
          <w:lang w:eastAsia="en-AU"/>
          <w14:ligatures w14:val="none"/>
        </w:rPr>
        <w:t>40</w:t>
      </w:r>
    </w:p>
    <w:p w14:paraId="2E7BE014" w14:textId="77777777" w:rsidR="00A51DA3" w:rsidRPr="00A51DA3" w:rsidRDefault="00A51DA3" w:rsidP="00A51DA3">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Removing Redundancy:</w:t>
      </w:r>
      <w:r w:rsidRPr="00A51DA3">
        <w:rPr>
          <w:rFonts w:ascii="Arial" w:eastAsia="Times New Roman" w:hAnsi="Arial" w:cs="Arial"/>
          <w:kern w:val="0"/>
          <w:sz w:val="24"/>
          <w:szCs w:val="24"/>
          <w:lang w:eastAsia="en-AU"/>
          <w14:ligatures w14:val="none"/>
        </w:rPr>
        <w:t xml:space="preserve"> Actively identifying and removing duplicated words or superfluous information from prompts.</w:t>
      </w:r>
      <w:r w:rsidRPr="00A51DA3">
        <w:rPr>
          <w:rFonts w:ascii="Arial" w:eastAsia="Times New Roman" w:hAnsi="Arial" w:cs="Arial"/>
          <w:kern w:val="0"/>
          <w:sz w:val="24"/>
          <w:szCs w:val="24"/>
          <w:vertAlign w:val="superscript"/>
          <w:lang w:eastAsia="en-AU"/>
          <w14:ligatures w14:val="none"/>
        </w:rPr>
        <w:t>40</w:t>
      </w:r>
    </w:p>
    <w:p w14:paraId="61501896" w14:textId="77777777" w:rsidR="00A51DA3" w:rsidRPr="00A51DA3" w:rsidRDefault="00A51DA3" w:rsidP="00A51DA3">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Dynamic In-Context Learning:</w:t>
      </w:r>
      <w:r w:rsidRPr="00A51DA3">
        <w:rPr>
          <w:rFonts w:ascii="Arial" w:eastAsia="Times New Roman" w:hAnsi="Arial" w:cs="Arial"/>
          <w:kern w:val="0"/>
          <w:sz w:val="24"/>
          <w:szCs w:val="24"/>
          <w:lang w:eastAsia="en-AU"/>
          <w14:ligatures w14:val="none"/>
        </w:rPr>
        <w:t xml:space="preserve"> Allowing LLMs to adapt responses based on real-time context provided within a prompt, using minimal examples.</w:t>
      </w:r>
      <w:r w:rsidRPr="00A51DA3">
        <w:rPr>
          <w:rFonts w:ascii="Arial" w:eastAsia="Times New Roman" w:hAnsi="Arial" w:cs="Arial"/>
          <w:kern w:val="0"/>
          <w:sz w:val="24"/>
          <w:szCs w:val="24"/>
          <w:vertAlign w:val="superscript"/>
          <w:lang w:eastAsia="en-AU"/>
          <w14:ligatures w14:val="none"/>
        </w:rPr>
        <w:t>46</w:t>
      </w:r>
    </w:p>
    <w:p w14:paraId="58CC0A9B" w14:textId="77777777" w:rsidR="00A51DA3" w:rsidRPr="00A51DA3" w:rsidRDefault="00A51DA3" w:rsidP="00A51DA3">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BatchPrompt Technique:</w:t>
      </w:r>
      <w:r w:rsidRPr="00A51DA3">
        <w:rPr>
          <w:rFonts w:ascii="Arial" w:eastAsia="Times New Roman" w:hAnsi="Arial" w:cs="Arial"/>
          <w:kern w:val="0"/>
          <w:sz w:val="24"/>
          <w:szCs w:val="24"/>
          <w:lang w:eastAsia="en-AU"/>
          <w14:ligatures w14:val="none"/>
        </w:rPr>
        <w:t xml:space="preserve"> Processing multiple data points within a single prompt to optimize token usage, with techniques like Batch Permutation and Ensembling (BPE) and Self-reflection-guided Early Stopping (SEAS) to maintain accuracy.</w:t>
      </w:r>
      <w:r w:rsidRPr="00A51DA3">
        <w:rPr>
          <w:rFonts w:ascii="Arial" w:eastAsia="Times New Roman" w:hAnsi="Arial" w:cs="Arial"/>
          <w:kern w:val="0"/>
          <w:sz w:val="24"/>
          <w:szCs w:val="24"/>
          <w:vertAlign w:val="superscript"/>
          <w:lang w:eastAsia="en-AU"/>
          <w14:ligatures w14:val="none"/>
        </w:rPr>
        <w:t>46</w:t>
      </w:r>
    </w:p>
    <w:p w14:paraId="26BFCD87"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Model Selection:</w:t>
      </w:r>
      <w:r w:rsidRPr="00A51DA3">
        <w:rPr>
          <w:rFonts w:ascii="Arial" w:eastAsia="Times New Roman" w:hAnsi="Arial" w:cs="Arial"/>
          <w:kern w:val="0"/>
          <w:sz w:val="24"/>
          <w:szCs w:val="24"/>
          <w:lang w:eastAsia="en-AU"/>
          <w14:ligatures w14:val="none"/>
        </w:rPr>
        <w:t xml:space="preserve"> Choosing the appropriate model complexity for the task is crucial. For instance, Claude Sonnet 4 is optimized for general and business logic tasks, offering a good balance of performance and speed for efficient, high-throughput operations, while Claude Opus 4 is reserved for complex scenarios requiring deep reasoning and advanced analysis.</w:t>
      </w:r>
      <w:r w:rsidRPr="00A51DA3">
        <w:rPr>
          <w:rFonts w:ascii="Arial" w:eastAsia="Times New Roman" w:hAnsi="Arial" w:cs="Arial"/>
          <w:kern w:val="0"/>
          <w:sz w:val="24"/>
          <w:szCs w:val="24"/>
          <w:vertAlign w:val="superscript"/>
          <w:lang w:eastAsia="en-AU"/>
          <w14:ligatures w14:val="none"/>
        </w:rPr>
        <w:t>58</w:t>
      </w:r>
      <w:r w:rsidRPr="00A51DA3">
        <w:rPr>
          <w:rFonts w:ascii="Arial" w:eastAsia="Times New Roman" w:hAnsi="Arial" w:cs="Arial"/>
          <w:kern w:val="0"/>
          <w:sz w:val="24"/>
          <w:szCs w:val="24"/>
          <w:lang w:eastAsia="en-AU"/>
          <w14:ligatures w14:val="none"/>
        </w:rPr>
        <w:t xml:space="preserve"> Haiku is positioned as the fastest model for lightweight actions.</w:t>
      </w:r>
      <w:r w:rsidRPr="00A51DA3">
        <w:rPr>
          <w:rFonts w:ascii="Arial" w:eastAsia="Times New Roman" w:hAnsi="Arial" w:cs="Arial"/>
          <w:kern w:val="0"/>
          <w:sz w:val="24"/>
          <w:szCs w:val="24"/>
          <w:vertAlign w:val="superscript"/>
          <w:lang w:eastAsia="en-AU"/>
          <w14:ligatures w14:val="none"/>
        </w:rPr>
        <w:t>59</w:t>
      </w:r>
      <w:r w:rsidRPr="00A51DA3">
        <w:rPr>
          <w:rFonts w:ascii="Arial" w:eastAsia="Times New Roman" w:hAnsi="Arial" w:cs="Arial"/>
          <w:kern w:val="0"/>
          <w:sz w:val="24"/>
          <w:szCs w:val="24"/>
          <w:lang w:eastAsia="en-AU"/>
          <w14:ligatures w14:val="none"/>
        </w:rPr>
        <w:t xml:space="preserve"> This dynamic model selection is a sophisticated cost-performance optimization strategy. Instead of defaulting to the most powerful (and expensive) LLM for all tasks, the system intelligently routes queries to the most appropriate model based on complexity. This ensures that compute resources are allocated efficiently, minimizing unnecessary expenditure </w:t>
      </w:r>
      <w:r w:rsidRPr="00A51DA3">
        <w:rPr>
          <w:rFonts w:ascii="Arial" w:eastAsia="Times New Roman" w:hAnsi="Arial" w:cs="Arial"/>
          <w:kern w:val="0"/>
          <w:sz w:val="24"/>
          <w:szCs w:val="24"/>
          <w:vertAlign w:val="superscript"/>
          <w:lang w:eastAsia="en-AU"/>
          <w14:ligatures w14:val="none"/>
        </w:rPr>
        <w:t>3</w:t>
      </w:r>
      <w:r w:rsidRPr="00A51DA3">
        <w:rPr>
          <w:rFonts w:ascii="Arial" w:eastAsia="Times New Roman" w:hAnsi="Arial" w:cs="Arial"/>
          <w:kern w:val="0"/>
          <w:sz w:val="24"/>
          <w:szCs w:val="24"/>
          <w:lang w:eastAsia="en-AU"/>
          <w14:ligatures w14:val="none"/>
        </w:rPr>
        <w:t xml:space="preserve"> while maintaining high performance where needed.</w:t>
      </w:r>
    </w:p>
    <w:p w14:paraId="273C7921"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Leveraging Retrieval-Augmented Generation (RAG):</w:t>
      </w:r>
      <w:r w:rsidRPr="00A51DA3">
        <w:rPr>
          <w:rFonts w:ascii="Arial" w:eastAsia="Times New Roman" w:hAnsi="Arial" w:cs="Arial"/>
          <w:kern w:val="0"/>
          <w:sz w:val="24"/>
          <w:szCs w:val="24"/>
          <w:lang w:eastAsia="en-AU"/>
          <w14:ligatures w14:val="none"/>
        </w:rPr>
        <w:t xml:space="preserve"> RAG reduces the need for frequent and expensive fine-tuning of massive models. It allows for the use of smaller, more general-purpose LLMs augmented with external knowledge bases, leading to lower operational costs.</w:t>
      </w:r>
      <w:r w:rsidRPr="00A51DA3">
        <w:rPr>
          <w:rFonts w:ascii="Arial" w:eastAsia="Times New Roman" w:hAnsi="Arial" w:cs="Arial"/>
          <w:kern w:val="0"/>
          <w:sz w:val="24"/>
          <w:szCs w:val="24"/>
          <w:vertAlign w:val="superscript"/>
          <w:lang w:eastAsia="en-AU"/>
          <w14:ligatures w14:val="none"/>
        </w:rPr>
        <w:t>70</w:t>
      </w:r>
    </w:p>
    <w:p w14:paraId="55FFAC98"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Specialized MCP Servers:</w:t>
      </w:r>
      <w:r w:rsidRPr="00A51DA3">
        <w:rPr>
          <w:rFonts w:ascii="Arial" w:eastAsia="Times New Roman" w:hAnsi="Arial" w:cs="Arial"/>
          <w:kern w:val="0"/>
          <w:sz w:val="24"/>
          <w:szCs w:val="24"/>
          <w:lang w:eastAsia="en-AU"/>
          <w14:ligatures w14:val="none"/>
        </w:rPr>
        <w:t xml:space="preserve"> As previously discussed, these servers can significantly reduce token usage by abstracting complex domain-specific interactions and providing pre-processed, relevant context to the LLM.</w:t>
      </w:r>
      <w:r w:rsidRPr="00A51DA3">
        <w:rPr>
          <w:rFonts w:ascii="Arial" w:eastAsia="Times New Roman" w:hAnsi="Arial" w:cs="Arial"/>
          <w:kern w:val="0"/>
          <w:sz w:val="24"/>
          <w:szCs w:val="24"/>
          <w:vertAlign w:val="superscript"/>
          <w:lang w:eastAsia="en-AU"/>
          <w14:ligatures w14:val="none"/>
        </w:rPr>
        <w:t>20</w:t>
      </w:r>
    </w:p>
    <w:p w14:paraId="4C8D399B"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Pre-Trained Models &amp; Open-Source Frameworks:</w:t>
      </w:r>
      <w:r w:rsidRPr="00A51DA3">
        <w:rPr>
          <w:rFonts w:ascii="Arial" w:eastAsia="Times New Roman" w:hAnsi="Arial" w:cs="Arial"/>
          <w:kern w:val="0"/>
          <w:sz w:val="24"/>
          <w:szCs w:val="24"/>
          <w:lang w:eastAsia="en-AU"/>
          <w14:ligatures w14:val="none"/>
        </w:rPr>
        <w:t xml:space="preserve"> Utilizing existing pre-trained models from providers like OpenAI or open-source alternatives like Llama can substantially reduce development time and training costs compared to building models from scratch.</w:t>
      </w:r>
      <w:r w:rsidRPr="00A51DA3">
        <w:rPr>
          <w:rFonts w:ascii="Arial" w:eastAsia="Times New Roman" w:hAnsi="Arial" w:cs="Arial"/>
          <w:kern w:val="0"/>
          <w:sz w:val="24"/>
          <w:szCs w:val="24"/>
          <w:vertAlign w:val="superscript"/>
          <w:lang w:eastAsia="en-AU"/>
          <w14:ligatures w14:val="none"/>
        </w:rPr>
        <w:t>70</w:t>
      </w:r>
    </w:p>
    <w:p w14:paraId="60E7C8D9"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Agile Development (MVP):</w:t>
      </w:r>
      <w:r w:rsidRPr="00A51DA3">
        <w:rPr>
          <w:rFonts w:ascii="Arial" w:eastAsia="Times New Roman" w:hAnsi="Arial" w:cs="Arial"/>
          <w:kern w:val="0"/>
          <w:sz w:val="24"/>
          <w:szCs w:val="24"/>
          <w:lang w:eastAsia="en-AU"/>
          <w14:ligatures w14:val="none"/>
        </w:rPr>
        <w:t xml:space="preserve"> Adopting a Minimum Viable Product (MVP) approach allows businesses to test AI capabilities, gather feedback, and iterate, optimizing costs before full-scale deployment.</w:t>
      </w:r>
      <w:r w:rsidRPr="00A51DA3">
        <w:rPr>
          <w:rFonts w:ascii="Arial" w:eastAsia="Times New Roman" w:hAnsi="Arial" w:cs="Arial"/>
          <w:kern w:val="0"/>
          <w:sz w:val="24"/>
          <w:szCs w:val="24"/>
          <w:vertAlign w:val="superscript"/>
          <w:lang w:eastAsia="en-AU"/>
          <w14:ligatures w14:val="none"/>
        </w:rPr>
        <w:t>70</w:t>
      </w:r>
    </w:p>
    <w:p w14:paraId="371108FF"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Focus on Data Efficiency:</w:t>
      </w:r>
      <w:r w:rsidRPr="00A51DA3">
        <w:rPr>
          <w:rFonts w:ascii="Arial" w:eastAsia="Times New Roman" w:hAnsi="Arial" w:cs="Arial"/>
          <w:kern w:val="0"/>
          <w:sz w:val="24"/>
          <w:szCs w:val="24"/>
          <w:lang w:eastAsia="en-AU"/>
          <w14:ligatures w14:val="none"/>
        </w:rPr>
        <w:t xml:space="preserve"> Optimizing data collection and labeling processes contributes to overall cost reduction.</w:t>
      </w:r>
      <w:r w:rsidRPr="00A51DA3">
        <w:rPr>
          <w:rFonts w:ascii="Arial" w:eastAsia="Times New Roman" w:hAnsi="Arial" w:cs="Arial"/>
          <w:kern w:val="0"/>
          <w:sz w:val="24"/>
          <w:szCs w:val="24"/>
          <w:vertAlign w:val="superscript"/>
          <w:lang w:eastAsia="en-AU"/>
          <w14:ligatures w14:val="none"/>
        </w:rPr>
        <w:t>70</w:t>
      </w:r>
    </w:p>
    <w:p w14:paraId="2392E226" w14:textId="77777777" w:rsidR="00A51DA3" w:rsidRPr="00A51DA3" w:rsidRDefault="00A51DA3" w:rsidP="00A51DA3">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Serverless and Edge Computing:</w:t>
      </w:r>
      <w:r w:rsidRPr="00A51DA3">
        <w:rPr>
          <w:rFonts w:ascii="Arial" w:eastAsia="Times New Roman" w:hAnsi="Arial" w:cs="Arial"/>
          <w:kern w:val="0"/>
          <w:sz w:val="24"/>
          <w:szCs w:val="24"/>
          <w:lang w:eastAsia="en-AU"/>
          <w14:ligatures w14:val="none"/>
        </w:rPr>
        <w:t xml:space="preserve"> Emerging trends indicate increased use of serverless architectures and edge computing for cost-optimized AI agents, further reducing infrastructure and operational expenses.</w:t>
      </w:r>
      <w:r w:rsidRPr="00A51DA3">
        <w:rPr>
          <w:rFonts w:ascii="Arial" w:eastAsia="Times New Roman" w:hAnsi="Arial" w:cs="Arial"/>
          <w:kern w:val="0"/>
          <w:sz w:val="24"/>
          <w:szCs w:val="24"/>
          <w:vertAlign w:val="superscript"/>
          <w:lang w:eastAsia="en-AU"/>
          <w14:ligatures w14:val="none"/>
        </w:rPr>
        <w:t>70</w:t>
      </w:r>
    </w:p>
    <w:p w14:paraId="54FA9888"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Table 6: Cost Optimization Strategies for Agentic Workflows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gridCol w:w="2473"/>
        <w:gridCol w:w="2314"/>
        <w:gridCol w:w="2439"/>
      </w:tblGrid>
      <w:tr w:rsidR="00A51DA3" w:rsidRPr="00A51DA3" w14:paraId="184ABE22"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BA733F"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Strategy</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4099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F8C5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Impact on Cost/Tokens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7B3D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Key Considerations</w:t>
            </w:r>
          </w:p>
        </w:tc>
      </w:tr>
      <w:tr w:rsidR="00A51DA3" w:rsidRPr="00A51DA3" w14:paraId="238B0271"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6CEA5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 xml:space="preserve">Token-Efficient Tool Use </w:t>
            </w:r>
            <w:r w:rsidRPr="00A51DA3">
              <w:rPr>
                <w:rFonts w:ascii="Arial" w:eastAsia="Times New Roman" w:hAnsi="Arial" w:cs="Arial"/>
                <w:b/>
                <w:bCs/>
                <w:kern w:val="0"/>
                <w:sz w:val="24"/>
                <w:szCs w:val="24"/>
                <w:lang w:eastAsia="en-AU"/>
                <w14:ligatures w14:val="none"/>
              </w:rPr>
              <w:lastRenderedPageBreak/>
              <w:t>(Claude Beta)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6796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A beta feature for Claude Sonnet 3.7 </w:t>
            </w:r>
            <w:r w:rsidRPr="00A51DA3">
              <w:rPr>
                <w:rFonts w:ascii="Arial" w:eastAsia="Times New Roman" w:hAnsi="Arial" w:cs="Arial"/>
                <w:kern w:val="0"/>
                <w:sz w:val="24"/>
                <w:szCs w:val="24"/>
                <w:lang w:eastAsia="en-AU"/>
                <w14:ligatures w14:val="none"/>
              </w:rPr>
              <w:lastRenderedPageBreak/>
              <w:t>that optimizes tool call outputs to use fewer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C129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Average 14% reduction in output </w:t>
            </w:r>
            <w:r w:rsidRPr="00A51DA3">
              <w:rPr>
                <w:rFonts w:ascii="Arial" w:eastAsia="Times New Roman" w:hAnsi="Arial" w:cs="Arial"/>
                <w:kern w:val="0"/>
                <w:sz w:val="24"/>
                <w:szCs w:val="24"/>
                <w:lang w:eastAsia="en-AU"/>
                <w14:ligatures w14:val="none"/>
              </w:rPr>
              <w:lastRenderedPageBreak/>
              <w:t>tokens (up to 70%); reduced latency.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1670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lastRenderedPageBreak/>
              <w:t xml:space="preserve">Currently for Sonnet 3.7 only; not </w:t>
            </w:r>
            <w:r w:rsidRPr="00A51DA3">
              <w:rPr>
                <w:rFonts w:ascii="Arial" w:eastAsia="Times New Roman" w:hAnsi="Arial" w:cs="Arial"/>
                <w:kern w:val="0"/>
                <w:sz w:val="24"/>
                <w:szCs w:val="24"/>
                <w:lang w:eastAsia="en-AU"/>
                <w14:ligatures w14:val="none"/>
              </w:rPr>
              <w:lastRenderedPageBreak/>
              <w:t xml:space="preserve">compatible with parallel tool use; monitor response quality. </w:t>
            </w:r>
            <w:r w:rsidRPr="00A51DA3">
              <w:rPr>
                <w:rFonts w:ascii="Arial" w:eastAsia="Times New Roman" w:hAnsi="Arial" w:cs="Arial"/>
                <w:kern w:val="0"/>
                <w:sz w:val="24"/>
                <w:szCs w:val="24"/>
                <w:vertAlign w:val="superscript"/>
                <w:lang w:eastAsia="en-AU"/>
                <w14:ligatures w14:val="none"/>
              </w:rPr>
              <w:t>80</w:t>
            </w:r>
          </w:p>
        </w:tc>
      </w:tr>
      <w:tr w:rsidR="00A51DA3" w:rsidRPr="00A51DA3" w14:paraId="52B4D8A6"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E95CAE"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lastRenderedPageBreak/>
              <w:t>Concise Prompt Engineering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5387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Crafting clear, succinct instructions; avoiding unnecessary details, repetitions, and filler words.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3B1A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Reduces input token count; improves performance and accuracy.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322A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careful prompt design and iterative refinement. </w:t>
            </w:r>
            <w:r w:rsidRPr="00A51DA3">
              <w:rPr>
                <w:rFonts w:ascii="Arial" w:eastAsia="Times New Roman" w:hAnsi="Arial" w:cs="Arial"/>
                <w:kern w:val="0"/>
                <w:sz w:val="24"/>
                <w:szCs w:val="24"/>
                <w:vertAlign w:val="superscript"/>
                <w:lang w:eastAsia="en-AU"/>
                <w14:ligatures w14:val="none"/>
              </w:rPr>
              <w:t>40</w:t>
            </w:r>
          </w:p>
        </w:tc>
      </w:tr>
      <w:tr w:rsidR="00A51DA3" w:rsidRPr="00A51DA3" w14:paraId="610BAD6F"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E847C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Dynamic Model Selection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741B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Routing tasks to the most appropriate LLM based on complexity and cost (e.g., Haiku for simple, Sonnet for general, Opus for complex).</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1C76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Optimizes compute resource allocation; minimizes cost for routine tasks; ensures optimal performance where needed.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B88CC"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robust routing logic and understanding of model capabilities. </w:t>
            </w:r>
            <w:r w:rsidRPr="00A51DA3">
              <w:rPr>
                <w:rFonts w:ascii="Arial" w:eastAsia="Times New Roman" w:hAnsi="Arial" w:cs="Arial"/>
                <w:kern w:val="0"/>
                <w:sz w:val="24"/>
                <w:szCs w:val="24"/>
                <w:vertAlign w:val="superscript"/>
                <w:lang w:eastAsia="en-AU"/>
                <w14:ligatures w14:val="none"/>
              </w:rPr>
              <w:t>58</w:t>
            </w:r>
          </w:p>
        </w:tc>
      </w:tr>
      <w:tr w:rsidR="00A51DA3" w:rsidRPr="00A51DA3" w14:paraId="42693A3B"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09656D"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Leveraging RAG (Retrieval-Augmented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4CD5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Augmenting smaller, general-purpose LLMs with external knowledge bases for specific domain knowledge.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5FB5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Reduces need for expensive fine-tuning; lowers operational costs by using smaller models.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7FAB0"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robust knowledge base management and efficient vector search. </w:t>
            </w:r>
            <w:r w:rsidRPr="00A51DA3">
              <w:rPr>
                <w:rFonts w:ascii="Arial" w:eastAsia="Times New Roman" w:hAnsi="Arial" w:cs="Arial"/>
                <w:kern w:val="0"/>
                <w:sz w:val="24"/>
                <w:szCs w:val="24"/>
                <w:vertAlign w:val="superscript"/>
                <w:lang w:eastAsia="en-AU"/>
                <w14:ligatures w14:val="none"/>
              </w:rPr>
              <w:t>70</w:t>
            </w:r>
          </w:p>
        </w:tc>
      </w:tr>
      <w:tr w:rsidR="00A51DA3" w:rsidRPr="00A51DA3" w14:paraId="63CEE198"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EBD2D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Specialized MCP Servers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50B34"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Building dedicated MCP servers to abstract complex interactions or provide pre-processed context.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B9618"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Significantly reduces token burden on main LLM; offloads domain-specific complexity.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9E62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development of custom MCP servers; careful design of abstractions. </w:t>
            </w:r>
            <w:r w:rsidRPr="00A51DA3">
              <w:rPr>
                <w:rFonts w:ascii="Arial" w:eastAsia="Times New Roman" w:hAnsi="Arial" w:cs="Arial"/>
                <w:kern w:val="0"/>
                <w:sz w:val="24"/>
                <w:szCs w:val="24"/>
                <w:vertAlign w:val="superscript"/>
                <w:lang w:eastAsia="en-AU"/>
                <w14:ligatures w14:val="none"/>
              </w:rPr>
              <w:t>20</w:t>
            </w:r>
          </w:p>
        </w:tc>
      </w:tr>
      <w:tr w:rsidR="00A51DA3" w:rsidRPr="00A51DA3" w14:paraId="234660BE"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B1815A"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BatchPrompt Technique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C1A3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Processing multiple data points within a single prompt instead of individual calls.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64C27"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Optimizes token usage and improves efficiency for small data inputs.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45966"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techniques like Batch Permutation and Ensembling (BPE) to maintain accuracy. </w:t>
            </w:r>
            <w:r w:rsidRPr="00A51DA3">
              <w:rPr>
                <w:rFonts w:ascii="Arial" w:eastAsia="Times New Roman" w:hAnsi="Arial" w:cs="Arial"/>
                <w:kern w:val="0"/>
                <w:sz w:val="24"/>
                <w:szCs w:val="24"/>
                <w:vertAlign w:val="superscript"/>
                <w:lang w:eastAsia="en-AU"/>
                <w14:ligatures w14:val="none"/>
              </w:rPr>
              <w:t>46</w:t>
            </w:r>
          </w:p>
        </w:tc>
      </w:tr>
      <w:tr w:rsidR="00A51DA3" w:rsidRPr="00A51DA3" w14:paraId="04DC5DEC"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FA25D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Agile Development (MVP)</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9F07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Starting with a Minimum Viable Product to test capabilities and iterate before full-scale deployment.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AAC6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Optimizes costs by validating assumptions early; prevents over-investment in unproven features.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55EA3"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strong focus on core value and rapid iteration cycles. </w:t>
            </w:r>
            <w:r w:rsidRPr="00A51DA3">
              <w:rPr>
                <w:rFonts w:ascii="Arial" w:eastAsia="Times New Roman" w:hAnsi="Arial" w:cs="Arial"/>
                <w:kern w:val="0"/>
                <w:sz w:val="24"/>
                <w:szCs w:val="24"/>
                <w:vertAlign w:val="superscript"/>
                <w:lang w:eastAsia="en-AU"/>
                <w14:ligatures w14:val="none"/>
              </w:rPr>
              <w:t>70</w:t>
            </w:r>
          </w:p>
        </w:tc>
      </w:tr>
      <w:tr w:rsidR="00A51DA3" w:rsidRPr="00A51DA3" w14:paraId="4A567EDE" w14:textId="77777777" w:rsidTr="00A51DA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0BDDE2"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b/>
                <w:bCs/>
                <w:kern w:val="0"/>
                <w:sz w:val="24"/>
                <w:szCs w:val="24"/>
                <w:lang w:eastAsia="en-AU"/>
                <w14:ligatures w14:val="none"/>
              </w:rPr>
              <w:t>Local/Edge AI Deployment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BF4F5"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Running AI agents and memory systems directly on local devices or on-premises infrastructure.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103EB"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Reduces cloud compute costs and network latency; enhances privacy.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00899" w14:textId="77777777" w:rsidR="00A51DA3" w:rsidRPr="00A51DA3" w:rsidRDefault="00A51DA3" w:rsidP="00A51DA3">
            <w:pPr>
              <w:spacing w:after="0"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Requires managing local hardware resources; may limit model size. </w:t>
            </w:r>
            <w:r w:rsidRPr="00A51DA3">
              <w:rPr>
                <w:rFonts w:ascii="Arial" w:eastAsia="Times New Roman" w:hAnsi="Arial" w:cs="Arial"/>
                <w:kern w:val="0"/>
                <w:sz w:val="24"/>
                <w:szCs w:val="24"/>
                <w:vertAlign w:val="superscript"/>
                <w:lang w:eastAsia="en-AU"/>
                <w14:ligatures w14:val="none"/>
              </w:rPr>
              <w:t>68</w:t>
            </w:r>
          </w:p>
        </w:tc>
      </w:tr>
    </w:tbl>
    <w:p w14:paraId="734DE7B5" w14:textId="77777777" w:rsidR="00A51DA3" w:rsidRPr="00A51DA3" w:rsidRDefault="00A51DA3" w:rsidP="00A51DA3">
      <w:pPr>
        <w:spacing w:after="100" w:afterAutospacing="1" w:line="240" w:lineRule="auto"/>
        <w:outlineLvl w:val="1"/>
        <w:rPr>
          <w:rFonts w:ascii="Arial" w:eastAsia="Times New Roman" w:hAnsi="Arial" w:cs="Arial"/>
          <w:b/>
          <w:bCs/>
          <w:kern w:val="0"/>
          <w:sz w:val="36"/>
          <w:szCs w:val="36"/>
          <w:lang w:eastAsia="en-AU"/>
          <w14:ligatures w14:val="none"/>
        </w:rPr>
      </w:pPr>
      <w:r w:rsidRPr="00A51DA3">
        <w:rPr>
          <w:rFonts w:ascii="Arial" w:eastAsia="Times New Roman" w:hAnsi="Arial" w:cs="Arial"/>
          <w:b/>
          <w:bCs/>
          <w:kern w:val="0"/>
          <w:sz w:val="36"/>
          <w:szCs w:val="36"/>
          <w:lang w:eastAsia="en-AU"/>
          <w14:ligatures w14:val="none"/>
        </w:rPr>
        <w:lastRenderedPageBreak/>
        <w:t>Conclusion: Architecting the Future of Platform Building with Agentic Armies</w:t>
      </w:r>
    </w:p>
    <w:p w14:paraId="0EBEFB86"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The journey to maximizing agentic armies for platform building is multifaceted, requiring a strategic blend of advanced tools, architectural foresight, and continuous optimization. The analysis presented in this report underscores several impactful strategies crucial for building robust, effective, and exponentially scalable agentic systems.</w:t>
      </w:r>
    </w:p>
    <w:p w14:paraId="4FC40564"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Firstly, </w:t>
      </w:r>
      <w:r w:rsidRPr="00A51DA3">
        <w:rPr>
          <w:rFonts w:ascii="Arial" w:eastAsia="Times New Roman" w:hAnsi="Arial" w:cs="Arial"/>
          <w:b/>
          <w:bCs/>
          <w:kern w:val="0"/>
          <w:sz w:val="24"/>
          <w:szCs w:val="24"/>
          <w:lang w:eastAsia="en-AU"/>
          <w14:ligatures w14:val="none"/>
        </w:rPr>
        <w:t>Claude Code serves as a foundational tool for agentic development</w:t>
      </w:r>
      <w:r w:rsidRPr="00A51DA3">
        <w:rPr>
          <w:rFonts w:ascii="Arial" w:eastAsia="Times New Roman" w:hAnsi="Arial" w:cs="Arial"/>
          <w:kern w:val="0"/>
          <w:sz w:val="24"/>
          <w:szCs w:val="24"/>
          <w:lang w:eastAsia="en-AU"/>
          <w14:ligatures w14:val="none"/>
        </w:rPr>
        <w:t xml:space="preserve">, with its "Plan Mode" enabling deeper, cost-aware reasoning and its self-correction mechanisms fostering a dynamic human-AI partnership. The ability to </w:t>
      </w:r>
      <w:r w:rsidRPr="00A51DA3">
        <w:rPr>
          <w:rFonts w:ascii="Arial" w:eastAsia="Times New Roman" w:hAnsi="Arial" w:cs="Arial"/>
          <w:b/>
          <w:bCs/>
          <w:kern w:val="0"/>
          <w:sz w:val="24"/>
          <w:szCs w:val="24"/>
          <w:lang w:eastAsia="en-AU"/>
          <w14:ligatures w14:val="none"/>
        </w:rPr>
        <w:t>parallelize agentic coding using Git worktrees</w:t>
      </w:r>
      <w:r w:rsidRPr="00A51DA3">
        <w:rPr>
          <w:rFonts w:ascii="Arial" w:eastAsia="Times New Roman" w:hAnsi="Arial" w:cs="Arial"/>
          <w:kern w:val="0"/>
          <w:sz w:val="24"/>
          <w:szCs w:val="24"/>
          <w:lang w:eastAsia="en-AU"/>
          <w14:ligatures w14:val="none"/>
        </w:rPr>
        <w:t xml:space="preserve"> is a game-changer, transforming LLM non-determinism from a challenge into a powerful asset for generating diverse solutions and accelerating development cycles. Furthermore, </w:t>
      </w:r>
      <w:r w:rsidRPr="00A51DA3">
        <w:rPr>
          <w:rFonts w:ascii="Arial" w:eastAsia="Times New Roman" w:hAnsi="Arial" w:cs="Arial"/>
          <w:b/>
          <w:bCs/>
          <w:kern w:val="0"/>
          <w:sz w:val="24"/>
          <w:szCs w:val="24"/>
          <w:lang w:eastAsia="en-AU"/>
          <w14:ligatures w14:val="none"/>
        </w:rPr>
        <w:t xml:space="preserve">custom slash commands and </w:t>
      </w:r>
      <w:r w:rsidRPr="00A51DA3">
        <w:rPr>
          <w:rFonts w:ascii="Arial" w:eastAsia="Times New Roman" w:hAnsi="Arial" w:cs="Arial"/>
          <w:b/>
          <w:bCs/>
          <w:kern w:val="0"/>
          <w:sz w:val="20"/>
          <w:szCs w:val="20"/>
          <w:lang w:eastAsia="en-AU"/>
          <w14:ligatures w14:val="none"/>
        </w:rPr>
        <w:t>CLAUDE.md</w:t>
      </w:r>
      <w:r w:rsidRPr="00A51DA3">
        <w:rPr>
          <w:rFonts w:ascii="Arial" w:eastAsia="Times New Roman" w:hAnsi="Arial" w:cs="Arial"/>
          <w:b/>
          <w:bCs/>
          <w:kern w:val="0"/>
          <w:sz w:val="24"/>
          <w:szCs w:val="24"/>
          <w:lang w:eastAsia="en-AU"/>
          <w14:ligatures w14:val="none"/>
        </w:rPr>
        <w:t xml:space="preserve"> files act as "agentic microservices" and dynamic system prompts</w:t>
      </w:r>
      <w:r w:rsidRPr="00A51DA3">
        <w:rPr>
          <w:rFonts w:ascii="Arial" w:eastAsia="Times New Roman" w:hAnsi="Arial" w:cs="Arial"/>
          <w:kern w:val="0"/>
          <w:sz w:val="24"/>
          <w:szCs w:val="24"/>
          <w:lang w:eastAsia="en-AU"/>
          <w14:ligatures w14:val="none"/>
        </w:rPr>
        <w:t>, standardizing complex workflows and ensuring consistent, context-rich agent behavior across the codebase.</w:t>
      </w:r>
    </w:p>
    <w:p w14:paraId="2E0FB2A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Secondly, the </w:t>
      </w:r>
      <w:r w:rsidRPr="00A51DA3">
        <w:rPr>
          <w:rFonts w:ascii="Arial" w:eastAsia="Times New Roman" w:hAnsi="Arial" w:cs="Arial"/>
          <w:b/>
          <w:bCs/>
          <w:kern w:val="0"/>
          <w:sz w:val="24"/>
          <w:szCs w:val="24"/>
          <w:lang w:eastAsia="en-AU"/>
          <w14:ligatures w14:val="none"/>
        </w:rPr>
        <w:t>Model Context Protocol (MCP) is indispensable for extending agent capabilities</w:t>
      </w:r>
      <w:r w:rsidRPr="00A51DA3">
        <w:rPr>
          <w:rFonts w:ascii="Arial" w:eastAsia="Times New Roman" w:hAnsi="Arial" w:cs="Arial"/>
          <w:kern w:val="0"/>
          <w:sz w:val="24"/>
          <w:szCs w:val="24"/>
          <w:lang w:eastAsia="en-AU"/>
          <w14:ligatures w14:val="none"/>
        </w:rPr>
        <w:t xml:space="preserve">, serving as the interoperability layer for a heterogeneous ecosystem of LLMs and external tools. The explicit distinction of Tools, Resources, and Prompts within MCP provides a structured framework for agent design, while the development of </w:t>
      </w:r>
      <w:r w:rsidRPr="00A51DA3">
        <w:rPr>
          <w:rFonts w:ascii="Arial" w:eastAsia="Times New Roman" w:hAnsi="Arial" w:cs="Arial"/>
          <w:b/>
          <w:bCs/>
          <w:kern w:val="0"/>
          <w:sz w:val="24"/>
          <w:szCs w:val="24"/>
          <w:lang w:eastAsia="en-AU"/>
          <w14:ligatures w14:val="none"/>
        </w:rPr>
        <w:t>"cheat codes" and specialized MCP servers enables dynamic, on-the-fly "tool fine-tuning" and critical context reduction</w:t>
      </w:r>
      <w:r w:rsidRPr="00A51DA3">
        <w:rPr>
          <w:rFonts w:ascii="Arial" w:eastAsia="Times New Roman" w:hAnsi="Arial" w:cs="Arial"/>
          <w:kern w:val="0"/>
          <w:sz w:val="24"/>
          <w:szCs w:val="24"/>
          <w:lang w:eastAsia="en-AU"/>
          <w14:ligatures w14:val="none"/>
        </w:rPr>
        <w:t xml:space="preserve">, optimizing token usage and abstracting complexity. Low-code/no-code platforms like n8n are emerging as the </w:t>
      </w:r>
      <w:r w:rsidRPr="00A51DA3">
        <w:rPr>
          <w:rFonts w:ascii="Arial" w:eastAsia="Times New Roman" w:hAnsi="Arial" w:cs="Arial"/>
          <w:b/>
          <w:bCs/>
          <w:kern w:val="0"/>
          <w:sz w:val="24"/>
          <w:szCs w:val="24"/>
          <w:lang w:eastAsia="en-AU"/>
          <w14:ligatures w14:val="none"/>
        </w:rPr>
        <w:t>"operating systems" for agentic armies</w:t>
      </w:r>
      <w:r w:rsidRPr="00A51DA3">
        <w:rPr>
          <w:rFonts w:ascii="Arial" w:eastAsia="Times New Roman" w:hAnsi="Arial" w:cs="Arial"/>
          <w:kern w:val="0"/>
          <w:sz w:val="24"/>
          <w:szCs w:val="24"/>
          <w:lang w:eastAsia="en-AU"/>
          <w14:ligatures w14:val="none"/>
        </w:rPr>
        <w:t>, democratizing deployment and enabling the rapid orchestration of master-orchestrator and specialized sub-agent networks, which is a scalable multi-agent architecture.</w:t>
      </w:r>
    </w:p>
    <w:p w14:paraId="2B44BA82"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Thirdly, </w:t>
      </w:r>
      <w:r w:rsidRPr="00A51DA3">
        <w:rPr>
          <w:rFonts w:ascii="Arial" w:eastAsia="Times New Roman" w:hAnsi="Arial" w:cs="Arial"/>
          <w:b/>
          <w:bCs/>
          <w:kern w:val="0"/>
          <w:sz w:val="24"/>
          <w:szCs w:val="24"/>
          <w:lang w:eastAsia="en-AU"/>
          <w14:ligatures w14:val="none"/>
        </w:rPr>
        <w:t>optimal codebase architectures are paramount for efficient context management and token optimization</w:t>
      </w:r>
      <w:r w:rsidRPr="00A51DA3">
        <w:rPr>
          <w:rFonts w:ascii="Arial" w:eastAsia="Times New Roman" w:hAnsi="Arial" w:cs="Arial"/>
          <w:kern w:val="0"/>
          <w:sz w:val="24"/>
          <w:szCs w:val="24"/>
          <w:lang w:eastAsia="en-AU"/>
          <w14:ligatures w14:val="none"/>
        </w:rPr>
        <w:t xml:space="preserve">. The principle that "Context is King" necessitates structuring codebases with "AI readability" in mind, utilizing patterns like Atomic Composable and Vertical Slice to provide precise, minimal context and mitigate "AI amnesia." The creation of </w:t>
      </w:r>
      <w:r w:rsidRPr="00A51DA3">
        <w:rPr>
          <w:rFonts w:ascii="Arial" w:eastAsia="Times New Roman" w:hAnsi="Arial" w:cs="Arial"/>
          <w:b/>
          <w:bCs/>
          <w:kern w:val="0"/>
          <w:sz w:val="24"/>
          <w:szCs w:val="24"/>
          <w:lang w:eastAsia="en-AU"/>
          <w14:ligatures w14:val="none"/>
        </w:rPr>
        <w:t>"AI Docs" and "Specs" directories functions as an "externalized brain" for agentic armies</w:t>
      </w:r>
      <w:r w:rsidRPr="00A51DA3">
        <w:rPr>
          <w:rFonts w:ascii="Arial" w:eastAsia="Times New Roman" w:hAnsi="Arial" w:cs="Arial"/>
          <w:kern w:val="0"/>
          <w:sz w:val="24"/>
          <w:szCs w:val="24"/>
          <w:lang w:eastAsia="en-AU"/>
          <w14:ligatures w14:val="none"/>
        </w:rPr>
        <w:t xml:space="preserve">, providing persistent, machine-readable knowledge repositories that enable large-scale, autonomous "single-swing work execution." This highlights the critical shift towards a </w:t>
      </w:r>
      <w:r w:rsidRPr="00A51DA3">
        <w:rPr>
          <w:rFonts w:ascii="Arial" w:eastAsia="Times New Roman" w:hAnsi="Arial" w:cs="Arial"/>
          <w:b/>
          <w:bCs/>
          <w:kern w:val="0"/>
          <w:sz w:val="24"/>
          <w:szCs w:val="24"/>
          <w:lang w:eastAsia="en-AU"/>
          <w14:ligatures w14:val="none"/>
        </w:rPr>
        <w:t>"memory-first" AI strategy</w:t>
      </w:r>
      <w:r w:rsidRPr="00A51DA3">
        <w:rPr>
          <w:rFonts w:ascii="Arial" w:eastAsia="Times New Roman" w:hAnsi="Arial" w:cs="Arial"/>
          <w:kern w:val="0"/>
          <w:sz w:val="24"/>
          <w:szCs w:val="24"/>
          <w:lang w:eastAsia="en-AU"/>
          <w14:ligatures w14:val="none"/>
        </w:rPr>
        <w:t>, where robust, unified persistent memory layers (including local-first solutions like the Open Memory MCP server concept) are foundational for true agentic autonomy, personalization, cost-efficiency, and edge AI enablement.</w:t>
      </w:r>
    </w:p>
    <w:p w14:paraId="06B3D5E9"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 xml:space="preserve">Finally, </w:t>
      </w:r>
      <w:r w:rsidRPr="00A51DA3">
        <w:rPr>
          <w:rFonts w:ascii="Arial" w:eastAsia="Times New Roman" w:hAnsi="Arial" w:cs="Arial"/>
          <w:b/>
          <w:bCs/>
          <w:kern w:val="0"/>
          <w:sz w:val="24"/>
          <w:szCs w:val="24"/>
          <w:lang w:eastAsia="en-AU"/>
          <w14:ligatures w14:val="none"/>
        </w:rPr>
        <w:t>driving excellent results and exponential impact hinges on strategic execution</w:t>
      </w:r>
      <w:r w:rsidRPr="00A51DA3">
        <w:rPr>
          <w:rFonts w:ascii="Arial" w:eastAsia="Times New Roman" w:hAnsi="Arial" w:cs="Arial"/>
          <w:kern w:val="0"/>
          <w:sz w:val="24"/>
          <w:szCs w:val="24"/>
          <w:lang w:eastAsia="en-AU"/>
          <w14:ligatures w14:val="none"/>
        </w:rPr>
        <w:t xml:space="preserve">. "Great Planning is Great Prompting" emphasizes prompt engineering as the strategic interface for aligning AI capabilities with business goals, with the emergence of "prompt frameworks" ensuring robust and scalable agentic systems. </w:t>
      </w:r>
      <w:r w:rsidRPr="00A51DA3">
        <w:rPr>
          <w:rFonts w:ascii="Arial" w:eastAsia="Times New Roman" w:hAnsi="Arial" w:cs="Arial"/>
          <w:b/>
          <w:bCs/>
          <w:kern w:val="0"/>
          <w:sz w:val="24"/>
          <w:szCs w:val="24"/>
          <w:lang w:eastAsia="en-AU"/>
          <w14:ligatures w14:val="none"/>
        </w:rPr>
        <w:t>Measuring tangible ROI through quantifiable metrics</w:t>
      </w:r>
      <w:r w:rsidRPr="00A51DA3">
        <w:rPr>
          <w:rFonts w:ascii="Arial" w:eastAsia="Times New Roman" w:hAnsi="Arial" w:cs="Arial"/>
          <w:kern w:val="0"/>
          <w:sz w:val="24"/>
          <w:szCs w:val="24"/>
          <w:lang w:eastAsia="en-AU"/>
          <w14:ligatures w14:val="none"/>
        </w:rPr>
        <w:t xml:space="preserve"> is not just about proving value but serves as a dynamic feedback loop for continuous agent optimization. This includes a keen awareness of the "compounding error rate" in multi-step workflows, </w:t>
      </w:r>
      <w:r w:rsidRPr="00A51DA3">
        <w:rPr>
          <w:rFonts w:ascii="Arial" w:eastAsia="Times New Roman" w:hAnsi="Arial" w:cs="Arial"/>
          <w:kern w:val="0"/>
          <w:sz w:val="24"/>
          <w:szCs w:val="24"/>
          <w:lang w:eastAsia="en-AU"/>
          <w14:ligatures w14:val="none"/>
        </w:rPr>
        <w:lastRenderedPageBreak/>
        <w:t xml:space="preserve">necessitating extreme step-level accuracy and strategic human intervention. Crucially, </w:t>
      </w:r>
      <w:r w:rsidRPr="00A51DA3">
        <w:rPr>
          <w:rFonts w:ascii="Arial" w:eastAsia="Times New Roman" w:hAnsi="Arial" w:cs="Arial"/>
          <w:b/>
          <w:bCs/>
          <w:kern w:val="0"/>
          <w:sz w:val="24"/>
          <w:szCs w:val="24"/>
          <w:lang w:eastAsia="en-AU"/>
          <w14:ligatures w14:val="none"/>
        </w:rPr>
        <w:t>cost optimization and token efficiency are the "unit economics" of agentic scale</w:t>
      </w:r>
      <w:r w:rsidRPr="00A51DA3">
        <w:rPr>
          <w:rFonts w:ascii="Arial" w:eastAsia="Times New Roman" w:hAnsi="Arial" w:cs="Arial"/>
          <w:kern w:val="0"/>
          <w:sz w:val="24"/>
          <w:szCs w:val="24"/>
          <w:lang w:eastAsia="en-AU"/>
          <w14:ligatures w14:val="none"/>
        </w:rPr>
        <w:t>, demanding intelligent model selection, concise prompt engineering, and leveraging features like "token-efficient tool use" to maximize impact within budgetary constraints. Innovations from Google I/O 2025, such as Deep Think Mode and specialized AI agents like Jules, further illustrate the industry's trajectory towards integrated, full-stack AI platforms that empower individuals and small teams to achieve unprecedented levels of automation and orchestration.</w:t>
      </w:r>
    </w:p>
    <w:p w14:paraId="3C220677" w14:textId="77777777" w:rsidR="00A51DA3" w:rsidRPr="00A51DA3" w:rsidRDefault="00A51DA3" w:rsidP="00A51DA3">
      <w:pPr>
        <w:spacing w:after="100" w:afterAutospacing="1" w:line="240" w:lineRule="auto"/>
        <w:rPr>
          <w:rFonts w:ascii="Arial" w:eastAsia="Times New Roman" w:hAnsi="Arial" w:cs="Arial"/>
          <w:kern w:val="0"/>
          <w:sz w:val="24"/>
          <w:szCs w:val="24"/>
          <w:lang w:eastAsia="en-AU"/>
          <w14:ligatures w14:val="none"/>
        </w:rPr>
      </w:pPr>
      <w:r w:rsidRPr="00A51DA3">
        <w:rPr>
          <w:rFonts w:ascii="Arial" w:eastAsia="Times New Roman" w:hAnsi="Arial" w:cs="Arial"/>
          <w:kern w:val="0"/>
          <w:sz w:val="24"/>
          <w:szCs w:val="24"/>
          <w:lang w:eastAsia="en-AU"/>
          <w14:ligatures w14:val="none"/>
        </w:rPr>
        <w:t>By embracing these integrated strategies, AI engineers can transcend traditional scaling limitations, building highly effective agentic armies that not only accelerate platform development but also redefine the boundaries of engineering impact and business value.</w:t>
      </w:r>
    </w:p>
    <w:p w14:paraId="3CA0C6D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232"/>
    <w:multiLevelType w:val="multilevel"/>
    <w:tmpl w:val="B92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539CD"/>
    <w:multiLevelType w:val="multilevel"/>
    <w:tmpl w:val="54E0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77331"/>
    <w:multiLevelType w:val="multilevel"/>
    <w:tmpl w:val="D72E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F67FD"/>
    <w:multiLevelType w:val="multilevel"/>
    <w:tmpl w:val="380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F5D67"/>
    <w:multiLevelType w:val="multilevel"/>
    <w:tmpl w:val="007E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A53FC"/>
    <w:multiLevelType w:val="multilevel"/>
    <w:tmpl w:val="7C1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F6B30"/>
    <w:multiLevelType w:val="multilevel"/>
    <w:tmpl w:val="A03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D7DB3"/>
    <w:multiLevelType w:val="multilevel"/>
    <w:tmpl w:val="2A3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3B2E"/>
    <w:multiLevelType w:val="multilevel"/>
    <w:tmpl w:val="0CAED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A099B"/>
    <w:multiLevelType w:val="multilevel"/>
    <w:tmpl w:val="7B1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95129"/>
    <w:multiLevelType w:val="multilevel"/>
    <w:tmpl w:val="A11C1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C79BF"/>
    <w:multiLevelType w:val="multilevel"/>
    <w:tmpl w:val="B20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96962"/>
    <w:multiLevelType w:val="multilevel"/>
    <w:tmpl w:val="298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200E24"/>
    <w:multiLevelType w:val="multilevel"/>
    <w:tmpl w:val="7120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689579">
    <w:abstractNumId w:val="0"/>
  </w:num>
  <w:num w:numId="2" w16cid:durableId="1048604303">
    <w:abstractNumId w:val="4"/>
  </w:num>
  <w:num w:numId="3" w16cid:durableId="1318726406">
    <w:abstractNumId w:val="9"/>
  </w:num>
  <w:num w:numId="4" w16cid:durableId="1322924376">
    <w:abstractNumId w:val="5"/>
  </w:num>
  <w:num w:numId="5" w16cid:durableId="830676310">
    <w:abstractNumId w:val="12"/>
  </w:num>
  <w:num w:numId="6" w16cid:durableId="2075152261">
    <w:abstractNumId w:val="3"/>
  </w:num>
  <w:num w:numId="7" w16cid:durableId="1256129169">
    <w:abstractNumId w:val="13"/>
  </w:num>
  <w:num w:numId="8" w16cid:durableId="333387920">
    <w:abstractNumId w:val="2"/>
  </w:num>
  <w:num w:numId="9" w16cid:durableId="713193835">
    <w:abstractNumId w:val="1"/>
  </w:num>
  <w:num w:numId="10" w16cid:durableId="219366202">
    <w:abstractNumId w:val="7"/>
  </w:num>
  <w:num w:numId="11" w16cid:durableId="729307483">
    <w:abstractNumId w:val="6"/>
  </w:num>
  <w:num w:numId="12" w16cid:durableId="296764115">
    <w:abstractNumId w:val="8"/>
  </w:num>
  <w:num w:numId="13" w16cid:durableId="54937921">
    <w:abstractNumId w:val="11"/>
  </w:num>
  <w:num w:numId="14" w16cid:durableId="4564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51DA3"/>
    <w:rsid w:val="000B3321"/>
    <w:rsid w:val="00431DDD"/>
    <w:rsid w:val="007B5431"/>
    <w:rsid w:val="00A51DA3"/>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5D6F"/>
  <w15:chartTrackingRefBased/>
  <w15:docId w15:val="{6DEE4A6F-1B3B-4F33-8F8F-34A80590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A51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DA3"/>
    <w:rPr>
      <w:rFonts w:eastAsiaTheme="majorEastAsia" w:cstheme="majorBidi"/>
      <w:color w:val="272727" w:themeColor="text1" w:themeTint="D8"/>
    </w:rPr>
  </w:style>
  <w:style w:type="paragraph" w:styleId="Title">
    <w:name w:val="Title"/>
    <w:basedOn w:val="Normal"/>
    <w:next w:val="Normal"/>
    <w:link w:val="TitleChar"/>
    <w:uiPriority w:val="10"/>
    <w:qFormat/>
    <w:rsid w:val="00A5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DA3"/>
    <w:pPr>
      <w:spacing w:before="160"/>
      <w:jc w:val="center"/>
    </w:pPr>
    <w:rPr>
      <w:i/>
      <w:iCs/>
      <w:color w:val="404040" w:themeColor="text1" w:themeTint="BF"/>
    </w:rPr>
  </w:style>
  <w:style w:type="character" w:customStyle="1" w:styleId="QuoteChar">
    <w:name w:val="Quote Char"/>
    <w:basedOn w:val="DefaultParagraphFont"/>
    <w:link w:val="Quote"/>
    <w:uiPriority w:val="29"/>
    <w:rsid w:val="00A51DA3"/>
    <w:rPr>
      <w:i/>
      <w:iCs/>
      <w:color w:val="404040" w:themeColor="text1" w:themeTint="BF"/>
    </w:rPr>
  </w:style>
  <w:style w:type="paragraph" w:styleId="ListParagraph">
    <w:name w:val="List Paragraph"/>
    <w:basedOn w:val="Normal"/>
    <w:uiPriority w:val="34"/>
    <w:qFormat/>
    <w:rsid w:val="00A51DA3"/>
    <w:pPr>
      <w:ind w:left="720"/>
      <w:contextualSpacing/>
    </w:pPr>
  </w:style>
  <w:style w:type="character" w:styleId="IntenseEmphasis">
    <w:name w:val="Intense Emphasis"/>
    <w:basedOn w:val="DefaultParagraphFont"/>
    <w:uiPriority w:val="21"/>
    <w:qFormat/>
    <w:rsid w:val="00A51DA3"/>
    <w:rPr>
      <w:i/>
      <w:iCs/>
      <w:color w:val="2F5496" w:themeColor="accent1" w:themeShade="BF"/>
    </w:rPr>
  </w:style>
  <w:style w:type="paragraph" w:styleId="IntenseQuote">
    <w:name w:val="Intense Quote"/>
    <w:basedOn w:val="Normal"/>
    <w:next w:val="Normal"/>
    <w:link w:val="IntenseQuoteChar"/>
    <w:uiPriority w:val="30"/>
    <w:qFormat/>
    <w:rsid w:val="00A5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DA3"/>
    <w:rPr>
      <w:i/>
      <w:iCs/>
      <w:color w:val="2F5496" w:themeColor="accent1" w:themeShade="BF"/>
    </w:rPr>
  </w:style>
  <w:style w:type="character" w:styleId="IntenseReference">
    <w:name w:val="Intense Reference"/>
    <w:basedOn w:val="DefaultParagraphFont"/>
    <w:uiPriority w:val="32"/>
    <w:qFormat/>
    <w:rsid w:val="00A51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9202">
      <w:bodyDiv w:val="1"/>
      <w:marLeft w:val="0"/>
      <w:marRight w:val="0"/>
      <w:marTop w:val="0"/>
      <w:marBottom w:val="0"/>
      <w:divBdr>
        <w:top w:val="none" w:sz="0" w:space="0" w:color="auto"/>
        <w:left w:val="none" w:sz="0" w:space="0" w:color="auto"/>
        <w:bottom w:val="none" w:sz="0" w:space="0" w:color="auto"/>
        <w:right w:val="none" w:sz="0" w:space="0" w:color="auto"/>
      </w:divBdr>
      <w:divsChild>
        <w:div w:id="1345857881">
          <w:marLeft w:val="0"/>
          <w:marRight w:val="0"/>
          <w:marTop w:val="0"/>
          <w:marBottom w:val="0"/>
          <w:divBdr>
            <w:top w:val="none" w:sz="0" w:space="0" w:color="auto"/>
            <w:left w:val="none" w:sz="0" w:space="0" w:color="auto"/>
            <w:bottom w:val="none" w:sz="0" w:space="0" w:color="auto"/>
            <w:right w:val="none" w:sz="0" w:space="0" w:color="auto"/>
          </w:divBdr>
        </w:div>
        <w:div w:id="91274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11902</Words>
  <Characters>67847</Characters>
  <Application>Microsoft Office Word</Application>
  <DocSecurity>0</DocSecurity>
  <Lines>565</Lines>
  <Paragraphs>159</Paragraphs>
  <ScaleCrop>false</ScaleCrop>
  <Company/>
  <LinksUpToDate>false</LinksUpToDate>
  <CharactersWithSpaces>79590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2025-06-09T07:46:00Z</dcterms:created>
  <dcterms:modified xsi:type="dcterms:W3CDTF">2025-06-09T07:46:00Z</dcterms:modified>
</cp:coreProperties>
</file>