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8A8D" w14:textId="77777777" w:rsidR="003E4F15" w:rsidRPr="003E4F15" w:rsidRDefault="003E4F15" w:rsidP="003E4F15">
      <w:pPr>
        <w:spacing w:after="100" w:afterAutospacing="1" w:line="240" w:lineRule="auto"/>
        <w:outlineLvl w:val="0"/>
        <w:rPr>
          <w:rFonts w:ascii="Arial" w:eastAsia="Times New Roman" w:hAnsi="Arial" w:cs="Arial"/>
          <w:b/>
          <w:bCs/>
          <w:kern w:val="36"/>
          <w:sz w:val="48"/>
          <w:szCs w:val="48"/>
          <w:lang w:eastAsia="en-AU"/>
          <w14:ligatures w14:val="none"/>
        </w:rPr>
      </w:pPr>
      <w:r w:rsidRPr="003E4F15">
        <w:rPr>
          <w:rFonts w:ascii="Arial" w:eastAsia="Times New Roman" w:hAnsi="Arial" w:cs="Arial"/>
          <w:b/>
          <w:bCs/>
          <w:kern w:val="36"/>
          <w:sz w:val="48"/>
          <w:szCs w:val="48"/>
          <w:lang w:eastAsia="en-AU"/>
          <w14:ligatures w14:val="none"/>
        </w:rPr>
        <w:t>Architecting a Hybrid LLM Agentic System: Claude Code as Master Orchestrator with Cost-Optimized Gemini API Agents</w:t>
      </w:r>
    </w:p>
    <w:p w14:paraId="529AEB3C"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Executive Summary</w:t>
      </w:r>
    </w:p>
    <w:p w14:paraId="1C3F367D"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This report explores the technical feasibility and strategic advantages of deploying a hybrid Large Language Model (LLM) agentic system, leveraging Claude Code as the master orchestrator and Gemini API agents for task execution, with a primary focus on cost optimization. The analysis confirms that such a hybrid architecture is not only achievable, even when native integrations are not immediately apparent, but also offers substantial benefits in terms of performance, resilience, and economic efficiency. By combining Claude's advanced reasoning, planning, and code generation capabilities with Gemini's diverse and cost-effective models, organizations can create a robust and adaptable agentic network. Key architectural considerations, including direct API integration, the use of middleware, and specialized multi-agent frameworks, are detailed alongside critical implementation and operational best practices. The report concludes with actionable recommendations for initiating and scaling such a system, emphasizing the importance of intelligent model selection and continuous cost management.</w:t>
      </w:r>
    </w:p>
    <w:p w14:paraId="401A1D25"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1. Introduction: The Strategic Imperative of Hybrid LLM Orchestration</w:t>
      </w:r>
    </w:p>
    <w:p w14:paraId="44DCF613"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1.1. Defining the User's Vision: Claude Code as Master Orchestrator, Gemini API Agents for Cost-Optimized Tasks</w:t>
      </w:r>
    </w:p>
    <w:p w14:paraId="6BD90460"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contemporary landscape of artificial intelligence necessitates innovative approaches to harness the full potential of large language models. The user's inquiry articulates a sophisticated architectural vision: to establish Claude Code as the "agentic army master orchestrator," responsible for overseeing and directing a fleet of Gemini API agents tasked with performing specific operations. This design is explicitly driven by a strategic imperative for "cost optimisation benefits," recognizing that different LLM providers excel in distinct areas and offer varied pricing structures. The objective is to synergistically combine Claude's advanced reasoning, planning, and code generation prowess with Gemini's diverse and economically efficient models for task execution, thereby creating a highly efficient and adaptable system.</w:t>
      </w:r>
    </w:p>
    <w:p w14:paraId="7F89D008"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1.2. Rationale for a Hybrid Approach: Leveraging Distinct Strengths</w:t>
      </w:r>
    </w:p>
    <w:p w14:paraId="64FEB82B"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Adopting a hybrid LLM strategy transcends mere technical preference; it represents a strategic imperative in the rapidly evolving AI ecosystem. This approach mitigates vendor lock-in, allows for performance optimization tailored to specific tasks, and, </w:t>
      </w:r>
      <w:r w:rsidRPr="003E4F15">
        <w:rPr>
          <w:rFonts w:ascii="Arial" w:eastAsia="Times New Roman" w:hAnsi="Arial" w:cs="Arial"/>
          <w:kern w:val="0"/>
          <w:sz w:val="24"/>
          <w:szCs w:val="24"/>
          <w:lang w:eastAsia="en-AU"/>
          <w14:ligatures w14:val="none"/>
        </w:rPr>
        <w:lastRenderedPageBreak/>
        <w:t>crucially, enables effective management of operational expenditures. Claude's capabilities in complex reasoning, strategic planning, and robust code generation position it as an ideal candidate for orchestrating intricate workflows.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Conversely, Gemini's extensive portfolio of models presents a spectrum of capabilities and pricing tiers, making it highly suitable for varied, often more specialized, task execution.</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The fundamental challenge in this </w:t>
      </w:r>
      <w:proofErr w:type="spellStart"/>
      <w:r w:rsidRPr="003E4F15">
        <w:rPr>
          <w:rFonts w:ascii="Arial" w:eastAsia="Times New Roman" w:hAnsi="Arial" w:cs="Arial"/>
          <w:kern w:val="0"/>
          <w:sz w:val="24"/>
          <w:szCs w:val="24"/>
          <w:lang w:eastAsia="en-AU"/>
          <w14:ligatures w14:val="none"/>
        </w:rPr>
        <w:t>endeavor</w:t>
      </w:r>
      <w:proofErr w:type="spellEnd"/>
      <w:r w:rsidRPr="003E4F15">
        <w:rPr>
          <w:rFonts w:ascii="Arial" w:eastAsia="Times New Roman" w:hAnsi="Arial" w:cs="Arial"/>
          <w:kern w:val="0"/>
          <w:sz w:val="24"/>
          <w:szCs w:val="24"/>
          <w:lang w:eastAsia="en-AU"/>
          <w14:ligatures w14:val="none"/>
        </w:rPr>
        <w:t xml:space="preserve"> lies in seamlessly integrating these disparate systems to forge a cohesive and high-performing agentic network.</w:t>
      </w:r>
    </w:p>
    <w:p w14:paraId="1AEC2DCE"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2. Claude Code as the Master Orchestrator: Capabilities and Agentic Design</w:t>
      </w:r>
    </w:p>
    <w:p w14:paraId="71A5E5B0"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2.1. In-depth Analysis of Claude Code's Function Calling, Code Generation, and External API Integration Capabilities</w:t>
      </w:r>
    </w:p>
    <w:p w14:paraId="04699770"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Claude Code emerges as a potent tool for hands-on API development and for embedding integration validation directly into Continuous Integration/Continuous Deployment (CI/CD) pipelines.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A core strength lies in its ability to scaffold client code, meticulously </w:t>
      </w:r>
      <w:proofErr w:type="spellStart"/>
      <w:r w:rsidRPr="003E4F15">
        <w:rPr>
          <w:rFonts w:ascii="Arial" w:eastAsia="Times New Roman" w:hAnsi="Arial" w:cs="Arial"/>
          <w:kern w:val="0"/>
          <w:sz w:val="24"/>
          <w:szCs w:val="24"/>
          <w:lang w:eastAsia="en-AU"/>
          <w14:ligatures w14:val="none"/>
        </w:rPr>
        <w:t>analyzing</w:t>
      </w:r>
      <w:proofErr w:type="spellEnd"/>
      <w:r w:rsidRPr="003E4F15">
        <w:rPr>
          <w:rFonts w:ascii="Arial" w:eastAsia="Times New Roman" w:hAnsi="Arial" w:cs="Arial"/>
          <w:kern w:val="0"/>
          <w:sz w:val="24"/>
          <w:szCs w:val="24"/>
          <w:lang w:eastAsia="en-AU"/>
          <w14:ligatures w14:val="none"/>
        </w:rPr>
        <w:t xml:space="preserve"> OpenAPI structures to automatically generate well-typed API wrappers. This process utilizes established libraries such as </w:t>
      </w:r>
      <w:proofErr w:type="spellStart"/>
      <w:r w:rsidRPr="003E4F15">
        <w:rPr>
          <w:rFonts w:ascii="Arial" w:eastAsia="Times New Roman" w:hAnsi="Arial" w:cs="Arial"/>
          <w:kern w:val="0"/>
          <w:sz w:val="20"/>
          <w:szCs w:val="20"/>
          <w:lang w:eastAsia="en-AU"/>
          <w14:ligatures w14:val="none"/>
        </w:rPr>
        <w:t>axios</w:t>
      </w:r>
      <w:proofErr w:type="spellEnd"/>
      <w:r w:rsidRPr="003E4F15">
        <w:rPr>
          <w:rFonts w:ascii="Arial" w:eastAsia="Times New Roman" w:hAnsi="Arial" w:cs="Arial"/>
          <w:kern w:val="0"/>
          <w:sz w:val="24"/>
          <w:szCs w:val="24"/>
          <w:lang w:eastAsia="en-AU"/>
          <w14:ligatures w14:val="none"/>
        </w:rPr>
        <w:t xml:space="preserve"> for network requests and </w:t>
      </w:r>
      <w:r w:rsidRPr="003E4F15">
        <w:rPr>
          <w:rFonts w:ascii="Arial" w:eastAsia="Times New Roman" w:hAnsi="Arial" w:cs="Arial"/>
          <w:kern w:val="0"/>
          <w:sz w:val="20"/>
          <w:szCs w:val="20"/>
          <w:lang w:eastAsia="en-AU"/>
          <w14:ligatures w14:val="none"/>
        </w:rPr>
        <w:t>Zod</w:t>
      </w:r>
      <w:r w:rsidRPr="003E4F15">
        <w:rPr>
          <w:rFonts w:ascii="Arial" w:eastAsia="Times New Roman" w:hAnsi="Arial" w:cs="Arial"/>
          <w:kern w:val="0"/>
          <w:sz w:val="24"/>
          <w:szCs w:val="24"/>
          <w:lang w:eastAsia="en-AU"/>
          <w14:ligatures w14:val="none"/>
        </w:rPr>
        <w:t xml:space="preserve"> for runtime schema validation, or other preferred schema libraries, ensuring data integrity and type safety across the system. This capability is paramount for rapidly constructing the necessary interfaces to interact with Gemini's diverse APIs, facilitating seamless data exchange and operational reliability.</w:t>
      </w:r>
      <w:r w:rsidRPr="003E4F15">
        <w:rPr>
          <w:rFonts w:ascii="Arial" w:eastAsia="Times New Roman" w:hAnsi="Arial" w:cs="Arial"/>
          <w:kern w:val="0"/>
          <w:sz w:val="24"/>
          <w:szCs w:val="24"/>
          <w:vertAlign w:val="superscript"/>
          <w:lang w:eastAsia="en-AU"/>
          <w14:ligatures w14:val="none"/>
        </w:rPr>
        <w:t>1</w:t>
      </w:r>
    </w:p>
    <w:p w14:paraId="61E358F6"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function calling capability inherent in Claude is fundamental to its role as an orchestrator. This feature empowers Claude to interact with external services, databases, and various APIs in a structured manner, thereby extending its capacity to perform tasks and retrieve information beyond its intrinsic training data.</w:t>
      </w:r>
      <w:r w:rsidRPr="003E4F15">
        <w:rPr>
          <w:rFonts w:ascii="Arial" w:eastAsia="Times New Roman" w:hAnsi="Arial" w:cs="Arial"/>
          <w:kern w:val="0"/>
          <w:sz w:val="24"/>
          <w:szCs w:val="24"/>
          <w:vertAlign w:val="superscript"/>
          <w:lang w:eastAsia="en-AU"/>
          <w14:ligatures w14:val="none"/>
        </w:rPr>
        <w:t>6</w:t>
      </w:r>
      <w:r w:rsidRPr="003E4F15">
        <w:rPr>
          <w:rFonts w:ascii="Arial" w:eastAsia="Times New Roman" w:hAnsi="Arial" w:cs="Arial"/>
          <w:kern w:val="0"/>
          <w:sz w:val="24"/>
          <w:szCs w:val="24"/>
          <w:lang w:eastAsia="en-AU"/>
          <w14:ligatures w14:val="none"/>
        </w:rPr>
        <w:t xml:space="preserve"> The operational flow involves Claude interpreting a user's request, discerning when an external function invocation is required, precisely extracting relevant parameters, and subsequently executing the appropriate function via a robust API gateway.</w:t>
      </w:r>
      <w:r w:rsidRPr="003E4F15">
        <w:rPr>
          <w:rFonts w:ascii="Arial" w:eastAsia="Times New Roman" w:hAnsi="Arial" w:cs="Arial"/>
          <w:kern w:val="0"/>
          <w:sz w:val="24"/>
          <w:szCs w:val="24"/>
          <w:vertAlign w:val="superscript"/>
          <w:lang w:eastAsia="en-AU"/>
          <w14:ligatures w14:val="none"/>
        </w:rPr>
        <w:t>6</w:t>
      </w:r>
      <w:r w:rsidRPr="003E4F15">
        <w:rPr>
          <w:rFonts w:ascii="Arial" w:eastAsia="Times New Roman" w:hAnsi="Arial" w:cs="Arial"/>
          <w:kern w:val="0"/>
          <w:sz w:val="24"/>
          <w:szCs w:val="24"/>
          <w:lang w:eastAsia="en-AU"/>
          <w14:ligatures w14:val="none"/>
        </w:rPr>
        <w:t xml:space="preserve"> Real-world applications of this capability include querying external tools like the Google Places API or flight search APIs, demonstrating its practical utility for delegating specific tasks to Gemini agents.</w:t>
      </w:r>
      <w:r w:rsidRPr="003E4F15">
        <w:rPr>
          <w:rFonts w:ascii="Arial" w:eastAsia="Times New Roman" w:hAnsi="Arial" w:cs="Arial"/>
          <w:kern w:val="0"/>
          <w:sz w:val="24"/>
          <w:szCs w:val="24"/>
          <w:vertAlign w:val="superscript"/>
          <w:lang w:eastAsia="en-AU"/>
          <w14:ligatures w14:val="none"/>
        </w:rPr>
        <w:t>6</w:t>
      </w:r>
    </w:p>
    <w:p w14:paraId="69D8B4D3"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Beyond mere code generation, Claude Code intelligently manages critical operational aspects such as API rate limits and retry mechanisms. It can parse detailed rate-limit documentation, compute optimal retry windows, and implement logic to throttle outbound calls. The system is adept at detecting HTTP 429 (Too Many Requests) responses and gracefully retrying failed requests, often incorporating jittered backoff to mitigate accidental Distributed Denial of Service (DDoS) patterns.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This intelligent handling of API constraints is crucial for maintaining the stability and reliability of the overall system when interacting with external services like Gemini's APIs.</w:t>
      </w:r>
    </w:p>
    <w:p w14:paraId="399DEC3A"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Secure authentication handling is another pivotal feature. Claude Code can generate helper functions for various authentication methods, including OAuth2 (complete with refresh tokens), API key headers, or AWS SigV4 signing. A critical security measure </w:t>
      </w:r>
      <w:r w:rsidRPr="003E4F15">
        <w:rPr>
          <w:rFonts w:ascii="Arial" w:eastAsia="Times New Roman" w:hAnsi="Arial" w:cs="Arial"/>
          <w:kern w:val="0"/>
          <w:sz w:val="24"/>
          <w:szCs w:val="24"/>
          <w:lang w:eastAsia="en-AU"/>
          <w14:ligatures w14:val="none"/>
        </w:rPr>
        <w:lastRenderedPageBreak/>
        <w:t xml:space="preserve">is its commitment to never storing tokens or hardcoding credentials directly within the generated code. Instead, it produces </w:t>
      </w:r>
      <w:r w:rsidRPr="003E4F15">
        <w:rPr>
          <w:rFonts w:ascii="Arial" w:eastAsia="Times New Roman" w:hAnsi="Arial" w:cs="Arial"/>
          <w:kern w:val="0"/>
          <w:sz w:val="20"/>
          <w:szCs w:val="20"/>
          <w:lang w:eastAsia="en-AU"/>
          <w14:ligatures w14:val="none"/>
        </w:rPr>
        <w:t>.env</w:t>
      </w:r>
      <w:r w:rsidRPr="003E4F15">
        <w:rPr>
          <w:rFonts w:ascii="Arial" w:eastAsia="Times New Roman" w:hAnsi="Arial" w:cs="Arial"/>
          <w:kern w:val="0"/>
          <w:sz w:val="24"/>
          <w:szCs w:val="24"/>
          <w:lang w:eastAsia="en-AU"/>
          <w14:ligatures w14:val="none"/>
        </w:rPr>
        <w:t xml:space="preserve"> keys or secret placeholders and integrates seamlessly with chosen secret managers, establishing a robust security posture for the multi-API system.</w:t>
      </w:r>
      <w:r w:rsidRPr="003E4F15">
        <w:rPr>
          <w:rFonts w:ascii="Arial" w:eastAsia="Times New Roman" w:hAnsi="Arial" w:cs="Arial"/>
          <w:kern w:val="0"/>
          <w:sz w:val="24"/>
          <w:szCs w:val="24"/>
          <w:vertAlign w:val="superscript"/>
          <w:lang w:eastAsia="en-AU"/>
          <w14:ligatures w14:val="none"/>
        </w:rPr>
        <w:t>1</w:t>
      </w:r>
    </w:p>
    <w:p w14:paraId="7A7C4449"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ability to mock remote APIs for local testing and automate contract tests further enhances Claude Code's utility in building robust and verifiable integrations for Gemini agents.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These features enable developers to execute integrations locally without incurring costs or dependencies on external services, facilitate UI development, and allow CI systems to validate API interactions before deployment to production environments, thereby minimizing operational risks.</w:t>
      </w:r>
      <w:r w:rsidRPr="003E4F15">
        <w:rPr>
          <w:rFonts w:ascii="Arial" w:eastAsia="Times New Roman" w:hAnsi="Arial" w:cs="Arial"/>
          <w:kern w:val="0"/>
          <w:sz w:val="24"/>
          <w:szCs w:val="24"/>
          <w:vertAlign w:val="superscript"/>
          <w:lang w:eastAsia="en-AU"/>
          <w14:ligatures w14:val="none"/>
        </w:rPr>
        <w:t>1</w:t>
      </w:r>
    </w:p>
    <w:p w14:paraId="0C548ED9"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Finally, Claude Code operates efficiently from the terminal and can be seamlessly integrated into CI/CD pipelines for automated integration checks </w:t>
      </w:r>
      <w:proofErr w:type="gramStart"/>
      <w:r w:rsidRPr="003E4F15">
        <w:rPr>
          <w:rFonts w:ascii="Arial" w:eastAsia="Times New Roman" w:hAnsi="Arial" w:cs="Arial"/>
          <w:kern w:val="0"/>
          <w:sz w:val="24"/>
          <w:szCs w:val="24"/>
          <w:lang w:eastAsia="en-AU"/>
          <w14:ligatures w14:val="none"/>
        </w:rPr>
        <w:t>through the use of</w:t>
      </w:r>
      <w:proofErr w:type="gramEnd"/>
      <w:r w:rsidRPr="003E4F15">
        <w:rPr>
          <w:rFonts w:ascii="Arial" w:eastAsia="Times New Roman" w:hAnsi="Arial" w:cs="Arial"/>
          <w:kern w:val="0"/>
          <w:sz w:val="24"/>
          <w:szCs w:val="24"/>
          <w:lang w:eastAsia="en-AU"/>
          <w14:ligatures w14:val="none"/>
        </w:rPr>
        <w:t xml:space="preserve"> the </w:t>
      </w:r>
      <w:r w:rsidRPr="003E4F15">
        <w:rPr>
          <w:rFonts w:ascii="Arial" w:eastAsia="Times New Roman" w:hAnsi="Arial" w:cs="Arial"/>
          <w:kern w:val="0"/>
          <w:sz w:val="20"/>
          <w:szCs w:val="20"/>
          <w:lang w:eastAsia="en-AU"/>
          <w14:ligatures w14:val="none"/>
        </w:rPr>
        <w:t>-p</w:t>
      </w:r>
      <w:r w:rsidRPr="003E4F15">
        <w:rPr>
          <w:rFonts w:ascii="Arial" w:eastAsia="Times New Roman" w:hAnsi="Arial" w:cs="Arial"/>
          <w:kern w:val="0"/>
          <w:sz w:val="24"/>
          <w:szCs w:val="24"/>
          <w:lang w:eastAsia="en-AU"/>
          <w14:ligatures w14:val="none"/>
        </w:rPr>
        <w:t xml:space="preserve"> flag.</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This capability ensures continuous validation of the hybrid system's components, enabling early detection and remediation of breaking changes.</w:t>
      </w:r>
    </w:p>
    <w:p w14:paraId="22F8C4B8"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2.2. Understanding Claude's Role in Planning, Execution, and Workflow Management for Agentic Systems</w:t>
      </w:r>
    </w:p>
    <w:p w14:paraId="3C9F8EED"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Anthropic delineates distinct roles for Claude.ai and Claude Code: Claude.ai is recommended for high-level integration planning, comprehensive failure mode analysis, and strategic migration planning, while Claude Code is designated for the more granular tasks of scaffolding client code, managing authentication, creating API mocks, writing tests, and automating integration checks.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This deliberate distinction suggests a layered architectural approach where the broader strategic vision and architectural blueprint are defined using Claude.ai, and the intricate technical implementation and operational aspects are handled by Claude Code.</w:t>
      </w:r>
    </w:p>
    <w:p w14:paraId="503AE9E5"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Claude's capacity to "think" or "think deeply" </w:t>
      </w:r>
      <w:r w:rsidRPr="003E4F15">
        <w:rPr>
          <w:rFonts w:ascii="Arial" w:eastAsia="Times New Roman" w:hAnsi="Arial" w:cs="Arial"/>
          <w:kern w:val="0"/>
          <w:sz w:val="24"/>
          <w:szCs w:val="24"/>
          <w:vertAlign w:val="superscript"/>
          <w:lang w:eastAsia="en-AU"/>
          <w14:ligatures w14:val="none"/>
        </w:rPr>
        <w:t>3</w:t>
      </w:r>
      <w:r w:rsidRPr="003E4F15">
        <w:rPr>
          <w:rFonts w:ascii="Arial" w:eastAsia="Times New Roman" w:hAnsi="Arial" w:cs="Arial"/>
          <w:kern w:val="0"/>
          <w:sz w:val="24"/>
          <w:szCs w:val="24"/>
          <w:lang w:eastAsia="en-AU"/>
          <w14:ligatures w14:val="none"/>
        </w:rPr>
        <w:t xml:space="preserve"> is central to its agentic planning capabilities. It can be proactively prompted to summarize entire projects, generate comprehensive project guides using the </w:t>
      </w:r>
      <w:r w:rsidRPr="003E4F15">
        <w:rPr>
          <w:rFonts w:ascii="Arial" w:eastAsia="Times New Roman" w:hAnsi="Arial" w:cs="Arial"/>
          <w:kern w:val="0"/>
          <w:sz w:val="20"/>
          <w:szCs w:val="20"/>
          <w:lang w:eastAsia="en-AU"/>
          <w14:ligatures w14:val="none"/>
        </w:rPr>
        <w:t>/</w:t>
      </w:r>
      <w:proofErr w:type="spellStart"/>
      <w:r w:rsidRPr="003E4F15">
        <w:rPr>
          <w:rFonts w:ascii="Arial" w:eastAsia="Times New Roman" w:hAnsi="Arial" w:cs="Arial"/>
          <w:kern w:val="0"/>
          <w:sz w:val="20"/>
          <w:szCs w:val="20"/>
          <w:lang w:eastAsia="en-AU"/>
          <w14:ligatures w14:val="none"/>
        </w:rPr>
        <w:t>init</w:t>
      </w:r>
      <w:proofErr w:type="spellEnd"/>
      <w:r w:rsidRPr="003E4F15">
        <w:rPr>
          <w:rFonts w:ascii="Arial" w:eastAsia="Times New Roman" w:hAnsi="Arial" w:cs="Arial"/>
          <w:kern w:val="0"/>
          <w:sz w:val="24"/>
          <w:szCs w:val="24"/>
          <w:lang w:eastAsia="en-AU"/>
          <w14:ligatures w14:val="none"/>
        </w:rPr>
        <w:t xml:space="preserve"> command, and even manage code commits.</w:t>
      </w:r>
      <w:r w:rsidRPr="003E4F15">
        <w:rPr>
          <w:rFonts w:ascii="Arial" w:eastAsia="Times New Roman" w:hAnsi="Arial" w:cs="Arial"/>
          <w:kern w:val="0"/>
          <w:sz w:val="24"/>
          <w:szCs w:val="24"/>
          <w:vertAlign w:val="superscript"/>
          <w:lang w:eastAsia="en-AU"/>
          <w14:ligatures w14:val="none"/>
        </w:rPr>
        <w:t>3</w:t>
      </w:r>
      <w:r w:rsidRPr="003E4F15">
        <w:rPr>
          <w:rFonts w:ascii="Arial" w:eastAsia="Times New Roman" w:hAnsi="Arial" w:cs="Arial"/>
          <w:kern w:val="0"/>
          <w:sz w:val="24"/>
          <w:szCs w:val="24"/>
          <w:lang w:eastAsia="en-AU"/>
          <w14:ligatures w14:val="none"/>
        </w:rPr>
        <w:t xml:space="preserve"> This implies that Claude Code can oversee and manage the development and deployment lifecycle of the Gemini agents it orchestrates, effectively acting as a meta-agent for system development and evolution.</w:t>
      </w:r>
    </w:p>
    <w:p w14:paraId="7F2BE12F"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Model Context Protocol (MCP) is highlighted as a mechanism to "improve agentic workflows" and facilitate the construction of "advanced applications".</w:t>
      </w:r>
      <w:r w:rsidRPr="003E4F15">
        <w:rPr>
          <w:rFonts w:ascii="Arial" w:eastAsia="Times New Roman" w:hAnsi="Arial" w:cs="Arial"/>
          <w:kern w:val="0"/>
          <w:sz w:val="24"/>
          <w:szCs w:val="24"/>
          <w:vertAlign w:val="superscript"/>
          <w:lang w:eastAsia="en-AU"/>
          <w14:ligatures w14:val="none"/>
        </w:rPr>
        <w:t>2</w:t>
      </w:r>
      <w:r w:rsidRPr="003E4F15">
        <w:rPr>
          <w:rFonts w:ascii="Arial" w:eastAsia="Times New Roman" w:hAnsi="Arial" w:cs="Arial"/>
          <w:kern w:val="0"/>
          <w:sz w:val="24"/>
          <w:szCs w:val="24"/>
          <w:lang w:eastAsia="en-AU"/>
          <w14:ligatures w14:val="none"/>
        </w:rPr>
        <w:t xml:space="preserve"> Claude Code's explicit support for MCP </w:t>
      </w:r>
      <w:r w:rsidRPr="003E4F15">
        <w:rPr>
          <w:rFonts w:ascii="Arial" w:eastAsia="Times New Roman" w:hAnsi="Arial" w:cs="Arial"/>
          <w:kern w:val="0"/>
          <w:sz w:val="24"/>
          <w:szCs w:val="24"/>
          <w:vertAlign w:val="superscript"/>
          <w:lang w:eastAsia="en-AU"/>
          <w14:ligatures w14:val="none"/>
        </w:rPr>
        <w:t>2</w:t>
      </w:r>
      <w:r w:rsidRPr="003E4F15">
        <w:rPr>
          <w:rFonts w:ascii="Arial" w:eastAsia="Times New Roman" w:hAnsi="Arial" w:cs="Arial"/>
          <w:kern w:val="0"/>
          <w:sz w:val="24"/>
          <w:szCs w:val="24"/>
          <w:lang w:eastAsia="en-AU"/>
          <w14:ligatures w14:val="none"/>
        </w:rPr>
        <w:t xml:space="preserve"> is significant, as MCP is described as a "standardized way for agents to access external tools and data".</w:t>
      </w:r>
      <w:r w:rsidRPr="003E4F15">
        <w:rPr>
          <w:rFonts w:ascii="Arial" w:eastAsia="Times New Roman" w:hAnsi="Arial" w:cs="Arial"/>
          <w:kern w:val="0"/>
          <w:sz w:val="24"/>
          <w:szCs w:val="24"/>
          <w:vertAlign w:val="superscript"/>
          <w:lang w:eastAsia="en-AU"/>
          <w14:ligatures w14:val="none"/>
        </w:rPr>
        <w:t>8</w:t>
      </w:r>
      <w:r w:rsidRPr="003E4F15">
        <w:rPr>
          <w:rFonts w:ascii="Arial" w:eastAsia="Times New Roman" w:hAnsi="Arial" w:cs="Arial"/>
          <w:kern w:val="0"/>
          <w:sz w:val="24"/>
          <w:szCs w:val="24"/>
          <w:lang w:eastAsia="en-AU"/>
          <w14:ligatures w14:val="none"/>
        </w:rPr>
        <w:t xml:space="preserve"> This directly supports Claude's role in orchestrating external Gemini agents by providing a structured and consistent communication channel for tool utilization.</w:t>
      </w:r>
    </w:p>
    <w:p w14:paraId="516AD6F6"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2.3. Deeper Implications for Claude Code as Orchestrator</w:t>
      </w:r>
    </w:p>
    <w:p w14:paraId="0AC58432"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capabilities of Claude Code extend beyond mere code generation, encompassing features for mocking, testing, rate limit management, and seamless integration into CI/CD pipelines.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The ability to generate contract tests that validate JSON responses from live endpoints against stored schemas, and to embed these checks directly into CI/CD, indicates that Claude Code is not merely a static code </w:t>
      </w:r>
      <w:r w:rsidRPr="003E4F15">
        <w:rPr>
          <w:rFonts w:ascii="Arial" w:eastAsia="Times New Roman" w:hAnsi="Arial" w:cs="Arial"/>
          <w:kern w:val="0"/>
          <w:sz w:val="24"/>
          <w:szCs w:val="24"/>
          <w:lang w:eastAsia="en-AU"/>
          <w14:ligatures w14:val="none"/>
        </w:rPr>
        <w:lastRenderedPageBreak/>
        <w:t xml:space="preserve">generator but an active participant in the </w:t>
      </w:r>
      <w:r w:rsidRPr="003E4F15">
        <w:rPr>
          <w:rFonts w:ascii="Arial" w:eastAsia="Times New Roman" w:hAnsi="Arial" w:cs="Arial"/>
          <w:i/>
          <w:iCs/>
          <w:kern w:val="0"/>
          <w:sz w:val="24"/>
          <w:szCs w:val="24"/>
          <w:lang w:eastAsia="en-AU"/>
          <w14:ligatures w14:val="none"/>
        </w:rPr>
        <w:t>maintenance and evolution</w:t>
      </w:r>
      <w:r w:rsidRPr="003E4F15">
        <w:rPr>
          <w:rFonts w:ascii="Arial" w:eastAsia="Times New Roman" w:hAnsi="Arial" w:cs="Arial"/>
          <w:kern w:val="0"/>
          <w:sz w:val="24"/>
          <w:szCs w:val="24"/>
          <w:lang w:eastAsia="en-AU"/>
          <w14:ligatures w14:val="none"/>
        </w:rPr>
        <w:t xml:space="preserve"> of the orchestrated system. If Claude Code can generate comprehensive contract tests and automate validation checks, it can theoretically monitor the health and compliance of its own generated Gemini API integrations, proactively flagging issues such as schema drift. This establishes a feedback loop where Claude Code, in its role as the orchestrator, can self-diagnose and potentially self-remediate integration issues with Gemini APIs by identifying breaking changes early in the development lifecycle. This represents a move beyond a simple master-slave relationship towards a more sophisticated, self-managing system where the orchestrator actively ensures the reliability and adaptability of its "army" of agents. This reduces the need for manual oversight and significantly increases overall system resilience, a critical factor for complex, production-grade agentic deployments.</w:t>
      </w:r>
    </w:p>
    <w:p w14:paraId="566D2A0F"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Furthermore, the explicit distinction between Claude.ai for "high-level integration planning, failure mode analysis, and migration strategizing" and Claude Code for "scaffolding client code, handling authentication, mock APIs, writing tests, and automating integration checks" </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provides a blueprint for a </w:t>
      </w:r>
      <w:r w:rsidRPr="003E4F15">
        <w:rPr>
          <w:rFonts w:ascii="Arial" w:eastAsia="Times New Roman" w:hAnsi="Arial" w:cs="Arial"/>
          <w:i/>
          <w:iCs/>
          <w:kern w:val="0"/>
          <w:sz w:val="24"/>
          <w:szCs w:val="24"/>
          <w:lang w:eastAsia="en-AU"/>
          <w14:ligatures w14:val="none"/>
        </w:rPr>
        <w:t>human-in-the-loop architectural design</w:t>
      </w:r>
      <w:r w:rsidRPr="003E4F15">
        <w:rPr>
          <w:rFonts w:ascii="Arial" w:eastAsia="Times New Roman" w:hAnsi="Arial" w:cs="Arial"/>
          <w:kern w:val="0"/>
          <w:sz w:val="24"/>
          <w:szCs w:val="24"/>
          <w:lang w:eastAsia="en-AU"/>
          <w14:ligatures w14:val="none"/>
        </w:rPr>
        <w:t>. Claude.ai, accessible via its web or desktop interface, can be leveraged by architects and strategists to conceptualize the overarching agentic workflow, identify potential points of failure, and formulate migration strategies. Concurrently, Claude Code, functioning as a terminal-based or CI/CD integrated tool, handles the granular, automated implementation and operational aspects. This clear separation of concerns allows for robust strategic oversight without compromising the efficiency of automated, hands-on development. This structured approach suggests a robust development and operations (DevOps) pipeline for agentic systems, where strategic design facilitated by Claude.ai is seamlessly translated into executable, maintainable, and continuously validated code managed by Claude Code. Such a systematic methodology is essential for enterprise adoption, ensuring that complex AI systems are not only built efficiently but also maintained and evolved systematically over time.</w:t>
      </w:r>
    </w:p>
    <w:p w14:paraId="34F36E9F"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3. Gemini API Agents: Task Execution and Model Selection for Efficiency</w:t>
      </w:r>
    </w:p>
    <w:p w14:paraId="79E7962F"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3.1. Overview of Gemini Models and Their Suitability for Various Agentic Tasks</w:t>
      </w:r>
    </w:p>
    <w:p w14:paraId="447993C4"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Google Gemini offers a diverse range of models, including Gemini 2.5 Flash and Gemini 2.5 Pro, each distinguished by unique capabilities and pricing structures.</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The Gemini models inherently possess multimodal capabilities, allowing them to process inputs across text, images, PDFs, video, and audio, with some models also capable of generating multimodal outputs.</w:t>
      </w:r>
      <w:r w:rsidRPr="003E4F15">
        <w:rPr>
          <w:rFonts w:ascii="Arial" w:eastAsia="Times New Roman" w:hAnsi="Arial" w:cs="Arial"/>
          <w:kern w:val="0"/>
          <w:sz w:val="24"/>
          <w:szCs w:val="24"/>
          <w:vertAlign w:val="superscript"/>
          <w:lang w:eastAsia="en-AU"/>
          <w14:ligatures w14:val="none"/>
        </w:rPr>
        <w:t>9</w:t>
      </w:r>
      <w:r w:rsidRPr="003E4F15">
        <w:rPr>
          <w:rFonts w:ascii="Arial" w:eastAsia="Times New Roman" w:hAnsi="Arial" w:cs="Arial"/>
          <w:kern w:val="0"/>
          <w:sz w:val="24"/>
          <w:szCs w:val="24"/>
          <w:lang w:eastAsia="en-AU"/>
          <w14:ligatures w14:val="none"/>
        </w:rPr>
        <w:t xml:space="preserve"> This intrinsic versatility renders Gemini suitable for a broad spectrum of tasks that agents might undertake, ranging from natural language understanding for customer support to sophisticated image recognition for quality control applications.</w:t>
      </w:r>
      <w:r w:rsidRPr="003E4F15">
        <w:rPr>
          <w:rFonts w:ascii="Arial" w:eastAsia="Times New Roman" w:hAnsi="Arial" w:cs="Arial"/>
          <w:kern w:val="0"/>
          <w:sz w:val="24"/>
          <w:szCs w:val="24"/>
          <w:vertAlign w:val="superscript"/>
          <w:lang w:eastAsia="en-AU"/>
          <w14:ligatures w14:val="none"/>
        </w:rPr>
        <w:t>10</w:t>
      </w:r>
    </w:p>
    <w:p w14:paraId="0726A870"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Gemini 2.5 Flash Preview</w:t>
      </w:r>
      <w:r w:rsidRPr="003E4F15">
        <w:rPr>
          <w:rFonts w:ascii="Arial" w:eastAsia="Times New Roman" w:hAnsi="Arial" w:cs="Arial"/>
          <w:kern w:val="0"/>
          <w:sz w:val="24"/>
          <w:szCs w:val="24"/>
          <w:lang w:eastAsia="en-AU"/>
          <w14:ligatures w14:val="none"/>
        </w:rPr>
        <w:t xml:space="preserve"> is notably characterized by its ultra-low latency, exhibiting a Time to First Token (TTFT) typically under 700ms and a streaming token rate of approximately 120-150 tokens per second, coupled with a cost-effective </w:t>
      </w:r>
      <w:r w:rsidRPr="003E4F15">
        <w:rPr>
          <w:rFonts w:ascii="Arial" w:eastAsia="Times New Roman" w:hAnsi="Arial" w:cs="Arial"/>
          <w:kern w:val="0"/>
          <w:sz w:val="24"/>
          <w:szCs w:val="24"/>
          <w:lang w:eastAsia="en-AU"/>
          <w14:ligatures w14:val="none"/>
        </w:rPr>
        <w:lastRenderedPageBreak/>
        <w:t>pricing model.</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These attributes make it exceptionally well-suited for applications where rapid AI responses are critical for user experience, such as chatbots or interactive interfaces.</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Its pricing structure is streamlined, featuring a single price per input type, which eliminates the previous distinction between short and long context requests.</w:t>
      </w:r>
      <w:r w:rsidRPr="003E4F15">
        <w:rPr>
          <w:rFonts w:ascii="Arial" w:eastAsia="Times New Roman" w:hAnsi="Arial" w:cs="Arial"/>
          <w:kern w:val="0"/>
          <w:sz w:val="24"/>
          <w:szCs w:val="24"/>
          <w:vertAlign w:val="superscript"/>
          <w:lang w:eastAsia="en-AU"/>
          <w14:ligatures w14:val="none"/>
        </w:rPr>
        <w:t>12</w:t>
      </w:r>
      <w:r w:rsidRPr="003E4F15">
        <w:rPr>
          <w:rFonts w:ascii="Arial" w:eastAsia="Times New Roman" w:hAnsi="Arial" w:cs="Arial"/>
          <w:kern w:val="0"/>
          <w:sz w:val="24"/>
          <w:szCs w:val="24"/>
          <w:lang w:eastAsia="en-AU"/>
          <w14:ligatures w14:val="none"/>
        </w:rPr>
        <w:t xml:space="preserve"> A notable feature is its native image generation capability, included in the base pricing without separate fees, offering significant cost savings for tasks involving visual output.</w:t>
      </w:r>
      <w:r w:rsidRPr="003E4F15">
        <w:rPr>
          <w:rFonts w:ascii="Arial" w:eastAsia="Times New Roman" w:hAnsi="Arial" w:cs="Arial"/>
          <w:kern w:val="0"/>
          <w:sz w:val="24"/>
          <w:szCs w:val="24"/>
          <w:vertAlign w:val="superscript"/>
          <w:lang w:eastAsia="en-AU"/>
          <w14:ligatures w14:val="none"/>
        </w:rPr>
        <w:t>11</w:t>
      </w:r>
    </w:p>
    <w:p w14:paraId="7118892E"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In contrast, </w:t>
      </w:r>
      <w:r w:rsidRPr="003E4F15">
        <w:rPr>
          <w:rFonts w:ascii="Arial" w:eastAsia="Times New Roman" w:hAnsi="Arial" w:cs="Arial"/>
          <w:b/>
          <w:bCs/>
          <w:kern w:val="0"/>
          <w:sz w:val="24"/>
          <w:szCs w:val="24"/>
          <w:lang w:eastAsia="en-AU"/>
          <w14:ligatures w14:val="none"/>
        </w:rPr>
        <w:t>Gemini 2.5 Pro Preview</w:t>
      </w:r>
      <w:r w:rsidRPr="003E4F15">
        <w:rPr>
          <w:rFonts w:ascii="Arial" w:eastAsia="Times New Roman" w:hAnsi="Arial" w:cs="Arial"/>
          <w:kern w:val="0"/>
          <w:sz w:val="24"/>
          <w:szCs w:val="24"/>
          <w:lang w:eastAsia="en-AU"/>
          <w14:ligatures w14:val="none"/>
        </w:rPr>
        <w:t xml:space="preserve"> is described as a "state-of-the-art multipurpose model that excels at coding and complex reasoning tasks".</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w:t>
      </w:r>
      <w:proofErr w:type="gramStart"/>
      <w:r w:rsidRPr="003E4F15">
        <w:rPr>
          <w:rFonts w:ascii="Arial" w:eastAsia="Times New Roman" w:hAnsi="Arial" w:cs="Arial"/>
          <w:kern w:val="0"/>
          <w:sz w:val="24"/>
          <w:szCs w:val="24"/>
          <w:lang w:eastAsia="en-AU"/>
          <w14:ligatures w14:val="none"/>
        </w:rPr>
        <w:t>This positions</w:t>
      </w:r>
      <w:proofErr w:type="gramEnd"/>
      <w:r w:rsidRPr="003E4F15">
        <w:rPr>
          <w:rFonts w:ascii="Arial" w:eastAsia="Times New Roman" w:hAnsi="Arial" w:cs="Arial"/>
          <w:kern w:val="0"/>
          <w:sz w:val="24"/>
          <w:szCs w:val="24"/>
          <w:lang w:eastAsia="en-AU"/>
          <w14:ligatures w14:val="none"/>
        </w:rPr>
        <w:t xml:space="preserve"> it for more computationally intensive or logically complex tasks that Gemini agents might perform, including advanced data analysis, intricate problem-solving, or sophisticated code generation.</w:t>
      </w:r>
    </w:p>
    <w:p w14:paraId="5553A844"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Other models within the Gemini family, such as Gemini 2.0 Flash, Flash-Lite, and 1.5 Flash, further expand the options, offering various price points and capabilities that enable flexible model selection based on specific task requirements.</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Google AI Studio provides a platform for experimentation with these models.</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Moreover, the Gemini API can be directly invoked from mobile or web applications using Firebase AI Logic client SDKs, which incorporate security features and integrations with other Firebase services </w:t>
      </w:r>
      <w:r w:rsidRPr="003E4F15">
        <w:rPr>
          <w:rFonts w:ascii="Arial" w:eastAsia="Times New Roman" w:hAnsi="Arial" w:cs="Arial"/>
          <w:kern w:val="0"/>
          <w:sz w:val="24"/>
          <w:szCs w:val="24"/>
          <w:vertAlign w:val="superscript"/>
          <w:lang w:eastAsia="en-AU"/>
          <w14:ligatures w14:val="none"/>
        </w:rPr>
        <w:t>9</w:t>
      </w:r>
      <w:r w:rsidRPr="003E4F15">
        <w:rPr>
          <w:rFonts w:ascii="Arial" w:eastAsia="Times New Roman" w:hAnsi="Arial" w:cs="Arial"/>
          <w:kern w:val="0"/>
          <w:sz w:val="24"/>
          <w:szCs w:val="24"/>
          <w:lang w:eastAsia="en-AU"/>
          <w14:ligatures w14:val="none"/>
        </w:rPr>
        <w:t>, broadening the deployment possibilities for Gemini agents.</w:t>
      </w:r>
    </w:p>
    <w:p w14:paraId="056B0A9B"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3.2. Table 1: Gemini 2.5 Flash vs. Pro Pricing Comparison</w:t>
      </w:r>
    </w:p>
    <w:p w14:paraId="76827DE0"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Understanding the granular pricing details for Gemini models is crucial for achieving the stated goal of "cost optimisation benefits." The following table provides a direct, side-by-side comparison of the two primary Gemini models relevant for agentic tasks, detailing costs for input, output (including "thinking" tokens), and context caching. This comprehensive breakdown enables informed decision-making based on the specific requirements and budget constraints of each sub-task delegated to a Gemini agent. Such detailed cost awareness is essential for effective financial management, dynamic model selection, and optimizing the overall economic efficiency of the agentic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4"/>
        <w:gridCol w:w="3628"/>
        <w:gridCol w:w="3434"/>
      </w:tblGrid>
      <w:tr w:rsidR="003E4F15" w:rsidRPr="003E4F15" w14:paraId="5C82E97F"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23E29B"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Feature / Model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8FAE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Gemini 2.5 Flash Preview (per 1M tokens in USD)</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E11F1"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Gemini 2.5 Pro Preview (per 1M tokens in USD)</w:t>
            </w:r>
          </w:p>
        </w:tc>
      </w:tr>
      <w:tr w:rsidR="003E4F15" w:rsidRPr="003E4F15" w14:paraId="17C94995"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4487A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Input Price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4E0CB"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Text/Image/Video: $0.15; Audio: $1.00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09E65"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Prompts &lt;= 200k tokens: $1.25; &gt; 200k tokens: $2.50</w:t>
            </w:r>
          </w:p>
        </w:tc>
      </w:tr>
      <w:tr w:rsidR="003E4F15" w:rsidRPr="003E4F15" w14:paraId="482A51DA"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189825"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Output Price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19410"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Non-thinking: $0.60; Thinking: $3.50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EA14BC"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Including thinking tokens: &lt;= 200k tokens: $10.00; &gt; 200k tokens: $15.00</w:t>
            </w:r>
          </w:p>
        </w:tc>
      </w:tr>
      <w:tr w:rsidR="003E4F15" w:rsidRPr="003E4F15" w14:paraId="5DDE31AF"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93053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Context Caching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BF3D6"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Text/Image/Video: $0.0375; Audio: $0.25; Storage: $1.00/1M tokens/hr</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61EF3"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Prompts &lt;= 200k tokens: $0.31; &gt; 200k tokens: $0.625; Storage: $4.50/1M tokens/hr</w:t>
            </w:r>
          </w:p>
        </w:tc>
      </w:tr>
      <w:tr w:rsidR="003E4F15" w:rsidRPr="003E4F15" w14:paraId="65DBBB75"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24E58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Grounding with Google Search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58B63"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Free: 500 RPD; Paid: $35/1,000 requests (after 1,500 RPD free)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122AB"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Free: Not available; Paid: $35/1,000 requests (after 1,500 RPD free)</w:t>
            </w:r>
          </w:p>
        </w:tc>
      </w:tr>
      <w:tr w:rsidR="003E4F15" w:rsidRPr="003E4F15" w14:paraId="4D613ADF"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B36054"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 xml:space="preserve">Text-to-speech </w:t>
            </w:r>
            <w:r w:rsidRPr="003E4F15">
              <w:rPr>
                <w:rFonts w:ascii="Arial" w:eastAsia="Times New Roman" w:hAnsi="Arial" w:cs="Arial"/>
                <w:b/>
                <w:bCs/>
                <w:kern w:val="0"/>
                <w:sz w:val="24"/>
                <w:szCs w:val="24"/>
                <w:lang w:eastAsia="en-AU"/>
                <w14:ligatures w14:val="none"/>
              </w:rPr>
              <w:lastRenderedPageBreak/>
              <w:t>(TTS)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354C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Input: $0.50; Output: $10.00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581D1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Input: $1.00; Output: $20.00</w:t>
            </w:r>
          </w:p>
        </w:tc>
      </w:tr>
      <w:tr w:rsidR="003E4F15" w:rsidRPr="003E4F15" w14:paraId="53FF1A3F"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1C615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Used to improve Google products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F28C3"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Free Tier: Yes; Paid Tier: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5B98BC"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Free Tier: Yes; Paid Tier: No</w:t>
            </w:r>
          </w:p>
        </w:tc>
      </w:tr>
    </w:tbl>
    <w:p w14:paraId="7C9EB455"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i/>
          <w:iCs/>
          <w:kern w:val="0"/>
          <w:sz w:val="24"/>
          <w:szCs w:val="24"/>
          <w:lang w:eastAsia="en-AU"/>
          <w14:ligatures w14:val="none"/>
        </w:rPr>
        <w:t xml:space="preserve">Source: </w:t>
      </w:r>
      <w:r w:rsidRPr="003E4F15">
        <w:rPr>
          <w:rFonts w:ascii="Arial" w:eastAsia="Times New Roman" w:hAnsi="Arial" w:cs="Arial"/>
          <w:i/>
          <w:iCs/>
          <w:kern w:val="0"/>
          <w:sz w:val="24"/>
          <w:szCs w:val="24"/>
          <w:vertAlign w:val="superscript"/>
          <w:lang w:eastAsia="en-AU"/>
          <w14:ligatures w14:val="none"/>
        </w:rPr>
        <w:t>4</w:t>
      </w:r>
    </w:p>
    <w:p w14:paraId="6F790BB9"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3.3. Strategies for Selecting the Optimal Gemini Model Based on Task Complexity and Cost</w:t>
      </w:r>
    </w:p>
    <w:p w14:paraId="11C3B950"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research provides clear guidance for model selection: "Use lighter models for simple tasks. Reserve Gemini 2.0 Flash Experimental for complex, multimodal tasks. Implement a cascade approach: try simpler models first, escalate to more powerful models only when necessary".</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This directly translates into a dynamic model selection strategy that the Claude Code orchestrator can employ.</w:t>
      </w:r>
    </w:p>
    <w:p w14:paraId="1CA8E458"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This strategy aligns with the pricing structure where Gemini Flash-Lite is deemed "Ideal for cost-efficient applications," Gemini Flash "Balances speed and performance," and Gemini Pro is "Optimized for complex reasoning and tasks".</w:t>
      </w:r>
      <w:r w:rsidRPr="003E4F15">
        <w:rPr>
          <w:rFonts w:ascii="Arial" w:eastAsia="Times New Roman" w:hAnsi="Arial" w:cs="Arial"/>
          <w:kern w:val="0"/>
          <w:sz w:val="24"/>
          <w:szCs w:val="24"/>
          <w:vertAlign w:val="superscript"/>
          <w:lang w:eastAsia="en-AU"/>
          <w14:ligatures w14:val="none"/>
        </w:rPr>
        <w:t>12</w:t>
      </w:r>
      <w:r w:rsidRPr="003E4F15">
        <w:rPr>
          <w:rFonts w:ascii="Arial" w:eastAsia="Times New Roman" w:hAnsi="Arial" w:cs="Arial"/>
          <w:kern w:val="0"/>
          <w:sz w:val="24"/>
          <w:szCs w:val="24"/>
          <w:lang w:eastAsia="en-AU"/>
          <w14:ligatures w14:val="none"/>
        </w:rPr>
        <w:t xml:space="preserve"> The orchestrator should be designed to evaluate the complexity and criticality of a given sub-task before invoking a Gemini agent. This evaluation would then inform the selection of the most cost-effective Gemini model that can reliably achieve the desired outcome.</w:t>
      </w:r>
    </w:p>
    <w:p w14:paraId="164CB2E0"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3.4. Deeper Implications for Gemini API Agents</w:t>
      </w:r>
    </w:p>
    <w:p w14:paraId="177709FA"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Gemini models are inherently multimodal, capable of handling text, images, video, and audio inputs and outputs.</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While this offers rich functionality and varied pricing across different modalities (e.g., audio input is more expensive than text for Gemini 2.5 Flash </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a particularly significant detail is the </w:t>
      </w:r>
      <w:r w:rsidRPr="003E4F15">
        <w:rPr>
          <w:rFonts w:ascii="Arial" w:eastAsia="Times New Roman" w:hAnsi="Arial" w:cs="Arial"/>
          <w:i/>
          <w:iCs/>
          <w:kern w:val="0"/>
          <w:sz w:val="24"/>
          <w:szCs w:val="24"/>
          <w:lang w:eastAsia="en-AU"/>
          <w14:ligatures w14:val="none"/>
        </w:rPr>
        <w:t>native image generation</w:t>
      </w:r>
      <w:r w:rsidRPr="003E4F15">
        <w:rPr>
          <w:rFonts w:ascii="Arial" w:eastAsia="Times New Roman" w:hAnsi="Arial" w:cs="Arial"/>
          <w:kern w:val="0"/>
          <w:sz w:val="24"/>
          <w:szCs w:val="24"/>
          <w:lang w:eastAsia="en-AU"/>
          <w14:ligatures w14:val="none"/>
        </w:rPr>
        <w:t xml:space="preserve"> capability within Gemini 2.0 Flash. This feature is noted as being "included in the base pricing, with no separate fees, unlike competitors".</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This represents a substantial opportunity for cost optimization, especially for tasks requiring visual output. For instance, an agent tasked with generating a chart from data could leverage this feature directly within the Gemini API, eliminating the need for a separate image generation API or a more expensive, general-purpose LLM to describe an image for an external service. This consolidation can lead to reductions in both API calls and the architectural complexity of integrating multiple specialized tools. This positions Gemini not merely as a versatile task executor but as a </w:t>
      </w:r>
      <w:r w:rsidRPr="003E4F15">
        <w:rPr>
          <w:rFonts w:ascii="Arial" w:eastAsia="Times New Roman" w:hAnsi="Arial" w:cs="Arial"/>
          <w:i/>
          <w:iCs/>
          <w:kern w:val="0"/>
          <w:sz w:val="24"/>
          <w:szCs w:val="24"/>
          <w:lang w:eastAsia="en-AU"/>
          <w14:ligatures w14:val="none"/>
        </w:rPr>
        <w:t>multimodal processing hub</w:t>
      </w:r>
      <w:r w:rsidRPr="003E4F15">
        <w:rPr>
          <w:rFonts w:ascii="Arial" w:eastAsia="Times New Roman" w:hAnsi="Arial" w:cs="Arial"/>
          <w:kern w:val="0"/>
          <w:sz w:val="24"/>
          <w:szCs w:val="24"/>
          <w:lang w:eastAsia="en-AU"/>
          <w14:ligatures w14:val="none"/>
        </w:rPr>
        <w:t xml:space="preserve"> that can consolidate several task types (text, vision, audio) within a single API. This capability can significantly simplify the overall agent architecture, reducing the overhead of integrating multiple specialized tools and contributing to both cost savings and streamlined workflows within the "agentic army."</w:t>
      </w:r>
    </w:p>
    <w:p w14:paraId="4CC6840D"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 critical observation from the pricing structure is the higher "Output price (including thinking tokens)" for Gemini 2.5 Pro Preview compared to the non-thinking output for Flash.</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This indicates that complex reasoning, a core strength of the Pro model, comes at a premium. This directly impacts the objective of achieving "cost optimisation benefits." Claude Code, as the orchestrator, must be designed to </w:t>
      </w:r>
      <w:r w:rsidRPr="003E4F15">
        <w:rPr>
          <w:rFonts w:ascii="Arial" w:eastAsia="Times New Roman" w:hAnsi="Arial" w:cs="Arial"/>
          <w:i/>
          <w:iCs/>
          <w:kern w:val="0"/>
          <w:sz w:val="24"/>
          <w:szCs w:val="24"/>
          <w:lang w:eastAsia="en-AU"/>
          <w14:ligatures w14:val="none"/>
        </w:rPr>
        <w:t>intelligently delegate</w:t>
      </w:r>
      <w:r w:rsidRPr="003E4F15">
        <w:rPr>
          <w:rFonts w:ascii="Arial" w:eastAsia="Times New Roman" w:hAnsi="Arial" w:cs="Arial"/>
          <w:kern w:val="0"/>
          <w:sz w:val="24"/>
          <w:szCs w:val="24"/>
          <w:lang w:eastAsia="en-AU"/>
          <w14:ligatures w14:val="none"/>
        </w:rPr>
        <w:t xml:space="preserve"> tasks to Gemini Pro only when "thinking" (i.e., complex reasoning, intricate problem-solving, or advanced code generation) is genuinely </w:t>
      </w:r>
      <w:r w:rsidRPr="003E4F15">
        <w:rPr>
          <w:rFonts w:ascii="Arial" w:eastAsia="Times New Roman" w:hAnsi="Arial" w:cs="Arial"/>
          <w:kern w:val="0"/>
          <w:sz w:val="24"/>
          <w:szCs w:val="24"/>
          <w:lang w:eastAsia="en-AU"/>
          <w14:ligatures w14:val="none"/>
        </w:rPr>
        <w:lastRenderedPageBreak/>
        <w:t>necessary. For simpler, more direct tasks, Gemini Flash or Flash-Lite should be prioritized. The orchestrator needs to dynamically assess the complexity of each sub-task and select the appropriate Gemini model, potentially through a decision-tree or rule-based system. This highlights the critical need for sophisticated task routing and model selection logic within the Claude Code orchestration layer. It is not sufficient to simply invoke a Gemini API; the orchestrator must perform a real-time cost-benefit analysis for each sub-task, ensuring that expensive "thinking" is only invoked when demonstrably justified by the task's inherent complexity. This intelligent delegation is paramount for maximizing cost efficiency in a hybrid LLM system.</w:t>
      </w:r>
    </w:p>
    <w:p w14:paraId="76C4C474"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4. Architectural Patterns for Cross-LLM Integration</w:t>
      </w:r>
    </w:p>
    <w:p w14:paraId="75B19F42"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4.1. Direct API Integration: How Claude Code Can Directly Invoke Gemini APIs</w:t>
      </w:r>
    </w:p>
    <w:p w14:paraId="3A379067"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Claude's inherent function calling capability enables structured interaction with external tools and APIs.</w:t>
      </w:r>
      <w:r w:rsidRPr="003E4F15">
        <w:rPr>
          <w:rFonts w:ascii="Arial" w:eastAsia="Times New Roman" w:hAnsi="Arial" w:cs="Arial"/>
          <w:kern w:val="0"/>
          <w:sz w:val="24"/>
          <w:szCs w:val="24"/>
          <w:vertAlign w:val="superscript"/>
          <w:lang w:eastAsia="en-AU"/>
          <w14:ligatures w14:val="none"/>
        </w:rPr>
        <w:t>6</w:t>
      </w:r>
      <w:r w:rsidRPr="003E4F15">
        <w:rPr>
          <w:rFonts w:ascii="Arial" w:eastAsia="Times New Roman" w:hAnsi="Arial" w:cs="Arial"/>
          <w:kern w:val="0"/>
          <w:sz w:val="24"/>
          <w:szCs w:val="24"/>
          <w:lang w:eastAsia="en-AU"/>
          <w14:ligatures w14:val="none"/>
        </w:rPr>
        <w:t xml:space="preserve"> Claude Code possesses the ability to generate API wrappers, for instance, utilizing </w:t>
      </w:r>
      <w:proofErr w:type="spellStart"/>
      <w:r w:rsidRPr="003E4F15">
        <w:rPr>
          <w:rFonts w:ascii="Arial" w:eastAsia="Times New Roman" w:hAnsi="Arial" w:cs="Arial"/>
          <w:kern w:val="0"/>
          <w:sz w:val="20"/>
          <w:szCs w:val="20"/>
          <w:lang w:eastAsia="en-AU"/>
          <w14:ligatures w14:val="none"/>
        </w:rPr>
        <w:t>axios</w:t>
      </w:r>
      <w:proofErr w:type="spellEnd"/>
      <w:r w:rsidRPr="003E4F15">
        <w:rPr>
          <w:rFonts w:ascii="Arial" w:eastAsia="Times New Roman" w:hAnsi="Arial" w:cs="Arial"/>
          <w:kern w:val="0"/>
          <w:sz w:val="24"/>
          <w:szCs w:val="24"/>
          <w:lang w:eastAsia="en-AU"/>
          <w14:ligatures w14:val="none"/>
        </w:rPr>
        <w:t xml:space="preserve"> for JavaScript/TypeScript or Python SDKs, directly from OpenAPI structures.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This means Claude Code can produce the necessary client-side code to directly invoke Gemini's APIs.</w:t>
      </w:r>
    </w:p>
    <w:p w14:paraId="00AB88C7"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Gemini APIs are readily accessible through official Python and Node.js client libraries.</w:t>
      </w:r>
      <w:r w:rsidRPr="003E4F15">
        <w:rPr>
          <w:rFonts w:ascii="Arial" w:eastAsia="Times New Roman" w:hAnsi="Arial" w:cs="Arial"/>
          <w:kern w:val="0"/>
          <w:sz w:val="24"/>
          <w:szCs w:val="24"/>
          <w:vertAlign w:val="superscript"/>
          <w:lang w:eastAsia="en-AU"/>
          <w14:ligatures w14:val="none"/>
        </w:rPr>
        <w:t>10</w:t>
      </w:r>
      <w:r w:rsidRPr="003E4F15">
        <w:rPr>
          <w:rFonts w:ascii="Arial" w:eastAsia="Times New Roman" w:hAnsi="Arial" w:cs="Arial"/>
          <w:kern w:val="0"/>
          <w:sz w:val="24"/>
          <w:szCs w:val="24"/>
          <w:lang w:eastAsia="en-AU"/>
          <w14:ligatures w14:val="none"/>
        </w:rPr>
        <w:t xml:space="preserve"> Claude Code, with its capacity to scaffold client code and integrate with local development environments </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can generate Python or Node.js code that effectively utilizes these Gemini client libraries. A simple Python snippet for calling Gemini 1.5 Flash, for example, illustrates the straightforward nature of direct invocation.</w:t>
      </w:r>
      <w:r w:rsidRPr="003E4F15">
        <w:rPr>
          <w:rFonts w:ascii="Arial" w:eastAsia="Times New Roman" w:hAnsi="Arial" w:cs="Arial"/>
          <w:kern w:val="0"/>
          <w:sz w:val="24"/>
          <w:szCs w:val="24"/>
          <w:vertAlign w:val="superscript"/>
          <w:lang w:eastAsia="en-AU"/>
          <w14:ligatures w14:val="none"/>
        </w:rPr>
        <w:t>12</w:t>
      </w:r>
    </w:p>
    <w:p w14:paraId="4FAAE719"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Furthermore, Claude can integrate with Google Cloud's Vertex AI API.</w:t>
      </w:r>
      <w:r w:rsidRPr="003E4F15">
        <w:rPr>
          <w:rFonts w:ascii="Arial" w:eastAsia="Times New Roman" w:hAnsi="Arial" w:cs="Arial"/>
          <w:kern w:val="0"/>
          <w:sz w:val="24"/>
          <w:szCs w:val="24"/>
          <w:vertAlign w:val="superscript"/>
          <w:lang w:eastAsia="en-AU"/>
          <w14:ligatures w14:val="none"/>
        </w:rPr>
        <w:t>2</w:t>
      </w:r>
      <w:r w:rsidRPr="003E4F15">
        <w:rPr>
          <w:rFonts w:ascii="Arial" w:eastAsia="Times New Roman" w:hAnsi="Arial" w:cs="Arial"/>
          <w:kern w:val="0"/>
          <w:sz w:val="24"/>
          <w:szCs w:val="24"/>
          <w:lang w:eastAsia="en-AU"/>
          <w14:ligatures w14:val="none"/>
        </w:rPr>
        <w:t xml:space="preserve"> A provided sample demonstrates the use of Claude 3.5 Sonnet with Vertex AI for function calling, enabling queries to external tools such as the Google Places API.</w:t>
      </w:r>
      <w:r w:rsidRPr="003E4F15">
        <w:rPr>
          <w:rFonts w:ascii="Arial" w:eastAsia="Times New Roman" w:hAnsi="Arial" w:cs="Arial"/>
          <w:kern w:val="0"/>
          <w:sz w:val="24"/>
          <w:szCs w:val="24"/>
          <w:vertAlign w:val="superscript"/>
          <w:lang w:eastAsia="en-AU"/>
          <w14:ligatures w14:val="none"/>
        </w:rPr>
        <w:t>7</w:t>
      </w:r>
      <w:r w:rsidRPr="003E4F15">
        <w:rPr>
          <w:rFonts w:ascii="Arial" w:eastAsia="Times New Roman" w:hAnsi="Arial" w:cs="Arial"/>
          <w:kern w:val="0"/>
          <w:sz w:val="24"/>
          <w:szCs w:val="24"/>
          <w:lang w:eastAsia="en-AU"/>
          <w14:ligatures w14:val="none"/>
        </w:rPr>
        <w:t xml:space="preserve"> This exemplifies a direct integration pathway through Google Cloud's Vertex AI, which offers a managed service for Gemini models.</w:t>
      </w:r>
    </w:p>
    <w:p w14:paraId="6A709BBF"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 xml:space="preserve">4.2. Middleware/API Gateway Solutions: Utilizing Platforms Like </w:t>
      </w:r>
      <w:proofErr w:type="spellStart"/>
      <w:r w:rsidRPr="003E4F15">
        <w:rPr>
          <w:rFonts w:ascii="Arial" w:eastAsia="Times New Roman" w:hAnsi="Arial" w:cs="Arial"/>
          <w:b/>
          <w:bCs/>
          <w:kern w:val="0"/>
          <w:sz w:val="27"/>
          <w:szCs w:val="27"/>
          <w:lang w:eastAsia="en-AU"/>
          <w14:ligatures w14:val="none"/>
        </w:rPr>
        <w:t>OpenRouter</w:t>
      </w:r>
      <w:proofErr w:type="spellEnd"/>
      <w:r w:rsidRPr="003E4F15">
        <w:rPr>
          <w:rFonts w:ascii="Arial" w:eastAsia="Times New Roman" w:hAnsi="Arial" w:cs="Arial"/>
          <w:b/>
          <w:bCs/>
          <w:kern w:val="0"/>
          <w:sz w:val="27"/>
          <w:szCs w:val="27"/>
          <w:lang w:eastAsia="en-AU"/>
          <w14:ligatures w14:val="none"/>
        </w:rPr>
        <w:t xml:space="preserve"> or Building Custom Proxies for Seamless Multi-Provider Access</w:t>
      </w:r>
    </w:p>
    <w:p w14:paraId="7D13E8BE"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concept of an "AI Gateway" or "unified API gateway" is pivotal for effectively managing interactions with multiple LLM providers.</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xml:space="preserve"> </w:t>
      </w:r>
      <w:proofErr w:type="spellStart"/>
      <w:r w:rsidRPr="003E4F15">
        <w:rPr>
          <w:rFonts w:ascii="Arial" w:eastAsia="Times New Roman" w:hAnsi="Arial" w:cs="Arial"/>
          <w:kern w:val="0"/>
          <w:sz w:val="24"/>
          <w:szCs w:val="24"/>
          <w:lang w:eastAsia="en-AU"/>
          <w14:ligatures w14:val="none"/>
        </w:rPr>
        <w:t>OpenRouter</w:t>
      </w:r>
      <w:proofErr w:type="spellEnd"/>
      <w:r w:rsidRPr="003E4F15">
        <w:rPr>
          <w:rFonts w:ascii="Arial" w:eastAsia="Times New Roman" w:hAnsi="Arial" w:cs="Arial"/>
          <w:kern w:val="0"/>
          <w:sz w:val="24"/>
          <w:szCs w:val="24"/>
          <w:lang w:eastAsia="en-AU"/>
          <w14:ligatures w14:val="none"/>
        </w:rPr>
        <w:t xml:space="preserve"> serves as a prime example, functioning as a unified API gateway that allows tools like Cursor (and, by extension, Claude Code through flexible configuration) to route requests to various AI providers, including OpenAI, Anthropic, and Google, via a single, standardized API interface.</w:t>
      </w:r>
      <w:r w:rsidRPr="003E4F15">
        <w:rPr>
          <w:rFonts w:ascii="Arial" w:eastAsia="Times New Roman" w:hAnsi="Arial" w:cs="Arial"/>
          <w:kern w:val="0"/>
          <w:sz w:val="24"/>
          <w:szCs w:val="24"/>
          <w:vertAlign w:val="superscript"/>
          <w:lang w:eastAsia="en-AU"/>
          <w14:ligatures w14:val="none"/>
        </w:rPr>
        <w:t>15</w:t>
      </w:r>
    </w:p>
    <w:p w14:paraId="7FD4B29C"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kern w:val="0"/>
          <w:sz w:val="24"/>
          <w:szCs w:val="24"/>
          <w:lang w:eastAsia="en-AU"/>
          <w14:ligatures w14:val="none"/>
        </w:rPr>
        <w:t>OpenRouter</w:t>
      </w:r>
      <w:proofErr w:type="spellEnd"/>
      <w:r w:rsidRPr="003E4F15">
        <w:rPr>
          <w:rFonts w:ascii="Arial" w:eastAsia="Times New Roman" w:hAnsi="Arial" w:cs="Arial"/>
          <w:kern w:val="0"/>
          <w:sz w:val="24"/>
          <w:szCs w:val="24"/>
          <w:lang w:eastAsia="en-AU"/>
          <w14:ligatures w14:val="none"/>
        </w:rPr>
        <w:t xml:space="preserve"> takes on critical responsibilities such as API request proxying, managing authentication across different providers, metering usage, and load balancing requests to optimize reliability and performance.</w:t>
      </w:r>
      <w:r w:rsidRPr="003E4F15">
        <w:rPr>
          <w:rFonts w:ascii="Arial" w:eastAsia="Times New Roman" w:hAnsi="Arial" w:cs="Arial"/>
          <w:kern w:val="0"/>
          <w:sz w:val="24"/>
          <w:szCs w:val="24"/>
          <w:vertAlign w:val="superscript"/>
          <w:lang w:eastAsia="en-AU"/>
          <w14:ligatures w14:val="none"/>
        </w:rPr>
        <w:t>15</w:t>
      </w:r>
      <w:r w:rsidRPr="003E4F15">
        <w:rPr>
          <w:rFonts w:ascii="Arial" w:eastAsia="Times New Roman" w:hAnsi="Arial" w:cs="Arial"/>
          <w:kern w:val="0"/>
          <w:sz w:val="24"/>
          <w:szCs w:val="24"/>
          <w:lang w:eastAsia="en-AU"/>
          <w14:ligatures w14:val="none"/>
        </w:rPr>
        <w:t xml:space="preserve"> This abstraction layer </w:t>
      </w:r>
      <w:r w:rsidRPr="003E4F15">
        <w:rPr>
          <w:rFonts w:ascii="Arial" w:eastAsia="Times New Roman" w:hAnsi="Arial" w:cs="Arial"/>
          <w:kern w:val="0"/>
          <w:sz w:val="24"/>
          <w:szCs w:val="24"/>
          <w:lang w:eastAsia="en-AU"/>
          <w14:ligatures w14:val="none"/>
        </w:rPr>
        <w:lastRenderedPageBreak/>
        <w:t>effectively conceals the complexities arising from disparate provider APIs and their unique authentication mechanisms, simplifying the integration logic required for Claude Code.</w:t>
      </w:r>
    </w:p>
    <w:p w14:paraId="1DD518F7"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Alternatively, building a custom proxy service is a viable option, as suggested by Firebase AI Logic, which offers a proxy service to access Google's generative AI models from mobile and web applications.</w:t>
      </w:r>
      <w:r w:rsidRPr="003E4F15">
        <w:rPr>
          <w:rFonts w:ascii="Arial" w:eastAsia="Times New Roman" w:hAnsi="Arial" w:cs="Arial"/>
          <w:kern w:val="0"/>
          <w:sz w:val="24"/>
          <w:szCs w:val="24"/>
          <w:vertAlign w:val="superscript"/>
          <w:lang w:eastAsia="en-AU"/>
          <w14:ligatures w14:val="none"/>
        </w:rPr>
        <w:t>9</w:t>
      </w:r>
      <w:r w:rsidRPr="003E4F15">
        <w:rPr>
          <w:rFonts w:ascii="Arial" w:eastAsia="Times New Roman" w:hAnsi="Arial" w:cs="Arial"/>
          <w:kern w:val="0"/>
          <w:sz w:val="24"/>
          <w:szCs w:val="24"/>
          <w:lang w:eastAsia="en-AU"/>
          <w14:ligatures w14:val="none"/>
        </w:rPr>
        <w:t xml:space="preserve"> A custom proxy provides granular control over security, rate limiting, and data handling, allowing for tailored solutions that meet specific enterprise requirements.</w:t>
      </w:r>
    </w:p>
    <w:p w14:paraId="132B6CD0"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 xml:space="preserve">4.3. Leveraging Multi-Agent Orchestration Frameworks: Exploring </w:t>
      </w:r>
      <w:proofErr w:type="spellStart"/>
      <w:r w:rsidRPr="003E4F15">
        <w:rPr>
          <w:rFonts w:ascii="Arial" w:eastAsia="Times New Roman" w:hAnsi="Arial" w:cs="Arial"/>
          <w:b/>
          <w:bCs/>
          <w:kern w:val="0"/>
          <w:sz w:val="27"/>
          <w:szCs w:val="27"/>
          <w:lang w:eastAsia="en-AU"/>
          <w14:ligatures w14:val="none"/>
        </w:rPr>
        <w:t>LangChain</w:t>
      </w:r>
      <w:proofErr w:type="spellEnd"/>
      <w:r w:rsidRPr="003E4F15">
        <w:rPr>
          <w:rFonts w:ascii="Arial" w:eastAsia="Times New Roman" w:hAnsi="Arial" w:cs="Arial"/>
          <w:b/>
          <w:bCs/>
          <w:kern w:val="0"/>
          <w:sz w:val="27"/>
          <w:szCs w:val="27"/>
          <w:lang w:eastAsia="en-AU"/>
          <w14:ligatures w14:val="none"/>
        </w:rPr>
        <w:t xml:space="preserve">, </w:t>
      </w:r>
      <w:proofErr w:type="spellStart"/>
      <w:r w:rsidRPr="003E4F15">
        <w:rPr>
          <w:rFonts w:ascii="Arial" w:eastAsia="Times New Roman" w:hAnsi="Arial" w:cs="Arial"/>
          <w:b/>
          <w:bCs/>
          <w:kern w:val="0"/>
          <w:sz w:val="27"/>
          <w:szCs w:val="27"/>
          <w:lang w:eastAsia="en-AU"/>
          <w14:ligatures w14:val="none"/>
        </w:rPr>
        <w:t>AutoGen</w:t>
      </w:r>
      <w:proofErr w:type="spellEnd"/>
      <w:r w:rsidRPr="003E4F15">
        <w:rPr>
          <w:rFonts w:ascii="Arial" w:eastAsia="Times New Roman" w:hAnsi="Arial" w:cs="Arial"/>
          <w:b/>
          <w:bCs/>
          <w:kern w:val="0"/>
          <w:sz w:val="27"/>
          <w:szCs w:val="27"/>
          <w:lang w:eastAsia="en-AU"/>
          <w14:ligatures w14:val="none"/>
        </w:rPr>
        <w:t xml:space="preserve">, </w:t>
      </w:r>
      <w:proofErr w:type="spellStart"/>
      <w:r w:rsidRPr="003E4F15">
        <w:rPr>
          <w:rFonts w:ascii="Arial" w:eastAsia="Times New Roman" w:hAnsi="Arial" w:cs="Arial"/>
          <w:b/>
          <w:bCs/>
          <w:kern w:val="0"/>
          <w:sz w:val="27"/>
          <w:szCs w:val="27"/>
          <w:lang w:eastAsia="en-AU"/>
          <w14:ligatures w14:val="none"/>
        </w:rPr>
        <w:t>LlamaIndex</w:t>
      </w:r>
      <w:proofErr w:type="spellEnd"/>
      <w:r w:rsidRPr="003E4F15">
        <w:rPr>
          <w:rFonts w:ascii="Arial" w:eastAsia="Times New Roman" w:hAnsi="Arial" w:cs="Arial"/>
          <w:b/>
          <w:bCs/>
          <w:kern w:val="0"/>
          <w:sz w:val="27"/>
          <w:szCs w:val="27"/>
          <w:lang w:eastAsia="en-AU"/>
          <w14:ligatures w14:val="none"/>
        </w:rPr>
        <w:t xml:space="preserve">, and </w:t>
      </w:r>
      <w:proofErr w:type="spellStart"/>
      <w:r w:rsidRPr="003E4F15">
        <w:rPr>
          <w:rFonts w:ascii="Arial" w:eastAsia="Times New Roman" w:hAnsi="Arial" w:cs="Arial"/>
          <w:b/>
          <w:bCs/>
          <w:kern w:val="0"/>
          <w:sz w:val="27"/>
          <w:szCs w:val="27"/>
          <w:lang w:eastAsia="en-AU"/>
          <w14:ligatures w14:val="none"/>
        </w:rPr>
        <w:t>CrewAI</w:t>
      </w:r>
      <w:proofErr w:type="spellEnd"/>
      <w:r w:rsidRPr="003E4F15">
        <w:rPr>
          <w:rFonts w:ascii="Arial" w:eastAsia="Times New Roman" w:hAnsi="Arial" w:cs="Arial"/>
          <w:b/>
          <w:bCs/>
          <w:kern w:val="0"/>
          <w:sz w:val="27"/>
          <w:szCs w:val="27"/>
          <w:lang w:eastAsia="en-AU"/>
          <w14:ligatures w14:val="none"/>
        </w:rPr>
        <w:t xml:space="preserve"> as Potential Layers for Inter-Agent Communication and Task Delegation</w:t>
      </w:r>
    </w:p>
    <w:p w14:paraId="03FA1A11"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LLM orchestration frameworks are specifically engineered to manage, coordinate, and optimize the utilization of multiple LLMs to execute complex tasks efficiently.</w:t>
      </w:r>
      <w:r w:rsidRPr="003E4F15">
        <w:rPr>
          <w:rFonts w:ascii="Arial" w:eastAsia="Times New Roman" w:hAnsi="Arial" w:cs="Arial"/>
          <w:kern w:val="0"/>
          <w:sz w:val="24"/>
          <w:szCs w:val="24"/>
          <w:vertAlign w:val="superscript"/>
          <w:lang w:eastAsia="en-AU"/>
          <w14:ligatures w14:val="none"/>
        </w:rPr>
        <w:t>16</w:t>
      </w:r>
      <w:r w:rsidRPr="003E4F15">
        <w:rPr>
          <w:rFonts w:ascii="Arial" w:eastAsia="Times New Roman" w:hAnsi="Arial" w:cs="Arial"/>
          <w:kern w:val="0"/>
          <w:sz w:val="24"/>
          <w:szCs w:val="24"/>
          <w:lang w:eastAsia="en-AU"/>
          <w14:ligatures w14:val="none"/>
        </w:rPr>
        <w:t xml:space="preserve"> These frameworks streamline prompt engineering, API interactions, data retrieval, and state management, providing a structured and effective approach to building sophisticated agentic systems.</w:t>
      </w:r>
      <w:r w:rsidRPr="003E4F15">
        <w:rPr>
          <w:rFonts w:ascii="Arial" w:eastAsia="Times New Roman" w:hAnsi="Arial" w:cs="Arial"/>
          <w:kern w:val="0"/>
          <w:sz w:val="24"/>
          <w:szCs w:val="24"/>
          <w:vertAlign w:val="superscript"/>
          <w:lang w:eastAsia="en-AU"/>
          <w14:ligatures w14:val="none"/>
        </w:rPr>
        <w:t>16</w:t>
      </w:r>
    </w:p>
    <w:p w14:paraId="2CC6C1FD"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b/>
          <w:bCs/>
          <w:kern w:val="0"/>
          <w:sz w:val="24"/>
          <w:szCs w:val="24"/>
          <w:lang w:eastAsia="en-AU"/>
          <w14:ligatures w14:val="none"/>
        </w:rPr>
        <w:t>LangChain</w:t>
      </w:r>
      <w:proofErr w:type="spellEnd"/>
      <w:r w:rsidRPr="003E4F15">
        <w:rPr>
          <w:rFonts w:ascii="Arial" w:eastAsia="Times New Roman" w:hAnsi="Arial" w:cs="Arial"/>
          <w:kern w:val="0"/>
          <w:sz w:val="24"/>
          <w:szCs w:val="24"/>
          <w:lang w:eastAsia="en-AU"/>
          <w14:ligatures w14:val="none"/>
        </w:rPr>
        <w:t xml:space="preserve"> is a robust open-source framework renowned for its modularity and extensive integrations with various LLMs, prompt templates, agent modules, memory systems, and dynamic retrieval components.</w:t>
      </w:r>
      <w:r w:rsidRPr="003E4F15">
        <w:rPr>
          <w:rFonts w:ascii="Arial" w:eastAsia="Times New Roman" w:hAnsi="Arial" w:cs="Arial"/>
          <w:kern w:val="0"/>
          <w:sz w:val="24"/>
          <w:szCs w:val="24"/>
          <w:vertAlign w:val="superscript"/>
          <w:lang w:eastAsia="en-AU"/>
          <w14:ligatures w14:val="none"/>
        </w:rPr>
        <w:t>18</w:t>
      </w:r>
      <w:r w:rsidRPr="003E4F15">
        <w:rPr>
          <w:rFonts w:ascii="Arial" w:eastAsia="Times New Roman" w:hAnsi="Arial" w:cs="Arial"/>
          <w:kern w:val="0"/>
          <w:sz w:val="24"/>
          <w:szCs w:val="24"/>
          <w:lang w:eastAsia="en-AU"/>
          <w14:ligatures w14:val="none"/>
        </w:rPr>
        <w:t xml:space="preserve"> It supports diverse control flows, including advanced multi-agent orchestration.</w:t>
      </w:r>
      <w:r w:rsidRPr="003E4F15">
        <w:rPr>
          <w:rFonts w:ascii="Arial" w:eastAsia="Times New Roman" w:hAnsi="Arial" w:cs="Arial"/>
          <w:kern w:val="0"/>
          <w:sz w:val="24"/>
          <w:szCs w:val="24"/>
          <w:vertAlign w:val="superscript"/>
          <w:lang w:eastAsia="en-AU"/>
          <w14:ligatures w14:val="none"/>
        </w:rPr>
        <w:t>19</w:t>
      </w:r>
    </w:p>
    <w:p w14:paraId="600CC925"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b/>
          <w:bCs/>
          <w:kern w:val="0"/>
          <w:sz w:val="24"/>
          <w:szCs w:val="24"/>
          <w:lang w:eastAsia="en-AU"/>
          <w14:ligatures w14:val="none"/>
        </w:rPr>
        <w:t>AutoGen</w:t>
      </w:r>
      <w:proofErr w:type="spellEnd"/>
      <w:r w:rsidRPr="003E4F15">
        <w:rPr>
          <w:rFonts w:ascii="Arial" w:eastAsia="Times New Roman" w:hAnsi="Arial" w:cs="Arial"/>
          <w:kern w:val="0"/>
          <w:sz w:val="24"/>
          <w:szCs w:val="24"/>
          <w:lang w:eastAsia="en-AU"/>
          <w14:ligatures w14:val="none"/>
        </w:rPr>
        <w:t>, developed by Microsoft Research, is an open-source platform that simplifies the construction of dynamic, conversational multi-agent AI systems. It facilitates structured, collaborative interactions between agents and supports integration with popular LLMs from providers like OpenAI and Anthropic.</w:t>
      </w:r>
      <w:r w:rsidRPr="003E4F15">
        <w:rPr>
          <w:rFonts w:ascii="Arial" w:eastAsia="Times New Roman" w:hAnsi="Arial" w:cs="Arial"/>
          <w:kern w:val="0"/>
          <w:sz w:val="24"/>
          <w:szCs w:val="24"/>
          <w:vertAlign w:val="superscript"/>
          <w:lang w:eastAsia="en-AU"/>
          <w14:ligatures w14:val="none"/>
        </w:rPr>
        <w:t>18</w:t>
      </w:r>
    </w:p>
    <w:p w14:paraId="658D8028"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b/>
          <w:bCs/>
          <w:kern w:val="0"/>
          <w:sz w:val="24"/>
          <w:szCs w:val="24"/>
          <w:lang w:eastAsia="en-AU"/>
          <w14:ligatures w14:val="none"/>
        </w:rPr>
        <w:t>LlamaIndex</w:t>
      </w:r>
      <w:proofErr w:type="spellEnd"/>
      <w:r w:rsidRPr="003E4F15">
        <w:rPr>
          <w:rFonts w:ascii="Arial" w:eastAsia="Times New Roman" w:hAnsi="Arial" w:cs="Arial"/>
          <w:kern w:val="0"/>
          <w:sz w:val="24"/>
          <w:szCs w:val="24"/>
          <w:lang w:eastAsia="en-AU"/>
          <w14:ligatures w14:val="none"/>
        </w:rPr>
        <w:t xml:space="preserve"> has evolved into a comprehensive multi-agent orchestration framework, capable of supporting highly scalable, event-driven workflows and orchestrating over 100 agents concurrently. Its rich ecosystem includes numerous community tools and is adept at handling multi-modal data.</w:t>
      </w:r>
      <w:r w:rsidRPr="003E4F15">
        <w:rPr>
          <w:rFonts w:ascii="Arial" w:eastAsia="Times New Roman" w:hAnsi="Arial" w:cs="Arial"/>
          <w:kern w:val="0"/>
          <w:sz w:val="24"/>
          <w:szCs w:val="24"/>
          <w:vertAlign w:val="superscript"/>
          <w:lang w:eastAsia="en-AU"/>
          <w14:ligatures w14:val="none"/>
        </w:rPr>
        <w:t>18</w:t>
      </w:r>
    </w:p>
    <w:p w14:paraId="007A7812"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b/>
          <w:bCs/>
          <w:kern w:val="0"/>
          <w:sz w:val="24"/>
          <w:szCs w:val="24"/>
          <w:lang w:eastAsia="en-AU"/>
          <w14:ligatures w14:val="none"/>
        </w:rPr>
        <w:t>CrewAI</w:t>
      </w:r>
      <w:proofErr w:type="spellEnd"/>
      <w:r w:rsidRPr="003E4F15">
        <w:rPr>
          <w:rFonts w:ascii="Arial" w:eastAsia="Times New Roman" w:hAnsi="Arial" w:cs="Arial"/>
          <w:kern w:val="0"/>
          <w:sz w:val="24"/>
          <w:szCs w:val="24"/>
          <w:lang w:eastAsia="en-AU"/>
          <w14:ligatures w14:val="none"/>
        </w:rPr>
        <w:t xml:space="preserve"> is an open-source framework that streamlines workflows by orchestrating AI Agents. It enables the assignment of specific roles to each agent, enhancing collaboration and multi-step task execution. </w:t>
      </w:r>
      <w:proofErr w:type="spellStart"/>
      <w:r w:rsidRPr="003E4F15">
        <w:rPr>
          <w:rFonts w:ascii="Arial" w:eastAsia="Times New Roman" w:hAnsi="Arial" w:cs="Arial"/>
          <w:kern w:val="0"/>
          <w:sz w:val="24"/>
          <w:szCs w:val="24"/>
          <w:lang w:eastAsia="en-AU"/>
          <w14:ligatures w14:val="none"/>
        </w:rPr>
        <w:t>CrewAI</w:t>
      </w:r>
      <w:proofErr w:type="spellEnd"/>
      <w:r w:rsidRPr="003E4F15">
        <w:rPr>
          <w:rFonts w:ascii="Arial" w:eastAsia="Times New Roman" w:hAnsi="Arial" w:cs="Arial"/>
          <w:kern w:val="0"/>
          <w:sz w:val="24"/>
          <w:szCs w:val="24"/>
          <w:lang w:eastAsia="en-AU"/>
          <w14:ligatures w14:val="none"/>
        </w:rPr>
        <w:t xml:space="preserve"> also supports interactions with third-party applications and tools.</w:t>
      </w:r>
      <w:r w:rsidRPr="003E4F15">
        <w:rPr>
          <w:rFonts w:ascii="Arial" w:eastAsia="Times New Roman" w:hAnsi="Arial" w:cs="Arial"/>
          <w:kern w:val="0"/>
          <w:sz w:val="24"/>
          <w:szCs w:val="24"/>
          <w:vertAlign w:val="superscript"/>
          <w:lang w:eastAsia="en-AU"/>
          <w14:ligatures w14:val="none"/>
        </w:rPr>
        <w:t>18</w:t>
      </w:r>
    </w:p>
    <w:p w14:paraId="755CEF7A"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These frameworks can serve as an intermediary layer where Claude Code, as the master orchestrator, defines the overarching workflow and delegates specific sub-tasks. The chosen framework then handles the intricate details of interaction with Gemini APIs and manages inter-agent communication.</w:t>
      </w:r>
    </w:p>
    <w:p w14:paraId="095C0A38"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4.4. Table 2: Relevant Multi-LLM Orchestration Frameworks and Their Strengths</w:t>
      </w:r>
    </w:p>
    <w:p w14:paraId="2B00BEC4"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To aid in architectural decision-making for an "agentic army," understanding the landscape of available multi-agent frameworks is paramount. The following table provides a comparative overview, highlighting key strengths, supported languages, and best use cases for prominent LLM orchestration frameworks. This resource helps in identifying which framework might best complement Claude Code's orchestration capabilities and facilitate the integration and management of Gemini agents, especially for complex, multi-step workflows requiring sophisticated inter-agent communication and task delegation.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2533"/>
        <w:gridCol w:w="1480"/>
        <w:gridCol w:w="2345"/>
        <w:gridCol w:w="1209"/>
      </w:tblGrid>
      <w:tr w:rsidR="003E4F15" w:rsidRPr="003E4F15" w14:paraId="135357F3"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A3366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Framework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BC98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Key Strengths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F9A16"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Supported Languages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70780"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Best Use Case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7743E"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b/>
                <w:bCs/>
                <w:kern w:val="0"/>
                <w:sz w:val="24"/>
                <w:szCs w:val="24"/>
                <w:lang w:eastAsia="en-AU"/>
                <w14:ligatures w14:val="none"/>
              </w:rPr>
              <w:t>Open Source</w:t>
            </w:r>
            <w:proofErr w:type="gramEnd"/>
            <w:r w:rsidRPr="003E4F15">
              <w:rPr>
                <w:rFonts w:ascii="Arial" w:eastAsia="Times New Roman" w:hAnsi="Arial" w:cs="Arial"/>
                <w:b/>
                <w:bCs/>
                <w:kern w:val="0"/>
                <w:sz w:val="24"/>
                <w:szCs w:val="24"/>
                <w:lang w:eastAsia="en-AU"/>
                <w14:ligatures w14:val="none"/>
              </w:rPr>
              <w:t xml:space="preserve"> Status</w:t>
            </w:r>
          </w:p>
        </w:tc>
      </w:tr>
      <w:tr w:rsidR="003E4F15" w:rsidRPr="003E4F15" w14:paraId="3DECACC4"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61CEA1"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kern w:val="0"/>
                <w:sz w:val="24"/>
                <w:szCs w:val="24"/>
                <w:lang w:eastAsia="en-AU"/>
                <w14:ligatures w14:val="none"/>
              </w:rPr>
              <w:t>LangChain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640F005"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Modularity, rich integrations, memory systems, dynamic retrieval, diverse control flows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4E1A1"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Python, </w:t>
            </w:r>
            <w:proofErr w:type="spellStart"/>
            <w:r w:rsidRPr="003E4F15">
              <w:rPr>
                <w:rFonts w:ascii="Arial" w:eastAsia="Times New Roman" w:hAnsi="Arial" w:cs="Arial"/>
                <w:kern w:val="0"/>
                <w:sz w:val="24"/>
                <w:szCs w:val="24"/>
                <w:lang w:eastAsia="en-AU"/>
                <w14:ligatures w14:val="none"/>
              </w:rPr>
              <w:t>Javascript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190DA5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Complex AI workflows, conversational agents, document analysis, code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446C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r w:rsidRPr="003E4F15">
              <w:rPr>
                <w:rFonts w:ascii="Arial" w:eastAsia="Times New Roman" w:hAnsi="Arial" w:cs="Arial"/>
                <w:kern w:val="0"/>
                <w:sz w:val="24"/>
                <w:szCs w:val="24"/>
                <w:lang w:eastAsia="en-AU"/>
                <w14:ligatures w14:val="none"/>
              </w:rPr>
              <w:t xml:space="preserve"> (MIT License)</w:t>
            </w:r>
          </w:p>
        </w:tc>
      </w:tr>
      <w:tr w:rsidR="003E4F15" w:rsidRPr="003E4F15" w14:paraId="0CAE8DBC"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ACBEEF"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kern w:val="0"/>
                <w:sz w:val="24"/>
                <w:szCs w:val="24"/>
                <w:lang w:eastAsia="en-AU"/>
                <w14:ligatures w14:val="none"/>
              </w:rPr>
              <w:t>AutoGen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D25A79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Dynamic, conversational multi-agent collaboration, integrates with 200+ tools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B6B14"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7B7A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Multi-agent coordination, coding partnerships, academic research collaboration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D7641"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2C383587"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800AF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kern w:val="0"/>
                <w:sz w:val="24"/>
                <w:szCs w:val="24"/>
                <w:lang w:eastAsia="en-AU"/>
                <w14:ligatures w14:val="none"/>
              </w:rPr>
              <w:t>LlamaIndex</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E324D6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Scalable event-driven multi-agent ecosystem, 40+ community tools, multi-modal data handling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01274"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Python, Typescript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0C22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Data integration, scalable multi-agent AI applications, enterprise readiness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056674"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6BB44797"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6A372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kern w:val="0"/>
                <w:sz w:val="24"/>
                <w:szCs w:val="24"/>
                <w:lang w:eastAsia="en-AU"/>
                <w14:ligatures w14:val="none"/>
              </w:rPr>
              <w:t>CrewAI</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1CD305C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Role-based agent orchestration, streamlines workflows, third-party integrations, performance tracking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23E25"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705E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Role-based agent orchestration, automated processing, versatile applications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96CE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4F1159F8"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2B4BFC"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Semantic Kernel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F048C"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Component-based AI system design, prompt engineering, memory, planning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E4E66"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 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242DE"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Azure environment, enterprise AI applications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C381B"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727AA7D7"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B56A1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Haystack</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3DCE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Custom NLP pipelines, RAG systems, data retrieval, modular components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D8C7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36EB3"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Custom NLP pipelines, search systems, question answering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ABA5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4C5E2749"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85CAF4"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kern w:val="0"/>
                <w:sz w:val="24"/>
                <w:szCs w:val="24"/>
                <w:lang w:eastAsia="en-AU"/>
                <w14:ligatures w14:val="none"/>
              </w:rPr>
              <w:t>TaskWeaver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5C7E98E"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Agent-based task automation, code generation, tool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7AA2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8660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Agent-based task automation, complex task execution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EE0A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5289D0AB"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15FE93"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Agency </w:t>
            </w:r>
            <w:r w:rsidRPr="003E4F15">
              <w:rPr>
                <w:rFonts w:ascii="Arial" w:eastAsia="Times New Roman" w:hAnsi="Arial" w:cs="Arial"/>
                <w:kern w:val="0"/>
                <w:sz w:val="24"/>
                <w:szCs w:val="24"/>
                <w:lang w:eastAsia="en-AU"/>
                <w14:ligatures w14:val="none"/>
              </w:rPr>
              <w:lastRenderedPageBreak/>
              <w:t>Swarm</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42C31"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 xml:space="preserve">AI agent networks, </w:t>
            </w:r>
            <w:r w:rsidRPr="003E4F15">
              <w:rPr>
                <w:rFonts w:ascii="Arial" w:eastAsia="Times New Roman" w:hAnsi="Arial" w:cs="Arial"/>
                <w:kern w:val="0"/>
                <w:sz w:val="24"/>
                <w:szCs w:val="24"/>
                <w:lang w:eastAsia="en-AU"/>
                <w14:ligatures w14:val="none"/>
              </w:rPr>
              <w:lastRenderedPageBreak/>
              <w:t>simplifies agent creation and deployment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FFEA9"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96F56"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AI agent networks, </w:t>
            </w:r>
            <w:r w:rsidRPr="003E4F15">
              <w:rPr>
                <w:rFonts w:ascii="Arial" w:eastAsia="Times New Roman" w:hAnsi="Arial" w:cs="Arial"/>
                <w:kern w:val="0"/>
                <w:sz w:val="24"/>
                <w:szCs w:val="24"/>
                <w:lang w:eastAsia="en-AU"/>
                <w14:ligatures w14:val="none"/>
              </w:rPr>
              <w:lastRenderedPageBreak/>
              <w:t>rapid prototyping of agent systems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73C11D31"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lastRenderedPageBreak/>
              <w:t>Open-</w:t>
            </w:r>
            <w:r w:rsidRPr="003E4F15">
              <w:rPr>
                <w:rFonts w:ascii="Arial" w:eastAsia="Times New Roman" w:hAnsi="Arial" w:cs="Arial"/>
                <w:kern w:val="0"/>
                <w:sz w:val="24"/>
                <w:szCs w:val="24"/>
                <w:lang w:eastAsia="en-AU"/>
                <w14:ligatures w14:val="none"/>
              </w:rPr>
              <w:lastRenderedPageBreak/>
              <w:t>source</w:t>
            </w:r>
            <w:proofErr w:type="gramEnd"/>
          </w:p>
        </w:tc>
      </w:tr>
      <w:tr w:rsidR="003E4F15" w:rsidRPr="003E4F15" w14:paraId="5AA0DC78"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17114E"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spellStart"/>
            <w:r w:rsidRPr="003E4F15">
              <w:rPr>
                <w:rFonts w:ascii="Arial" w:eastAsia="Times New Roman" w:hAnsi="Arial" w:cs="Arial"/>
                <w:kern w:val="0"/>
                <w:sz w:val="24"/>
                <w:szCs w:val="24"/>
                <w:lang w:eastAsia="en-AU"/>
                <w14:ligatures w14:val="none"/>
              </w:rPr>
              <w:lastRenderedPageBreak/>
              <w:t>Microchain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BFFA75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Lightweight AI microservices, minimal overhead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4864F"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1515B"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Lightweight AI microservices, simple agent interactions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ABC9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1A27ACCC"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36C09B"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Loft</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7F26C"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No-code/low-code AI automation, visual workflow builder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BD33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Python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93488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No-code/low-code AI automation, business process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2A243"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proofErr w:type="gramStart"/>
            <w:r w:rsidRPr="003E4F15">
              <w:rPr>
                <w:rFonts w:ascii="Arial" w:eastAsia="Times New Roman" w:hAnsi="Arial" w:cs="Arial"/>
                <w:kern w:val="0"/>
                <w:sz w:val="24"/>
                <w:szCs w:val="24"/>
                <w:lang w:eastAsia="en-AU"/>
                <w14:ligatures w14:val="none"/>
              </w:rPr>
              <w:t>Open-source</w:t>
            </w:r>
            <w:proofErr w:type="gramEnd"/>
          </w:p>
        </w:tc>
      </w:tr>
      <w:tr w:rsidR="003E4F15" w:rsidRPr="003E4F15" w14:paraId="729E271B"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1CDA6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IBM </w:t>
            </w:r>
            <w:proofErr w:type="spellStart"/>
            <w:r w:rsidRPr="003E4F15">
              <w:rPr>
                <w:rFonts w:ascii="Arial" w:eastAsia="Times New Roman" w:hAnsi="Arial" w:cs="Arial"/>
                <w:kern w:val="0"/>
                <w:sz w:val="24"/>
                <w:szCs w:val="24"/>
                <w:lang w:eastAsia="en-AU"/>
                <w14:ligatures w14:val="none"/>
              </w:rPr>
              <w:t>watsonx</w:t>
            </w:r>
            <w:proofErr w:type="spellEnd"/>
            <w:r w:rsidRPr="003E4F15">
              <w:rPr>
                <w:rFonts w:ascii="Arial" w:eastAsia="Times New Roman" w:hAnsi="Arial" w:cs="Arial"/>
                <w:kern w:val="0"/>
                <w:sz w:val="24"/>
                <w:szCs w:val="24"/>
                <w:lang w:eastAsia="en-AU"/>
                <w14:ligatures w14:val="none"/>
              </w:rPr>
              <w:t xml:space="preserve"> orchestrate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2DE5C"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Enterprise-grade, pre-built skills, human-in-the-loop, governance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9338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Java, </w:t>
            </w:r>
            <w:proofErr w:type="spellStart"/>
            <w:r w:rsidRPr="003E4F15">
              <w:rPr>
                <w:rFonts w:ascii="Arial" w:eastAsia="Times New Roman" w:hAnsi="Arial" w:cs="Arial"/>
                <w:kern w:val="0"/>
                <w:sz w:val="24"/>
                <w:szCs w:val="24"/>
                <w:lang w:eastAsia="en-AU"/>
                <w14:ligatures w14:val="none"/>
              </w:rPr>
              <w:t>Javascript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34AC685"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Enterprise use, complex business processes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E9531"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Not </w:t>
            </w:r>
            <w:proofErr w:type="gramStart"/>
            <w:r w:rsidRPr="003E4F15">
              <w:rPr>
                <w:rFonts w:ascii="Arial" w:eastAsia="Times New Roman" w:hAnsi="Arial" w:cs="Arial"/>
                <w:kern w:val="0"/>
                <w:sz w:val="24"/>
                <w:szCs w:val="24"/>
                <w:lang w:eastAsia="en-AU"/>
                <w14:ligatures w14:val="none"/>
              </w:rPr>
              <w:t>open-source</w:t>
            </w:r>
            <w:proofErr w:type="gramEnd"/>
          </w:p>
        </w:tc>
      </w:tr>
    </w:tbl>
    <w:p w14:paraId="384F1A64"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i/>
          <w:iCs/>
          <w:kern w:val="0"/>
          <w:sz w:val="24"/>
          <w:szCs w:val="24"/>
          <w:lang w:eastAsia="en-AU"/>
          <w14:ligatures w14:val="none"/>
        </w:rPr>
        <w:t xml:space="preserve">Source: </w:t>
      </w:r>
      <w:r w:rsidRPr="003E4F15">
        <w:rPr>
          <w:rFonts w:ascii="Arial" w:eastAsia="Times New Roman" w:hAnsi="Arial" w:cs="Arial"/>
          <w:i/>
          <w:iCs/>
          <w:kern w:val="0"/>
          <w:sz w:val="24"/>
          <w:szCs w:val="24"/>
          <w:vertAlign w:val="superscript"/>
          <w:lang w:eastAsia="en-AU"/>
          <w14:ligatures w14:val="none"/>
        </w:rPr>
        <w:t>16</w:t>
      </w:r>
    </w:p>
    <w:p w14:paraId="4DB4313D"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4.5. Communication Protocols: Integrating Anthropic's Model Context Protocol (MCP) and Exploring Agent Communication Protocols (ACP) for Inter-Agent Dialogue</w:t>
      </w:r>
    </w:p>
    <w:p w14:paraId="14D1D2DF"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Effective communication protocols are indispensable for orchestrating a diverse "agentic army."</w:t>
      </w:r>
    </w:p>
    <w:p w14:paraId="50936318"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Model Context Protocol (MCP):</w:t>
      </w:r>
      <w:r w:rsidRPr="003E4F15">
        <w:rPr>
          <w:rFonts w:ascii="Arial" w:eastAsia="Times New Roman" w:hAnsi="Arial" w:cs="Arial"/>
          <w:kern w:val="0"/>
          <w:sz w:val="24"/>
          <w:szCs w:val="24"/>
          <w:lang w:eastAsia="en-AU"/>
          <w14:ligatures w14:val="none"/>
        </w:rPr>
        <w:t xml:space="preserve"> Anthropic's MCP is explicitly identified as the "standardized way for agents to access external tools and data".</w:t>
      </w:r>
      <w:r w:rsidRPr="003E4F15">
        <w:rPr>
          <w:rFonts w:ascii="Arial" w:eastAsia="Times New Roman" w:hAnsi="Arial" w:cs="Arial"/>
          <w:kern w:val="0"/>
          <w:sz w:val="24"/>
          <w:szCs w:val="24"/>
          <w:vertAlign w:val="superscript"/>
          <w:lang w:eastAsia="en-AU"/>
          <w14:ligatures w14:val="none"/>
        </w:rPr>
        <w:t>2</w:t>
      </w:r>
      <w:r w:rsidRPr="003E4F15">
        <w:rPr>
          <w:rFonts w:ascii="Arial" w:eastAsia="Times New Roman" w:hAnsi="Arial" w:cs="Arial"/>
          <w:kern w:val="0"/>
          <w:sz w:val="24"/>
          <w:szCs w:val="24"/>
          <w:lang w:eastAsia="en-AU"/>
          <w14:ligatures w14:val="none"/>
        </w:rPr>
        <w:t xml:space="preserve"> Claude Code inherently supports MCP.</w:t>
      </w:r>
      <w:r w:rsidRPr="003E4F15">
        <w:rPr>
          <w:rFonts w:ascii="Arial" w:eastAsia="Times New Roman" w:hAnsi="Arial" w:cs="Arial"/>
          <w:kern w:val="0"/>
          <w:sz w:val="24"/>
          <w:szCs w:val="24"/>
          <w:vertAlign w:val="superscript"/>
          <w:lang w:eastAsia="en-AU"/>
          <w14:ligatures w14:val="none"/>
        </w:rPr>
        <w:t>2</w:t>
      </w:r>
      <w:r w:rsidRPr="003E4F15">
        <w:rPr>
          <w:rFonts w:ascii="Arial" w:eastAsia="Times New Roman" w:hAnsi="Arial" w:cs="Arial"/>
          <w:kern w:val="0"/>
          <w:sz w:val="24"/>
          <w:szCs w:val="24"/>
          <w:lang w:eastAsia="en-AU"/>
          <w14:ligatures w14:val="none"/>
        </w:rPr>
        <w:t xml:space="preserve"> A notable demonstration indicates that an MCP server can enable Claude Code and Gemini 2.5 Pro to collaborate, yielding superior results compared to using either model in isolation.</w:t>
      </w:r>
      <w:r w:rsidRPr="003E4F15">
        <w:rPr>
          <w:rFonts w:ascii="Arial" w:eastAsia="Times New Roman" w:hAnsi="Arial" w:cs="Arial"/>
          <w:kern w:val="0"/>
          <w:sz w:val="24"/>
          <w:szCs w:val="24"/>
          <w:vertAlign w:val="superscript"/>
          <w:lang w:eastAsia="en-AU"/>
          <w14:ligatures w14:val="none"/>
        </w:rPr>
        <w:t>20</w:t>
      </w:r>
      <w:r w:rsidRPr="003E4F15">
        <w:rPr>
          <w:rFonts w:ascii="Arial" w:eastAsia="Times New Roman" w:hAnsi="Arial" w:cs="Arial"/>
          <w:kern w:val="0"/>
          <w:sz w:val="24"/>
          <w:szCs w:val="24"/>
          <w:lang w:eastAsia="en-AU"/>
          <w14:ligatures w14:val="none"/>
        </w:rPr>
        <w:t xml:space="preserve"> This strongly suggests that MCP can serve as a direct, structured communication channel for Claude Code to interact with and provide context to Gemini-powered agents. MCP utilizes JSON-RPC as its underlying communication protocol.</w:t>
      </w:r>
      <w:r w:rsidRPr="003E4F15">
        <w:rPr>
          <w:rFonts w:ascii="Arial" w:eastAsia="Times New Roman" w:hAnsi="Arial" w:cs="Arial"/>
          <w:kern w:val="0"/>
          <w:sz w:val="24"/>
          <w:szCs w:val="24"/>
          <w:vertAlign w:val="superscript"/>
          <w:lang w:eastAsia="en-AU"/>
          <w14:ligatures w14:val="none"/>
        </w:rPr>
        <w:t>8</w:t>
      </w:r>
    </w:p>
    <w:p w14:paraId="414D5E65"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Agent Communication Protocol (ACP):</w:t>
      </w:r>
      <w:r w:rsidRPr="003E4F15">
        <w:rPr>
          <w:rFonts w:ascii="Arial" w:eastAsia="Times New Roman" w:hAnsi="Arial" w:cs="Arial"/>
          <w:kern w:val="0"/>
          <w:sz w:val="24"/>
          <w:szCs w:val="24"/>
          <w:lang w:eastAsia="en-AU"/>
          <w14:ligatures w14:val="none"/>
        </w:rPr>
        <w:t xml:space="preserve"> IBM Research has introduced ACP as an "open-source protocol for AI agents to interact," providing a "shared language to connect and collaborate".</w:t>
      </w:r>
      <w:r w:rsidRPr="003E4F15">
        <w:rPr>
          <w:rFonts w:ascii="Arial" w:eastAsia="Times New Roman" w:hAnsi="Arial" w:cs="Arial"/>
          <w:kern w:val="0"/>
          <w:sz w:val="24"/>
          <w:szCs w:val="24"/>
          <w:vertAlign w:val="superscript"/>
          <w:lang w:eastAsia="en-AU"/>
          <w14:ligatures w14:val="none"/>
        </w:rPr>
        <w:t>8</w:t>
      </w:r>
      <w:r w:rsidRPr="003E4F15">
        <w:rPr>
          <w:rFonts w:ascii="Arial" w:eastAsia="Times New Roman" w:hAnsi="Arial" w:cs="Arial"/>
          <w:kern w:val="0"/>
          <w:sz w:val="24"/>
          <w:szCs w:val="24"/>
          <w:lang w:eastAsia="en-AU"/>
          <w14:ligatures w14:val="none"/>
        </w:rPr>
        <w:t xml:space="preserve"> ACP is specifically designed to complement MCP; while MCP facilitates agent-to-tool interactions, ACP focuses on agent-to-agent communication.</w:t>
      </w:r>
      <w:r w:rsidRPr="003E4F15">
        <w:rPr>
          <w:rFonts w:ascii="Arial" w:eastAsia="Times New Roman" w:hAnsi="Arial" w:cs="Arial"/>
          <w:kern w:val="0"/>
          <w:sz w:val="24"/>
          <w:szCs w:val="24"/>
          <w:vertAlign w:val="superscript"/>
          <w:lang w:eastAsia="en-AU"/>
          <w14:ligatures w14:val="none"/>
        </w:rPr>
        <w:t>8</w:t>
      </w:r>
      <w:r w:rsidRPr="003E4F15">
        <w:rPr>
          <w:rFonts w:ascii="Arial" w:eastAsia="Times New Roman" w:hAnsi="Arial" w:cs="Arial"/>
          <w:kern w:val="0"/>
          <w:sz w:val="24"/>
          <w:szCs w:val="24"/>
          <w:lang w:eastAsia="en-AU"/>
          <w14:ligatures w14:val="none"/>
        </w:rPr>
        <w:t xml:space="preserve"> ACP adopts a RESTful architecture implemented over HTTP, supporting both synchronous and asynchronous agent interactions.</w:t>
      </w:r>
      <w:r w:rsidRPr="003E4F15">
        <w:rPr>
          <w:rFonts w:ascii="Arial" w:eastAsia="Times New Roman" w:hAnsi="Arial" w:cs="Arial"/>
          <w:kern w:val="0"/>
          <w:sz w:val="24"/>
          <w:szCs w:val="24"/>
          <w:vertAlign w:val="superscript"/>
          <w:lang w:eastAsia="en-AU"/>
          <w14:ligatures w14:val="none"/>
        </w:rPr>
        <w:t>8</w:t>
      </w:r>
    </w:p>
    <w:p w14:paraId="502B17E4"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These protocols are crucial for enabling "cohesive, collaborative systems capable of tackling challenges that would overwhelm any single agent".</w:t>
      </w:r>
      <w:r w:rsidRPr="003E4F15">
        <w:rPr>
          <w:rFonts w:ascii="Arial" w:eastAsia="Times New Roman" w:hAnsi="Arial" w:cs="Arial"/>
          <w:kern w:val="0"/>
          <w:sz w:val="24"/>
          <w:szCs w:val="24"/>
          <w:vertAlign w:val="superscript"/>
          <w:lang w:eastAsia="en-AU"/>
          <w14:ligatures w14:val="none"/>
        </w:rPr>
        <w:t>21</w:t>
      </w:r>
      <w:r w:rsidRPr="003E4F15">
        <w:rPr>
          <w:rFonts w:ascii="Arial" w:eastAsia="Times New Roman" w:hAnsi="Arial" w:cs="Arial"/>
          <w:kern w:val="0"/>
          <w:sz w:val="24"/>
          <w:szCs w:val="24"/>
          <w:lang w:eastAsia="en-AU"/>
          <w14:ligatures w14:val="none"/>
        </w:rPr>
        <w:t xml:space="preserve"> They define the syntax, structure, and semantic meaning for messages exchanged between agents, ensuring effective coordination and knowledge sharing within the multi-LLM environment.</w:t>
      </w:r>
      <w:r w:rsidRPr="003E4F15">
        <w:rPr>
          <w:rFonts w:ascii="Arial" w:eastAsia="Times New Roman" w:hAnsi="Arial" w:cs="Arial"/>
          <w:kern w:val="0"/>
          <w:sz w:val="24"/>
          <w:szCs w:val="24"/>
          <w:vertAlign w:val="superscript"/>
          <w:lang w:eastAsia="en-AU"/>
          <w14:ligatures w14:val="none"/>
        </w:rPr>
        <w:t>21</w:t>
      </w:r>
    </w:p>
    <w:p w14:paraId="20405F72"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4.6. Deeper Implications for Architectural Patterns</w:t>
      </w:r>
    </w:p>
    <w:p w14:paraId="609A552E"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 xml:space="preserve">The user's request for solutions "even if not natively possible" finds a robust answer in the recurring theme of "unified API gateways" such as </w:t>
      </w:r>
      <w:proofErr w:type="spellStart"/>
      <w:r w:rsidRPr="003E4F15">
        <w:rPr>
          <w:rFonts w:ascii="Arial" w:eastAsia="Times New Roman" w:hAnsi="Arial" w:cs="Arial"/>
          <w:kern w:val="0"/>
          <w:sz w:val="24"/>
          <w:szCs w:val="24"/>
          <w:lang w:eastAsia="en-AU"/>
          <w14:ligatures w14:val="none"/>
        </w:rPr>
        <w:t>OpenRouter</w:t>
      </w:r>
      <w:proofErr w:type="spellEnd"/>
      <w:r w:rsidRPr="003E4F15">
        <w:rPr>
          <w:rFonts w:ascii="Arial" w:eastAsia="Times New Roman" w:hAnsi="Arial" w:cs="Arial"/>
          <w:kern w:val="0"/>
          <w:sz w:val="24"/>
          <w:szCs w:val="24"/>
          <w:lang w:eastAsia="en-AU"/>
          <w14:ligatures w14:val="none"/>
        </w:rPr>
        <w:t xml:space="preserve"> </w:t>
      </w:r>
      <w:r w:rsidRPr="003E4F15">
        <w:rPr>
          <w:rFonts w:ascii="Arial" w:eastAsia="Times New Roman" w:hAnsi="Arial" w:cs="Arial"/>
          <w:kern w:val="0"/>
          <w:sz w:val="24"/>
          <w:szCs w:val="24"/>
          <w:vertAlign w:val="superscript"/>
          <w:lang w:eastAsia="en-AU"/>
          <w14:ligatures w14:val="none"/>
        </w:rPr>
        <w:t>15</w:t>
      </w:r>
      <w:r w:rsidRPr="003E4F15">
        <w:rPr>
          <w:rFonts w:ascii="Arial" w:eastAsia="Times New Roman" w:hAnsi="Arial" w:cs="Arial"/>
          <w:kern w:val="0"/>
          <w:sz w:val="24"/>
          <w:szCs w:val="24"/>
          <w:lang w:eastAsia="en-AU"/>
          <w14:ligatures w14:val="none"/>
        </w:rPr>
        <w:t xml:space="preserve"> or custom proxy services.</w:t>
      </w:r>
      <w:r w:rsidRPr="003E4F15">
        <w:rPr>
          <w:rFonts w:ascii="Arial" w:eastAsia="Times New Roman" w:hAnsi="Arial" w:cs="Arial"/>
          <w:kern w:val="0"/>
          <w:sz w:val="24"/>
          <w:szCs w:val="24"/>
          <w:vertAlign w:val="superscript"/>
          <w:lang w:eastAsia="en-AU"/>
          <w14:ligatures w14:val="none"/>
        </w:rPr>
        <w:t>9</w:t>
      </w:r>
      <w:r w:rsidRPr="003E4F15">
        <w:rPr>
          <w:rFonts w:ascii="Arial" w:eastAsia="Times New Roman" w:hAnsi="Arial" w:cs="Arial"/>
          <w:kern w:val="0"/>
          <w:sz w:val="24"/>
          <w:szCs w:val="24"/>
          <w:lang w:eastAsia="en-AU"/>
          <w14:ligatures w14:val="none"/>
        </w:rPr>
        <w:t xml:space="preserve"> These gateways provide a critical abstraction layer, effectively masking the heterogeneity of different LLM provider APIs (e.g., Anthropic versus Google), their unique authentication mechanisms, and varying rate limits. This significantly simplifies the integration logic for Claude Code, as it only needs to interact with one standardized interface, rather than managing multiple SDKs, API quirks, and provider-specific configurations. This abstraction reduces development complexity, accelerates integration, and, by enabling dynamic provider switching </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can contribute substantially to cost optimization and system resilience against provider outages or rate limit breaches. This indicates that for true multi-LLM orchestration in an enterprise setting, an abstraction layer (whether off-the-shelf or custom-built) is not merely a convenience but a fundamental necessity for achieving scalability, maintainability, and optimal cost-effectiveness. It strategically shifts the burden of multi-vendor management from the orchestrator's core logic to a dedicated, specialized gateway.</w:t>
      </w:r>
    </w:p>
    <w:p w14:paraId="1BC2AB77"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 profound observation from IBM's research is that ACP was "designed to complement Anthropic's Model Context Protocol (MCP)," with the clear distinction that "ACP connects agents to agents; MCP connects agents to their tools and knowledge".</w:t>
      </w:r>
      <w:r w:rsidRPr="003E4F15">
        <w:rPr>
          <w:rFonts w:ascii="Arial" w:eastAsia="Times New Roman" w:hAnsi="Arial" w:cs="Arial"/>
          <w:kern w:val="0"/>
          <w:sz w:val="24"/>
          <w:szCs w:val="24"/>
          <w:vertAlign w:val="superscript"/>
          <w:lang w:eastAsia="en-AU"/>
          <w14:ligatures w14:val="none"/>
        </w:rPr>
        <w:t>8</w:t>
      </w:r>
      <w:r w:rsidRPr="003E4F15">
        <w:rPr>
          <w:rFonts w:ascii="Arial" w:eastAsia="Times New Roman" w:hAnsi="Arial" w:cs="Arial"/>
          <w:kern w:val="0"/>
          <w:sz w:val="24"/>
          <w:szCs w:val="24"/>
          <w:lang w:eastAsia="en-AU"/>
          <w14:ligatures w14:val="none"/>
        </w:rPr>
        <w:t xml:space="preserve"> This provides a powerful framework for the user's hybrid setup. Claude Code, by leveraging MCP, can effectively interact with Gemini APIs (its designated "tools") for task execution, providing necessary context and receiving results. Concurrently, if Gemini agents themselves need to communicate with each other, report back to Claude Code, or engage in collaborative sub-tasks, ACP can provide that structured, peer-to-peer inter-agent communication channel. This establishes a powerful, two-tiered communication structure that allows for both direct tool interaction and complex agent-to-agent collaboration. This dual-protocol approach enables highly sophisticated and flexible agentic architectures. Claude Code can utilize MCP for direct interaction with Gemini APIs, while ACP facilitates peer-to-peer communication among Gemini agents or between Gemini agents and the Claude orchestrator for collaborative tasks or reporting, thereby creating a truly distributed and intelligent "agentic army" capable of coordinating complex workflows effectively.</w:t>
      </w:r>
    </w:p>
    <w:p w14:paraId="1638C156"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5. Advanced Cost Optimization Strategies for Gemini Agent Deployment</w:t>
      </w:r>
    </w:p>
    <w:p w14:paraId="1A5DB033"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Achieving significant cost optimization is a central objective of this hybrid LLM architecture. Several strategies can be employed to minimize expenditures while maximizing the efficiency of Gemini agent deployments.</w:t>
      </w:r>
    </w:p>
    <w:p w14:paraId="173D5199"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5.1. Prompt Engineering for Token Efficiency: Best Practices for Concise and Effective Prompts</w:t>
      </w:r>
    </w:p>
    <w:p w14:paraId="26700F7C"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The careful design of prompts can lead to a substantial reduction in token consumption </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directly impacting API costs. Key strategies include providing clear, unambiguous instructions, eliminating any redundant context, explicitly specifying the desired output format (e.g., JSON), and setting maximum token limits for responses.</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Effective prompts are also crucial for minimizing errors and ensuring </w:t>
      </w:r>
      <w:r w:rsidRPr="003E4F15">
        <w:rPr>
          <w:rFonts w:ascii="Arial" w:eastAsia="Times New Roman" w:hAnsi="Arial" w:cs="Arial"/>
          <w:kern w:val="0"/>
          <w:sz w:val="24"/>
          <w:szCs w:val="24"/>
          <w:lang w:eastAsia="en-AU"/>
          <w14:ligatures w14:val="none"/>
        </w:rPr>
        <w:lastRenderedPageBreak/>
        <w:t>the accuracy of outputs.</w:t>
      </w:r>
      <w:r w:rsidRPr="003E4F15">
        <w:rPr>
          <w:rFonts w:ascii="Arial" w:eastAsia="Times New Roman" w:hAnsi="Arial" w:cs="Arial"/>
          <w:kern w:val="0"/>
          <w:sz w:val="24"/>
          <w:szCs w:val="24"/>
          <w:vertAlign w:val="superscript"/>
          <w:lang w:eastAsia="en-AU"/>
          <w14:ligatures w14:val="none"/>
        </w:rPr>
        <w:t>22</w:t>
      </w:r>
      <w:r w:rsidRPr="003E4F15">
        <w:rPr>
          <w:rFonts w:ascii="Arial" w:eastAsia="Times New Roman" w:hAnsi="Arial" w:cs="Arial"/>
          <w:kern w:val="0"/>
          <w:sz w:val="24"/>
          <w:szCs w:val="24"/>
          <w:lang w:eastAsia="en-AU"/>
          <w14:ligatures w14:val="none"/>
        </w:rPr>
        <w:t xml:space="preserve"> Best practices involve being highly specific with constraints, offering clear context, and including illustrative examples to guide the model's generation.</w:t>
      </w:r>
      <w:r w:rsidRPr="003E4F15">
        <w:rPr>
          <w:rFonts w:ascii="Arial" w:eastAsia="Times New Roman" w:hAnsi="Arial" w:cs="Arial"/>
          <w:kern w:val="0"/>
          <w:sz w:val="24"/>
          <w:szCs w:val="24"/>
          <w:vertAlign w:val="superscript"/>
          <w:lang w:eastAsia="en-AU"/>
          <w14:ligatures w14:val="none"/>
        </w:rPr>
        <w:t>22</w:t>
      </w:r>
      <w:r w:rsidRPr="003E4F15">
        <w:rPr>
          <w:rFonts w:ascii="Arial" w:eastAsia="Times New Roman" w:hAnsi="Arial" w:cs="Arial"/>
          <w:kern w:val="0"/>
          <w:sz w:val="24"/>
          <w:szCs w:val="24"/>
          <w:lang w:eastAsia="en-AU"/>
          <w14:ligatures w14:val="none"/>
        </w:rPr>
        <w:t xml:space="preserve"> This precision not only conserves tokens but also enhances the quality and reliability of the outputs generated by Gemini agents.</w:t>
      </w:r>
    </w:p>
    <w:p w14:paraId="340EC4AA"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5.2. Intelligent Caching Mechanisms: Implementing Caching for Repetitive Queries and Responses</w:t>
      </w:r>
    </w:p>
    <w:p w14:paraId="359B8593"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Strategic implementation of caching can dramatically reduce the number of API calls made.</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For repetitive queries or frequently accessed information, caching reduces both latency and cost by preventing redundant API invocations.</w:t>
      </w:r>
      <w:r w:rsidRPr="003E4F15">
        <w:rPr>
          <w:rFonts w:ascii="Arial" w:eastAsia="Times New Roman" w:hAnsi="Arial" w:cs="Arial"/>
          <w:kern w:val="0"/>
          <w:sz w:val="24"/>
          <w:szCs w:val="24"/>
          <w:vertAlign w:val="superscript"/>
          <w:lang w:eastAsia="en-AU"/>
          <w14:ligatures w14:val="none"/>
        </w:rPr>
        <w:t>10</w:t>
      </w:r>
      <w:r w:rsidRPr="003E4F15">
        <w:rPr>
          <w:rFonts w:ascii="Arial" w:eastAsia="Times New Roman" w:hAnsi="Arial" w:cs="Arial"/>
          <w:kern w:val="0"/>
          <w:sz w:val="24"/>
          <w:szCs w:val="24"/>
          <w:lang w:eastAsia="en-AU"/>
          <w14:ligatures w14:val="none"/>
        </w:rPr>
        <w:t xml:space="preserve"> Both simple caching, which stores basic query responses for direct reuse, and semantic caching, which handles more complex, context-sensitive data, are identified as effective methods for reducing API calls and improving response times.</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xml:space="preserve"> This is particularly valuable for common knowledge retrieval tasks delegated to Gemini agents, where the same information might be requested multiple times.</w:t>
      </w:r>
    </w:p>
    <w:p w14:paraId="2A602DBF"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5.3. Batch Processing: Grouping Requests to Reduce API Call Overhead</w:t>
      </w:r>
    </w:p>
    <w:p w14:paraId="46C7CDF4"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Leveraging batch processing is a key technique for efficiently handling large datasets, leading to improved overall efficiency and reduced costs.</w:t>
      </w:r>
      <w:r w:rsidRPr="003E4F15">
        <w:rPr>
          <w:rFonts w:ascii="Arial" w:eastAsia="Times New Roman" w:hAnsi="Arial" w:cs="Arial"/>
          <w:kern w:val="0"/>
          <w:sz w:val="24"/>
          <w:szCs w:val="24"/>
          <w:vertAlign w:val="superscript"/>
          <w:lang w:eastAsia="en-AU"/>
          <w14:ligatures w14:val="none"/>
        </w:rPr>
        <w:t>10</w:t>
      </w:r>
      <w:r w:rsidRPr="003E4F15">
        <w:rPr>
          <w:rFonts w:ascii="Arial" w:eastAsia="Times New Roman" w:hAnsi="Arial" w:cs="Arial"/>
          <w:kern w:val="0"/>
          <w:sz w:val="24"/>
          <w:szCs w:val="24"/>
          <w:lang w:eastAsia="en-AU"/>
          <w14:ligatures w14:val="none"/>
        </w:rPr>
        <w:t xml:space="preserve"> By packaging multiple prompts into a single API call, batch processing can significantly lower the per-request overhead and enhance overall throughput, especially for tasks involving bulk operations.</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xml:space="preserve"> This approach is particularly beneficial when a series of independent tasks can be processed concurrently.</w:t>
      </w:r>
    </w:p>
    <w:p w14:paraId="7A34F41C"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5.4. Context Window Management: Optimizing the Use of Gemini's Context Window to Minimize Costs</w:t>
      </w:r>
    </w:p>
    <w:p w14:paraId="5C85DAA5"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Gemini 2.5 Flash and Pro models offer substantial context windows (e.g., 1M tokens for Flash Preview </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Optimizing the utilization of this large context window is critical for cost efficiency. Effective strategies include summarizing lengthy documents for subsequent queries, selectively including only the most relevant parts of previous </w:t>
      </w:r>
      <w:proofErr w:type="gramStart"/>
      <w:r w:rsidRPr="003E4F15">
        <w:rPr>
          <w:rFonts w:ascii="Arial" w:eastAsia="Times New Roman" w:hAnsi="Arial" w:cs="Arial"/>
          <w:kern w:val="0"/>
          <w:sz w:val="24"/>
          <w:szCs w:val="24"/>
          <w:lang w:eastAsia="en-AU"/>
          <w14:ligatures w14:val="none"/>
        </w:rPr>
        <w:t>conversations, and</w:t>
      </w:r>
      <w:proofErr w:type="gramEnd"/>
      <w:r w:rsidRPr="003E4F15">
        <w:rPr>
          <w:rFonts w:ascii="Arial" w:eastAsia="Times New Roman" w:hAnsi="Arial" w:cs="Arial"/>
          <w:kern w:val="0"/>
          <w:sz w:val="24"/>
          <w:szCs w:val="24"/>
          <w:lang w:eastAsia="en-AU"/>
          <w14:ligatures w14:val="none"/>
        </w:rPr>
        <w:t xml:space="preserve"> employing hierarchical processing for exceptionally large documents.</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This ensures that only the necessary information is transmitted to the LLM, thereby minimizing token consumption and associated costs.</w:t>
      </w:r>
    </w:p>
    <w:p w14:paraId="1621CB2E"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5.5. Dynamic Model Switching: Implementing Logic to Switch Between Gemini Models Based on Real-Time Cost and Performance Needs</w:t>
      </w:r>
    </w:p>
    <w:p w14:paraId="297C5205"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The recommendation to "choose the appropriate model variant based on task complexity" and to "implement a cascade approach: try simpler models first, escalate to more powerful models only when necessary" </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directly supports the implementation of dynamic model switching. Claude Code, as the orchestrator, can implement logic to select the most cost-effective Gemini model (e.g., Flash-Lite for simple queries, Flash for balanced tasks, Pro for complex reasoning) based on the specific task requirements and real-time cost considerations. An AI Gateway can </w:t>
      </w:r>
      <w:r w:rsidRPr="003E4F15">
        <w:rPr>
          <w:rFonts w:ascii="Arial" w:eastAsia="Times New Roman" w:hAnsi="Arial" w:cs="Arial"/>
          <w:kern w:val="0"/>
          <w:sz w:val="24"/>
          <w:szCs w:val="24"/>
          <w:lang w:eastAsia="en-AU"/>
          <w14:ligatures w14:val="none"/>
        </w:rPr>
        <w:lastRenderedPageBreak/>
        <w:t xml:space="preserve">also seamlessly switch to another provider if a rate limit is reached </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implying that a similar logic could be applied for cost optimization across different Gemini models within the same provider (e.g., if the Pro model is too expensive for a simple task, switch to Flash).</w:t>
      </w:r>
    </w:p>
    <w:p w14:paraId="21634709"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5.6. Table 3: Cost Optimization Strategies and Expected Impact</w:t>
      </w:r>
    </w:p>
    <w:p w14:paraId="78A8E71A"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following table consolidates actionable strategies for cost optimization, providing a practical roadmap for implementation. It outlines the expected impact and key considerations for applying each strategy, making the report highly valuable for decision-makers and engineers aiming to achieve tangible cost savings in their hybrid agentic deployments.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0"/>
        <w:gridCol w:w="2311"/>
        <w:gridCol w:w="2564"/>
        <w:gridCol w:w="2581"/>
      </w:tblGrid>
      <w:tr w:rsidR="003E4F15" w:rsidRPr="003E4F15" w14:paraId="33905126"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B6D18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Strategy</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1C080"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492C3C6"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Expected Cost Reduction/Benefit</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D422C"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Implementation Notes</w:t>
            </w:r>
          </w:p>
        </w:tc>
      </w:tr>
      <w:tr w:rsidR="003E4F15" w:rsidRPr="003E4F15" w14:paraId="5773B0A7"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85FD5D"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Prompt Engineering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5BB7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Crafting concise, clear, and specific prompts to reduce unnecessary token consumption and improve output quality.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5A689"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Significant reduction in token usage; improved accuracy and reliability.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8D2BB99"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Use clear instructions, eliminate redundant context, specify output format (e.g., JSON), set max token limits.</w:t>
            </w:r>
          </w:p>
        </w:tc>
      </w:tr>
      <w:tr w:rsidR="003E4F15" w:rsidRPr="003E4F15" w14:paraId="701BE710"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4CC8DE"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Intelligent Caching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2AA16"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Storing responses for repetitive queries to avoid redundant API calls and reduce latency.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40C1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Dramatically reduces API calls; faster response times.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0E988"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Implement simple and semantic caching mechanisms; manage cache invalidation and storage limits.</w:t>
            </w:r>
          </w:p>
        </w:tc>
      </w:tr>
      <w:tr w:rsidR="003E4F15" w:rsidRPr="003E4F15" w14:paraId="379755E9"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7C36C9"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Batch Processing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EC57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Grouping multiple independent requests into a single API call to reduce overhead and improve throughput.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41FA373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Lowers per-request overhead; improved efficiency for bulk operations.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259379"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Suitable for high-volume, parallelizable tasks; requires careful request routing and error handling.</w:t>
            </w:r>
          </w:p>
        </w:tc>
      </w:tr>
      <w:tr w:rsidR="003E4F15" w:rsidRPr="003E4F15" w14:paraId="4F034808"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C79406"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Context Window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695DA"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Optimizing the amount of information passed to the LLM within its context window.</w:t>
            </w:r>
          </w:p>
        </w:tc>
        <w:tc>
          <w:tcPr>
            <w:tcW w:w="0" w:type="auto"/>
            <w:tcBorders>
              <w:top w:val="single" w:sz="6" w:space="0" w:color="auto"/>
              <w:left w:val="single" w:sz="6" w:space="0" w:color="auto"/>
              <w:bottom w:val="single" w:sz="6" w:space="0" w:color="auto"/>
              <w:right w:val="single" w:sz="6" w:space="0" w:color="auto"/>
            </w:tcBorders>
            <w:vAlign w:val="center"/>
            <w:hideMark/>
          </w:tcPr>
          <w:p w14:paraId="782FA6B5"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Reduces token consumption; ensures only relevant information is processed.</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B57C7"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Summarize long contexts, selectively include relevant conversation parts, use hierarchical processing for large documents.</w:t>
            </w:r>
          </w:p>
        </w:tc>
      </w:tr>
      <w:tr w:rsidR="003E4F15" w:rsidRPr="003E4F15" w14:paraId="4B88EA5C" w14:textId="77777777" w:rsidTr="003E4F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EF3379"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Dynamic Model Switching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6774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Implementing logic to select the most cost-effective Gemini model (Flash-Lite, Flash, Pro) based on task complexity and real-</w:t>
            </w:r>
            <w:r w:rsidRPr="003E4F15">
              <w:rPr>
                <w:rFonts w:ascii="Arial" w:eastAsia="Times New Roman" w:hAnsi="Arial" w:cs="Arial"/>
                <w:kern w:val="0"/>
                <w:sz w:val="24"/>
                <w:szCs w:val="24"/>
                <w:lang w:eastAsia="en-AU"/>
                <w14:ligatures w14:val="none"/>
              </w:rPr>
              <w:lastRenderedPageBreak/>
              <w:t>time cost.</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9F1B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Optimizes cost-performance trade-off; significant overall cost savings (e.g., 30-50%).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6A27E2" w14:textId="77777777" w:rsidR="003E4F15" w:rsidRPr="003E4F15" w:rsidRDefault="003E4F15" w:rsidP="003E4F15">
            <w:pPr>
              <w:spacing w:after="0"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Implement a cascade approach: try simpler models first, escalate only when necessary; requires task complexity assessment.</w:t>
            </w:r>
          </w:p>
        </w:tc>
      </w:tr>
    </w:tbl>
    <w:p w14:paraId="5E939C6B"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i/>
          <w:iCs/>
          <w:kern w:val="0"/>
          <w:sz w:val="24"/>
          <w:szCs w:val="24"/>
          <w:lang w:eastAsia="en-AU"/>
          <w14:ligatures w14:val="none"/>
        </w:rPr>
        <w:t xml:space="preserve">Source: </w:t>
      </w:r>
      <w:r w:rsidRPr="003E4F15">
        <w:rPr>
          <w:rFonts w:ascii="Arial" w:eastAsia="Times New Roman" w:hAnsi="Arial" w:cs="Arial"/>
          <w:i/>
          <w:iCs/>
          <w:kern w:val="0"/>
          <w:sz w:val="24"/>
          <w:szCs w:val="24"/>
          <w:vertAlign w:val="superscript"/>
          <w:lang w:eastAsia="en-AU"/>
          <w14:ligatures w14:val="none"/>
        </w:rPr>
        <w:t>10</w:t>
      </w:r>
    </w:p>
    <w:p w14:paraId="5FE49C45"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5.7. Deeper Implications for Cost Optimization</w:t>
      </w:r>
    </w:p>
    <w:p w14:paraId="604BF661"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The detailed pricing structures for Gemini models </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which differentiate costs for input, output, "thinking" versus "non-thinking" processes, and context caching, indicate that cost is not a static factor but a dynamic variable. The various strategies for prompt engineering, caching, batching, and dynamic model switching </w:t>
      </w:r>
      <w:r w:rsidRPr="003E4F15">
        <w:rPr>
          <w:rFonts w:ascii="Arial" w:eastAsia="Times New Roman" w:hAnsi="Arial" w:cs="Arial"/>
          <w:kern w:val="0"/>
          <w:sz w:val="24"/>
          <w:szCs w:val="24"/>
          <w:vertAlign w:val="superscript"/>
          <w:lang w:eastAsia="en-AU"/>
          <w14:ligatures w14:val="none"/>
        </w:rPr>
        <w:t>11</w:t>
      </w:r>
      <w:r w:rsidRPr="003E4F15">
        <w:rPr>
          <w:rFonts w:ascii="Arial" w:eastAsia="Times New Roman" w:hAnsi="Arial" w:cs="Arial"/>
          <w:kern w:val="0"/>
          <w:sz w:val="24"/>
          <w:szCs w:val="24"/>
          <w:lang w:eastAsia="en-AU"/>
          <w14:ligatures w14:val="none"/>
        </w:rPr>
        <w:t xml:space="preserve"> are all fundamentally aimed at </w:t>
      </w:r>
      <w:r w:rsidRPr="003E4F15">
        <w:rPr>
          <w:rFonts w:ascii="Arial" w:eastAsia="Times New Roman" w:hAnsi="Arial" w:cs="Arial"/>
          <w:i/>
          <w:iCs/>
          <w:kern w:val="0"/>
          <w:sz w:val="24"/>
          <w:szCs w:val="24"/>
          <w:lang w:eastAsia="en-AU"/>
          <w14:ligatures w14:val="none"/>
        </w:rPr>
        <w:t>reducing token consumption or the number of API calls</w:t>
      </w:r>
      <w:r w:rsidRPr="003E4F15">
        <w:rPr>
          <w:rFonts w:ascii="Arial" w:eastAsia="Times New Roman" w:hAnsi="Arial" w:cs="Arial"/>
          <w:kern w:val="0"/>
          <w:sz w:val="24"/>
          <w:szCs w:val="24"/>
          <w:lang w:eastAsia="en-AU"/>
          <w14:ligatures w14:val="none"/>
        </w:rPr>
        <w:t xml:space="preserve">. This implies that Claude Code, as the orchestrator, must treat cost as a </w:t>
      </w:r>
      <w:r w:rsidRPr="003E4F15">
        <w:rPr>
          <w:rFonts w:ascii="Arial" w:eastAsia="Times New Roman" w:hAnsi="Arial" w:cs="Arial"/>
          <w:i/>
          <w:iCs/>
          <w:kern w:val="0"/>
          <w:sz w:val="24"/>
          <w:szCs w:val="24"/>
          <w:lang w:eastAsia="en-AU"/>
          <w14:ligatures w14:val="none"/>
        </w:rPr>
        <w:t>first-class parameter</w:t>
      </w:r>
      <w:r w:rsidRPr="003E4F15">
        <w:rPr>
          <w:rFonts w:ascii="Arial" w:eastAsia="Times New Roman" w:hAnsi="Arial" w:cs="Arial"/>
          <w:kern w:val="0"/>
          <w:sz w:val="24"/>
          <w:szCs w:val="24"/>
          <w:lang w:eastAsia="en-AU"/>
          <w14:ligatures w14:val="none"/>
        </w:rPr>
        <w:t xml:space="preserve"> in its decision-making process when delegating tasks to Gemini agents. This goes beyond simple functional task delegation; it necessitates that the orchestrator possesses an internal "cost model" and actively optimizes for it, potentially using real-time cost data to inform model selection and query construction. This shifts the paradigm from purely functional orchestration to </w:t>
      </w:r>
      <w:r w:rsidRPr="003E4F15">
        <w:rPr>
          <w:rFonts w:ascii="Arial" w:eastAsia="Times New Roman" w:hAnsi="Arial" w:cs="Arial"/>
          <w:i/>
          <w:iCs/>
          <w:kern w:val="0"/>
          <w:sz w:val="24"/>
          <w:szCs w:val="24"/>
          <w:lang w:eastAsia="en-AU"/>
          <w14:ligatures w14:val="none"/>
        </w:rPr>
        <w:t>economically intelligent orchestration</w:t>
      </w:r>
      <w:r w:rsidRPr="003E4F15">
        <w:rPr>
          <w:rFonts w:ascii="Arial" w:eastAsia="Times New Roman" w:hAnsi="Arial" w:cs="Arial"/>
          <w:kern w:val="0"/>
          <w:sz w:val="24"/>
          <w:szCs w:val="24"/>
          <w:lang w:eastAsia="en-AU"/>
          <w14:ligatures w14:val="none"/>
        </w:rPr>
        <w:t>. The master orchestrator (Claude Code) transforms into a "cost manager," continuously evaluating the most economical method to achieve a task using the available Gemini models, which can lead to significant operational savings and enhance the financial sustainability of the entire agentic system.</w:t>
      </w:r>
    </w:p>
    <w:p w14:paraId="5D37D5FB"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Furthermore, the characteristics of Gemini 2.5 Flash, noted for its "Ultra-Low Latency Response" (TTFT typically under 700ms) and cost-effectiveness </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stand in contrast to Gemini 2.5 Pro, which is designed for "complex reasoning" and is more expensive.</w:t>
      </w:r>
      <w:r w:rsidRPr="003E4F15">
        <w:rPr>
          <w:rFonts w:ascii="Arial" w:eastAsia="Times New Roman" w:hAnsi="Arial" w:cs="Arial"/>
          <w:kern w:val="0"/>
          <w:sz w:val="24"/>
          <w:szCs w:val="24"/>
          <w:vertAlign w:val="superscript"/>
          <w:lang w:eastAsia="en-AU"/>
          <w14:ligatures w14:val="none"/>
        </w:rPr>
        <w:t>4</w:t>
      </w:r>
      <w:r w:rsidRPr="003E4F15">
        <w:rPr>
          <w:rFonts w:ascii="Arial" w:eastAsia="Times New Roman" w:hAnsi="Arial" w:cs="Arial"/>
          <w:kern w:val="0"/>
          <w:sz w:val="24"/>
          <w:szCs w:val="24"/>
          <w:lang w:eastAsia="en-AU"/>
          <w14:ligatures w14:val="none"/>
        </w:rPr>
        <w:t xml:space="preserve"> This highlights a direct trade-off among latency, computational complexity (and consequently, cost), and model capability. The orchestrator must carefully balance these factors based on the specific requirements of each sub-task. For time-sensitive tasks, such as real-time user interactions, Flash might be preferred even if Pro could theoretically handle the task, provided the cost difference is acceptable and latency is critical. Conversely, for critical reasoning tasks where accuracy and depth are paramount, Pro's higher cost and potentially higher latency are justified. This requires the Claude Code orchestrator to have a nuanced understanding of task requirements beyond just functional correctness. It must consider the "quality of service" (e.g., latency, accuracy, depth of reasoning) alongside the "cost of service" when making real-time decisions about which Gemini agent or model to invoke. This multi-dimensional optimization is crucial for building production-grade agentic systems that deliver both superior performance and economic efficiency.</w:t>
      </w:r>
    </w:p>
    <w:p w14:paraId="4218E9DB"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6. Implementation Considerations and Operational Best Practices</w:t>
      </w:r>
    </w:p>
    <w:p w14:paraId="50D05112"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Successful deployment of a hybrid LLM agentic system requires meticulous attention to implementation details and adherence to operational best practices.</w:t>
      </w:r>
    </w:p>
    <w:p w14:paraId="62C30990"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6.1. Secure API Key Management and Authentication</w:t>
      </w:r>
    </w:p>
    <w:p w14:paraId="6F52B3F9"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API keys are highly sensitive credentials and must be managed with utmost security. They should never be hardcoded directly into the codebase or exposed in publicly accessible repositories.</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Environment variables are the recommended approach for configuring these keys securely.</w:t>
      </w:r>
      <w:r w:rsidRPr="003E4F15">
        <w:rPr>
          <w:rFonts w:ascii="Arial" w:eastAsia="Times New Roman" w:hAnsi="Arial" w:cs="Arial"/>
          <w:kern w:val="0"/>
          <w:sz w:val="24"/>
          <w:szCs w:val="24"/>
          <w:vertAlign w:val="superscript"/>
          <w:lang w:eastAsia="en-AU"/>
          <w14:ligatures w14:val="none"/>
        </w:rPr>
        <w:t>10</w:t>
      </w:r>
      <w:r w:rsidRPr="003E4F15">
        <w:rPr>
          <w:rFonts w:ascii="Arial" w:eastAsia="Times New Roman" w:hAnsi="Arial" w:cs="Arial"/>
          <w:kern w:val="0"/>
          <w:sz w:val="24"/>
          <w:szCs w:val="24"/>
          <w:lang w:eastAsia="en-AU"/>
          <w14:ligatures w14:val="none"/>
        </w:rPr>
        <w:t xml:space="preserve"> Claude Code facilitates this by generating </w:t>
      </w:r>
      <w:r w:rsidRPr="003E4F15">
        <w:rPr>
          <w:rFonts w:ascii="Arial" w:eastAsia="Times New Roman" w:hAnsi="Arial" w:cs="Arial"/>
          <w:kern w:val="0"/>
          <w:sz w:val="20"/>
          <w:szCs w:val="20"/>
          <w:lang w:eastAsia="en-AU"/>
          <w14:ligatures w14:val="none"/>
        </w:rPr>
        <w:t>.env</w:t>
      </w:r>
      <w:r w:rsidRPr="003E4F15">
        <w:rPr>
          <w:rFonts w:ascii="Arial" w:eastAsia="Times New Roman" w:hAnsi="Arial" w:cs="Arial"/>
          <w:kern w:val="0"/>
          <w:sz w:val="24"/>
          <w:szCs w:val="24"/>
          <w:lang w:eastAsia="en-AU"/>
          <w14:ligatures w14:val="none"/>
        </w:rPr>
        <w:t xml:space="preserve"> keys or secret placeholders and offers integration with chosen secret managers, promoting a secure development workflow.</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For accessing the Gemini API, Google recommends using OAuth 2.0 or service account keys for authentication.</w:t>
      </w:r>
      <w:r w:rsidRPr="003E4F15">
        <w:rPr>
          <w:rFonts w:ascii="Arial" w:eastAsia="Times New Roman" w:hAnsi="Arial" w:cs="Arial"/>
          <w:kern w:val="0"/>
          <w:sz w:val="24"/>
          <w:szCs w:val="24"/>
          <w:vertAlign w:val="superscript"/>
          <w:lang w:eastAsia="en-AU"/>
          <w14:ligatures w14:val="none"/>
        </w:rPr>
        <w:t>10</w:t>
      </w:r>
      <w:r w:rsidRPr="003E4F15">
        <w:rPr>
          <w:rFonts w:ascii="Arial" w:eastAsia="Times New Roman" w:hAnsi="Arial" w:cs="Arial"/>
          <w:kern w:val="0"/>
          <w:sz w:val="24"/>
          <w:szCs w:val="24"/>
          <w:lang w:eastAsia="en-AU"/>
          <w14:ligatures w14:val="none"/>
        </w:rPr>
        <w:t xml:space="preserve"> Additionally, Firebase App Check can significantly enhance security by protecting APIs that access Gemini models from abuse by unauthorized clients.</w:t>
      </w:r>
      <w:r w:rsidRPr="003E4F15">
        <w:rPr>
          <w:rFonts w:ascii="Arial" w:eastAsia="Times New Roman" w:hAnsi="Arial" w:cs="Arial"/>
          <w:kern w:val="0"/>
          <w:sz w:val="24"/>
          <w:szCs w:val="24"/>
          <w:vertAlign w:val="superscript"/>
          <w:lang w:eastAsia="en-AU"/>
          <w14:ligatures w14:val="none"/>
        </w:rPr>
        <w:t>9</w:t>
      </w:r>
    </w:p>
    <w:p w14:paraId="52CF4F6B"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6.2. Robust Error Handling and Fallback Mechanisms Across LLM Providers</w:t>
      </w:r>
    </w:p>
    <w:p w14:paraId="76268E5D"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Implementing comprehensive error handling for API failures is critical for maintaining system stability and user experience. This includes anticipating and effectively managing various failure modes such as authentication failures (HTTP 401), rate limiting (HTTP 429), and issues related to model availability (HTTP 503).</w:t>
      </w:r>
      <w:r w:rsidRPr="003E4F15">
        <w:rPr>
          <w:rFonts w:ascii="Arial" w:eastAsia="Times New Roman" w:hAnsi="Arial" w:cs="Arial"/>
          <w:kern w:val="0"/>
          <w:sz w:val="24"/>
          <w:szCs w:val="24"/>
          <w:vertAlign w:val="superscript"/>
          <w:lang w:eastAsia="en-AU"/>
          <w14:ligatures w14:val="none"/>
        </w:rPr>
        <w:t>15</w:t>
      </w:r>
      <w:r w:rsidRPr="003E4F15">
        <w:rPr>
          <w:rFonts w:ascii="Arial" w:eastAsia="Times New Roman" w:hAnsi="Arial" w:cs="Arial"/>
          <w:kern w:val="0"/>
          <w:sz w:val="24"/>
          <w:szCs w:val="24"/>
          <w:lang w:eastAsia="en-AU"/>
          <w14:ligatures w14:val="none"/>
        </w:rPr>
        <w:t xml:space="preserve"> Best practices for error handling involve utilizing specific error classes for tailored recovery logic, comprehensive logging of errors with relevant context, providing clear and user-friendly feedback to end-users, and considering fallback mechanisms. These fallbacks might include attempting a different model, utilizing cached data, or providing a default response if the AI service is critical to the application's function.</w:t>
      </w:r>
      <w:r w:rsidRPr="003E4F15">
        <w:rPr>
          <w:rFonts w:ascii="Arial" w:eastAsia="Times New Roman" w:hAnsi="Arial" w:cs="Arial"/>
          <w:kern w:val="0"/>
          <w:sz w:val="24"/>
          <w:szCs w:val="24"/>
          <w:vertAlign w:val="superscript"/>
          <w:lang w:eastAsia="en-AU"/>
          <w14:ligatures w14:val="none"/>
        </w:rPr>
        <w:t>23</w:t>
      </w:r>
      <w:r w:rsidRPr="003E4F15">
        <w:rPr>
          <w:rFonts w:ascii="Arial" w:eastAsia="Times New Roman" w:hAnsi="Arial" w:cs="Arial"/>
          <w:kern w:val="0"/>
          <w:sz w:val="24"/>
          <w:szCs w:val="24"/>
          <w:lang w:eastAsia="en-AU"/>
          <w14:ligatures w14:val="none"/>
        </w:rPr>
        <w:t xml:space="preserve"> If an error is something the LLM (Claude Code) might be able to recover from, such as invalid parameters provided by the LLM or a temporary lookup failure, returning an informative error message to the orchestrator can prompt it to retry the operation or explore an alternative approach.</w:t>
      </w:r>
      <w:r w:rsidRPr="003E4F15">
        <w:rPr>
          <w:rFonts w:ascii="Arial" w:eastAsia="Times New Roman" w:hAnsi="Arial" w:cs="Arial"/>
          <w:kern w:val="0"/>
          <w:sz w:val="24"/>
          <w:szCs w:val="24"/>
          <w:vertAlign w:val="superscript"/>
          <w:lang w:eastAsia="en-AU"/>
          <w14:ligatures w14:val="none"/>
        </w:rPr>
        <w:t>23</w:t>
      </w:r>
    </w:p>
    <w:p w14:paraId="40308577"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6.3. Managing Rate Limits and Throttling in a Multi-LLM Environment</w:t>
      </w:r>
    </w:p>
    <w:p w14:paraId="207CED7D"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Rate limits are indispensable for preventing server overload and ensuring equitable resource usage across multiple consumers of an API.</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xml:space="preserve"> Various types of rate limits exist, including per-second, per-minute/hour, and daily limits.</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xml:space="preserve"> Claude Code is equipped to implement logic for throttling outbound calls, detecting HTTP 429 responses, and gracefully retrying failed requests. This includes parsing </w:t>
      </w:r>
      <w:r w:rsidRPr="003E4F15">
        <w:rPr>
          <w:rFonts w:ascii="Arial" w:eastAsia="Times New Roman" w:hAnsi="Arial" w:cs="Arial"/>
          <w:kern w:val="0"/>
          <w:sz w:val="20"/>
          <w:szCs w:val="20"/>
          <w:lang w:eastAsia="en-AU"/>
          <w14:ligatures w14:val="none"/>
        </w:rPr>
        <w:t>Retry-After</w:t>
      </w:r>
      <w:r w:rsidRPr="003E4F15">
        <w:rPr>
          <w:rFonts w:ascii="Arial" w:eastAsia="Times New Roman" w:hAnsi="Arial" w:cs="Arial"/>
          <w:kern w:val="0"/>
          <w:sz w:val="24"/>
          <w:szCs w:val="24"/>
          <w:lang w:eastAsia="en-AU"/>
          <w14:ligatures w14:val="none"/>
        </w:rPr>
        <w:t xml:space="preserve"> headers and applying jittered backoff to mitigate accidental DDoS patterns.</w:t>
      </w:r>
      <w:r w:rsidRPr="003E4F15">
        <w:rPr>
          <w:rFonts w:ascii="Arial" w:eastAsia="Times New Roman" w:hAnsi="Arial" w:cs="Arial"/>
          <w:kern w:val="0"/>
          <w:sz w:val="24"/>
          <w:szCs w:val="24"/>
          <w:vertAlign w:val="superscript"/>
          <w:lang w:eastAsia="en-AU"/>
          <w14:ligatures w14:val="none"/>
        </w:rPr>
        <w:t>1</w:t>
      </w:r>
    </w:p>
    <w:p w14:paraId="73AFA448"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Effective strategies for managing rate limits in a multi-LLM environment include load balancing requests across multiple accounts or API keys, implementing caching mechanisms, utilizing request batching, and employing queue systems to smooth out traffic spikes.</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xml:space="preserve"> An AI Gateway can provide an automated fallback mechanism, seamlessly switching to an alternative provider if a rate limit is reached with the primary one, thereby ensuring uninterrupted service.</w:t>
      </w:r>
      <w:r w:rsidRPr="003E4F15">
        <w:rPr>
          <w:rFonts w:ascii="Arial" w:eastAsia="Times New Roman" w:hAnsi="Arial" w:cs="Arial"/>
          <w:kern w:val="0"/>
          <w:sz w:val="24"/>
          <w:szCs w:val="24"/>
          <w:vertAlign w:val="superscript"/>
          <w:lang w:eastAsia="en-AU"/>
          <w14:ligatures w14:val="none"/>
        </w:rPr>
        <w:t>14</w:t>
      </w:r>
      <w:r w:rsidRPr="003E4F15">
        <w:rPr>
          <w:rFonts w:ascii="Arial" w:eastAsia="Times New Roman" w:hAnsi="Arial" w:cs="Arial"/>
          <w:kern w:val="0"/>
          <w:sz w:val="24"/>
          <w:szCs w:val="24"/>
          <w:lang w:eastAsia="en-AU"/>
          <w14:ligatures w14:val="none"/>
        </w:rPr>
        <w:t xml:space="preserve"> Continuous monitoring of API usage is crucial for adapting to changes in demand and optimizing performance, allowing for dynamic adjustment of limits based on real-time data.</w:t>
      </w:r>
      <w:r w:rsidRPr="003E4F15">
        <w:rPr>
          <w:rFonts w:ascii="Arial" w:eastAsia="Times New Roman" w:hAnsi="Arial" w:cs="Arial"/>
          <w:kern w:val="0"/>
          <w:sz w:val="24"/>
          <w:szCs w:val="24"/>
          <w:vertAlign w:val="superscript"/>
          <w:lang w:eastAsia="en-AU"/>
          <w14:ligatures w14:val="none"/>
        </w:rPr>
        <w:t>24</w:t>
      </w:r>
    </w:p>
    <w:p w14:paraId="343E5020"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6.4. Data Serialization and Interoperability Between Different LLM Outputs</w:t>
      </w:r>
    </w:p>
    <w:p w14:paraId="559499BD"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lastRenderedPageBreak/>
        <w:t>Serialization, the process of converting a data object into a format suitable for storage or transmission (e.g., a Python object to JSON), is critical for seamless data exchange between different LLMs (Claude and Gemini) and other system components, while maintaining data usability and integrity.</w:t>
      </w:r>
      <w:r w:rsidRPr="003E4F15">
        <w:rPr>
          <w:rFonts w:ascii="Arial" w:eastAsia="Times New Roman" w:hAnsi="Arial" w:cs="Arial"/>
          <w:kern w:val="0"/>
          <w:sz w:val="24"/>
          <w:szCs w:val="24"/>
          <w:vertAlign w:val="superscript"/>
          <w:lang w:eastAsia="en-AU"/>
          <w14:ligatures w14:val="none"/>
        </w:rPr>
        <w:t>25</w:t>
      </w:r>
      <w:r w:rsidRPr="003E4F15">
        <w:rPr>
          <w:rFonts w:ascii="Arial" w:eastAsia="Times New Roman" w:hAnsi="Arial" w:cs="Arial"/>
          <w:kern w:val="0"/>
          <w:sz w:val="24"/>
          <w:szCs w:val="24"/>
          <w:lang w:eastAsia="en-AU"/>
          <w14:ligatures w14:val="none"/>
        </w:rPr>
        <w:t xml:space="preserve"> LLMs can even be leveraged to generate serialization/deserialization tests, ensuring that data is correctly transmitted across systems.</w:t>
      </w:r>
      <w:r w:rsidRPr="003E4F15">
        <w:rPr>
          <w:rFonts w:ascii="Arial" w:eastAsia="Times New Roman" w:hAnsi="Arial" w:cs="Arial"/>
          <w:kern w:val="0"/>
          <w:sz w:val="24"/>
          <w:szCs w:val="24"/>
          <w:vertAlign w:val="superscript"/>
          <w:lang w:eastAsia="en-AU"/>
          <w14:ligatures w14:val="none"/>
        </w:rPr>
        <w:t>25</w:t>
      </w:r>
      <w:r w:rsidRPr="003E4F15">
        <w:rPr>
          <w:rFonts w:ascii="Arial" w:eastAsia="Times New Roman" w:hAnsi="Arial" w:cs="Arial"/>
          <w:kern w:val="0"/>
          <w:sz w:val="24"/>
          <w:szCs w:val="24"/>
          <w:lang w:eastAsia="en-AU"/>
          <w14:ligatures w14:val="none"/>
        </w:rPr>
        <w:t xml:space="preserve"> For specific data types, such as tabular data, it can be serialized into natural language representations for LLM processing.</w:t>
      </w:r>
      <w:r w:rsidRPr="003E4F15">
        <w:rPr>
          <w:rFonts w:ascii="Arial" w:eastAsia="Times New Roman" w:hAnsi="Arial" w:cs="Arial"/>
          <w:kern w:val="0"/>
          <w:sz w:val="24"/>
          <w:szCs w:val="24"/>
          <w:vertAlign w:val="superscript"/>
          <w:lang w:eastAsia="en-AU"/>
          <w14:ligatures w14:val="none"/>
        </w:rPr>
        <w:t>26</w:t>
      </w:r>
      <w:r w:rsidRPr="003E4F15">
        <w:rPr>
          <w:rFonts w:ascii="Arial" w:eastAsia="Times New Roman" w:hAnsi="Arial" w:cs="Arial"/>
          <w:kern w:val="0"/>
          <w:sz w:val="24"/>
          <w:szCs w:val="24"/>
          <w:lang w:eastAsia="en-AU"/>
          <w14:ligatures w14:val="none"/>
        </w:rPr>
        <w:t xml:space="preserve"> Beyond mere format compatibility, ensuring semantic consistency across systems, utilizing structured metadata, and employing validated data mappings helps prevent errors arising from terminology and process flow mismatches when integrating diverse tools and LLMs.</w:t>
      </w:r>
      <w:r w:rsidRPr="003E4F15">
        <w:rPr>
          <w:rFonts w:ascii="Arial" w:eastAsia="Times New Roman" w:hAnsi="Arial" w:cs="Arial"/>
          <w:kern w:val="0"/>
          <w:sz w:val="24"/>
          <w:szCs w:val="24"/>
          <w:vertAlign w:val="superscript"/>
          <w:lang w:eastAsia="en-AU"/>
          <w14:ligatures w14:val="none"/>
        </w:rPr>
        <w:t>21</w:t>
      </w:r>
    </w:p>
    <w:p w14:paraId="40DAD7C1"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6.5. Monitoring, Logging, and Performance Tuning for Hybrid Agentic Systems</w:t>
      </w:r>
    </w:p>
    <w:p w14:paraId="2693D6C4"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Continuous monitoring is essential to ensure that LLMs are performing as expected. This involves tracking key metrics such as response times, error rates, and token usage across all interactions.</w:t>
      </w:r>
      <w:r w:rsidRPr="003E4F15">
        <w:rPr>
          <w:rFonts w:ascii="Arial" w:eastAsia="Times New Roman" w:hAnsi="Arial" w:cs="Arial"/>
          <w:kern w:val="0"/>
          <w:sz w:val="24"/>
          <w:szCs w:val="24"/>
          <w:vertAlign w:val="superscript"/>
          <w:lang w:eastAsia="en-AU"/>
          <w14:ligatures w14:val="none"/>
        </w:rPr>
        <w:t>17</w:t>
      </w:r>
      <w:r w:rsidRPr="003E4F15">
        <w:rPr>
          <w:rFonts w:ascii="Arial" w:eastAsia="Times New Roman" w:hAnsi="Arial" w:cs="Arial"/>
          <w:kern w:val="0"/>
          <w:sz w:val="24"/>
          <w:szCs w:val="24"/>
          <w:lang w:eastAsia="en-AU"/>
          <w14:ligatures w14:val="none"/>
        </w:rPr>
        <w:t xml:space="preserve"> Real-time performance monitoring tools and dashboards provide critical visibility into the models' performance, enabling teams to assess how well LLMs are meeting Key Performance Indicators (KPIs).</w:t>
      </w:r>
      <w:r w:rsidRPr="003E4F15">
        <w:rPr>
          <w:rFonts w:ascii="Arial" w:eastAsia="Times New Roman" w:hAnsi="Arial" w:cs="Arial"/>
          <w:kern w:val="0"/>
          <w:sz w:val="24"/>
          <w:szCs w:val="24"/>
          <w:vertAlign w:val="superscript"/>
          <w:lang w:eastAsia="en-AU"/>
          <w14:ligatures w14:val="none"/>
        </w:rPr>
        <w:t>17</w:t>
      </w:r>
      <w:r w:rsidRPr="003E4F15">
        <w:rPr>
          <w:rFonts w:ascii="Arial" w:eastAsia="Times New Roman" w:hAnsi="Arial" w:cs="Arial"/>
          <w:kern w:val="0"/>
          <w:sz w:val="24"/>
          <w:szCs w:val="24"/>
          <w:lang w:eastAsia="en-AU"/>
          <w14:ligatures w14:val="none"/>
        </w:rPr>
        <w:t xml:space="preserve"> Automated testing and quality checks are highly recommended to validate output quality and flag issues based on factors like response length, keyword usage, and adherence to specified output structures.</w:t>
      </w:r>
      <w:r w:rsidRPr="003E4F15">
        <w:rPr>
          <w:rFonts w:ascii="Arial" w:eastAsia="Times New Roman" w:hAnsi="Arial" w:cs="Arial"/>
          <w:kern w:val="0"/>
          <w:sz w:val="24"/>
          <w:szCs w:val="24"/>
          <w:vertAlign w:val="superscript"/>
          <w:lang w:eastAsia="en-AU"/>
          <w14:ligatures w14:val="none"/>
        </w:rPr>
        <w:t>22</w:t>
      </w:r>
      <w:r w:rsidRPr="003E4F15">
        <w:rPr>
          <w:rFonts w:ascii="Arial" w:eastAsia="Times New Roman" w:hAnsi="Arial" w:cs="Arial"/>
          <w:kern w:val="0"/>
          <w:sz w:val="24"/>
          <w:szCs w:val="24"/>
          <w:lang w:eastAsia="en-AU"/>
          <w14:ligatures w14:val="none"/>
        </w:rPr>
        <w:t xml:space="preserve"> Debugging processes should incorporate automated monitoring, user feedback channels, and regular quality checks.</w:t>
      </w:r>
      <w:r w:rsidRPr="003E4F15">
        <w:rPr>
          <w:rFonts w:ascii="Arial" w:eastAsia="Times New Roman" w:hAnsi="Arial" w:cs="Arial"/>
          <w:kern w:val="0"/>
          <w:sz w:val="24"/>
          <w:szCs w:val="24"/>
          <w:vertAlign w:val="superscript"/>
          <w:lang w:eastAsia="en-AU"/>
          <w14:ligatures w14:val="none"/>
        </w:rPr>
        <w:t>22</w:t>
      </w:r>
      <w:r w:rsidRPr="003E4F15">
        <w:rPr>
          <w:rFonts w:ascii="Arial" w:eastAsia="Times New Roman" w:hAnsi="Arial" w:cs="Arial"/>
          <w:kern w:val="0"/>
          <w:sz w:val="24"/>
          <w:szCs w:val="24"/>
          <w:lang w:eastAsia="en-AU"/>
          <w14:ligatures w14:val="none"/>
        </w:rPr>
        <w:t xml:space="preserve"> Debug logging can provide detailed information about API requests and responses, proving invaluable for troubleshooting.</w:t>
      </w:r>
      <w:r w:rsidRPr="003E4F15">
        <w:rPr>
          <w:rFonts w:ascii="Arial" w:eastAsia="Times New Roman" w:hAnsi="Arial" w:cs="Arial"/>
          <w:kern w:val="0"/>
          <w:sz w:val="24"/>
          <w:szCs w:val="24"/>
          <w:vertAlign w:val="superscript"/>
          <w:lang w:eastAsia="en-AU"/>
          <w14:ligatures w14:val="none"/>
        </w:rPr>
        <w:t>23</w:t>
      </w:r>
      <w:r w:rsidRPr="003E4F15">
        <w:rPr>
          <w:rFonts w:ascii="Arial" w:eastAsia="Times New Roman" w:hAnsi="Arial" w:cs="Arial"/>
          <w:kern w:val="0"/>
          <w:sz w:val="24"/>
          <w:szCs w:val="24"/>
          <w:lang w:eastAsia="en-AU"/>
          <w14:ligatures w14:val="none"/>
        </w:rPr>
        <w:t xml:space="preserve"> Optimization is an ongoing process that involves refining prompts, adjusting data retrieval processes, and tweaking workflows based on insights gleaned from monitoring data.</w:t>
      </w:r>
      <w:r w:rsidRPr="003E4F15">
        <w:rPr>
          <w:rFonts w:ascii="Arial" w:eastAsia="Times New Roman" w:hAnsi="Arial" w:cs="Arial"/>
          <w:kern w:val="0"/>
          <w:sz w:val="24"/>
          <w:szCs w:val="24"/>
          <w:vertAlign w:val="superscript"/>
          <w:lang w:eastAsia="en-AU"/>
          <w14:ligatures w14:val="none"/>
        </w:rPr>
        <w:t>17</w:t>
      </w:r>
      <w:r w:rsidRPr="003E4F15">
        <w:rPr>
          <w:rFonts w:ascii="Arial" w:eastAsia="Times New Roman" w:hAnsi="Arial" w:cs="Arial"/>
          <w:kern w:val="0"/>
          <w:sz w:val="24"/>
          <w:szCs w:val="24"/>
          <w:lang w:eastAsia="en-AU"/>
          <w14:ligatures w14:val="none"/>
        </w:rPr>
        <w:t xml:space="preserve"> Regular performance audits and updates to safety filters and rate limits are also necessary to maintain optimal system health.</w:t>
      </w:r>
      <w:r w:rsidRPr="003E4F15">
        <w:rPr>
          <w:rFonts w:ascii="Arial" w:eastAsia="Times New Roman" w:hAnsi="Arial" w:cs="Arial"/>
          <w:kern w:val="0"/>
          <w:sz w:val="24"/>
          <w:szCs w:val="24"/>
          <w:vertAlign w:val="superscript"/>
          <w:lang w:eastAsia="en-AU"/>
          <w14:ligatures w14:val="none"/>
        </w:rPr>
        <w:t>22</w:t>
      </w:r>
    </w:p>
    <w:p w14:paraId="10A2D3E7"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6.6. Deeper Implications for Implementation &amp; Best Practices</w:t>
      </w:r>
    </w:p>
    <w:p w14:paraId="51A80F52"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Beyond simply delegating tasks, Claude Code's inherent capabilities for secure authentication </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intelligent rate limit management </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and its ability to integrate with CI/CD for automated checks </w:t>
      </w:r>
      <w:r w:rsidRPr="003E4F15">
        <w:rPr>
          <w:rFonts w:ascii="Arial" w:eastAsia="Times New Roman" w:hAnsi="Arial" w:cs="Arial"/>
          <w:kern w:val="0"/>
          <w:sz w:val="24"/>
          <w:szCs w:val="24"/>
          <w:vertAlign w:val="superscript"/>
          <w:lang w:eastAsia="en-AU"/>
          <w14:ligatures w14:val="none"/>
        </w:rPr>
        <w:t>1</w:t>
      </w:r>
      <w:r w:rsidRPr="003E4F15">
        <w:rPr>
          <w:rFonts w:ascii="Arial" w:eastAsia="Times New Roman" w:hAnsi="Arial" w:cs="Arial"/>
          <w:kern w:val="0"/>
          <w:sz w:val="24"/>
          <w:szCs w:val="24"/>
          <w:lang w:eastAsia="en-AU"/>
          <w14:ligatures w14:val="none"/>
        </w:rPr>
        <w:t xml:space="preserve"> position it as a critical component for </w:t>
      </w:r>
      <w:r w:rsidRPr="003E4F15">
        <w:rPr>
          <w:rFonts w:ascii="Arial" w:eastAsia="Times New Roman" w:hAnsi="Arial" w:cs="Arial"/>
          <w:i/>
          <w:iCs/>
          <w:kern w:val="0"/>
          <w:sz w:val="24"/>
          <w:szCs w:val="24"/>
          <w:lang w:eastAsia="en-AU"/>
          <w14:ligatures w14:val="none"/>
        </w:rPr>
        <w:t>system security and resilience</w:t>
      </w:r>
      <w:r w:rsidRPr="003E4F15">
        <w:rPr>
          <w:rFonts w:ascii="Arial" w:eastAsia="Times New Roman" w:hAnsi="Arial" w:cs="Arial"/>
          <w:kern w:val="0"/>
          <w:sz w:val="24"/>
          <w:szCs w:val="24"/>
          <w:lang w:eastAsia="en-AU"/>
          <w14:ligatures w14:val="none"/>
        </w:rPr>
        <w:t xml:space="preserve">. The focus extends beyond merely making functional API calls to ensuring that these calls are </w:t>
      </w:r>
      <w:r w:rsidRPr="003E4F15">
        <w:rPr>
          <w:rFonts w:ascii="Arial" w:eastAsia="Times New Roman" w:hAnsi="Arial" w:cs="Arial"/>
          <w:i/>
          <w:iCs/>
          <w:kern w:val="0"/>
          <w:sz w:val="24"/>
          <w:szCs w:val="24"/>
          <w:lang w:eastAsia="en-AU"/>
          <w14:ligatures w14:val="none"/>
        </w:rPr>
        <w:t>safe and stable</w:t>
      </w:r>
      <w:r w:rsidRPr="003E4F15">
        <w:rPr>
          <w:rFonts w:ascii="Arial" w:eastAsia="Times New Roman" w:hAnsi="Arial" w:cs="Arial"/>
          <w:kern w:val="0"/>
          <w:sz w:val="24"/>
          <w:szCs w:val="24"/>
          <w:lang w:eastAsia="en-AU"/>
          <w14:ligatures w14:val="none"/>
        </w:rPr>
        <w:t xml:space="preserve"> within a complex, distributed system. The orchestrator must actively enforce security best practices, such as avoiding hardcoded keys and integrating with secret managers, and implement resilience patterns, including intelligent retries and fallbacks to alternative models or providers, to prevent cascading failures or security breaches in the multi-LLM environment. This proactive stance is vital for maintaining operational integrity. This emphasizes that the "master orchestrator" role extends beyond mere functional task management to encompass robust operational governance. A well-designed hybrid system requires the orchestrator to actively manage and mitigate risks associated with external API dependencies and sensitive data, transforming it into a central point of control for security and reliability.</w:t>
      </w:r>
    </w:p>
    <w:p w14:paraId="3760A4CA"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 xml:space="preserve">While serialization (e.g., JSON) ensures data </w:t>
      </w:r>
      <w:r w:rsidRPr="003E4F15">
        <w:rPr>
          <w:rFonts w:ascii="Arial" w:eastAsia="Times New Roman" w:hAnsi="Arial" w:cs="Arial"/>
          <w:i/>
          <w:iCs/>
          <w:kern w:val="0"/>
          <w:sz w:val="24"/>
          <w:szCs w:val="24"/>
          <w:lang w:eastAsia="en-AU"/>
          <w14:ligatures w14:val="none"/>
        </w:rPr>
        <w:t>format</w:t>
      </w:r>
      <w:r w:rsidRPr="003E4F15">
        <w:rPr>
          <w:rFonts w:ascii="Arial" w:eastAsia="Times New Roman" w:hAnsi="Arial" w:cs="Arial"/>
          <w:kern w:val="0"/>
          <w:sz w:val="24"/>
          <w:szCs w:val="24"/>
          <w:lang w:eastAsia="en-AU"/>
          <w14:ligatures w14:val="none"/>
        </w:rPr>
        <w:t xml:space="preserve"> compatibility between LLMs </w:t>
      </w:r>
      <w:r w:rsidRPr="003E4F15">
        <w:rPr>
          <w:rFonts w:ascii="Arial" w:eastAsia="Times New Roman" w:hAnsi="Arial" w:cs="Arial"/>
          <w:kern w:val="0"/>
          <w:sz w:val="24"/>
          <w:szCs w:val="24"/>
          <w:vertAlign w:val="superscript"/>
          <w:lang w:eastAsia="en-AU"/>
          <w14:ligatures w14:val="none"/>
        </w:rPr>
        <w:t>25</w:t>
      </w:r>
      <w:r w:rsidRPr="003E4F15">
        <w:rPr>
          <w:rFonts w:ascii="Arial" w:eastAsia="Times New Roman" w:hAnsi="Arial" w:cs="Arial"/>
          <w:kern w:val="0"/>
          <w:sz w:val="24"/>
          <w:szCs w:val="24"/>
          <w:lang w:eastAsia="en-AU"/>
          <w14:ligatures w14:val="none"/>
        </w:rPr>
        <w:t xml:space="preserve">, the mention of "mismatches in terminology and process flow" and the explicit need </w:t>
      </w:r>
      <w:r w:rsidRPr="003E4F15">
        <w:rPr>
          <w:rFonts w:ascii="Arial" w:eastAsia="Times New Roman" w:hAnsi="Arial" w:cs="Arial"/>
          <w:kern w:val="0"/>
          <w:sz w:val="24"/>
          <w:szCs w:val="24"/>
          <w:lang w:eastAsia="en-AU"/>
          <w14:ligatures w14:val="none"/>
        </w:rPr>
        <w:lastRenderedPageBreak/>
        <w:t xml:space="preserve">for "semantic consistency across systems" </w:t>
      </w:r>
      <w:r w:rsidRPr="003E4F15">
        <w:rPr>
          <w:rFonts w:ascii="Arial" w:eastAsia="Times New Roman" w:hAnsi="Arial" w:cs="Arial"/>
          <w:kern w:val="0"/>
          <w:sz w:val="24"/>
          <w:szCs w:val="24"/>
          <w:vertAlign w:val="superscript"/>
          <w:lang w:eastAsia="en-AU"/>
          <w14:ligatures w14:val="none"/>
        </w:rPr>
        <w:t>21</w:t>
      </w:r>
      <w:r w:rsidRPr="003E4F15">
        <w:rPr>
          <w:rFonts w:ascii="Arial" w:eastAsia="Times New Roman" w:hAnsi="Arial" w:cs="Arial"/>
          <w:kern w:val="0"/>
          <w:sz w:val="24"/>
          <w:szCs w:val="24"/>
          <w:lang w:eastAsia="en-AU"/>
          <w14:ligatures w14:val="none"/>
        </w:rPr>
        <w:t xml:space="preserve"> points to a deeper, often overlooked, challenge. It is not sufficient for Claude Code to send a JSON object to Gemini; the </w:t>
      </w:r>
      <w:r w:rsidRPr="003E4F15">
        <w:rPr>
          <w:rFonts w:ascii="Arial" w:eastAsia="Times New Roman" w:hAnsi="Arial" w:cs="Arial"/>
          <w:i/>
          <w:iCs/>
          <w:kern w:val="0"/>
          <w:sz w:val="24"/>
          <w:szCs w:val="24"/>
          <w:lang w:eastAsia="en-AU"/>
          <w14:ligatures w14:val="none"/>
        </w:rPr>
        <w:t>meaning</w:t>
      </w:r>
      <w:r w:rsidRPr="003E4F15">
        <w:rPr>
          <w:rFonts w:ascii="Arial" w:eastAsia="Times New Roman" w:hAnsi="Arial" w:cs="Arial"/>
          <w:kern w:val="0"/>
          <w:sz w:val="24"/>
          <w:szCs w:val="24"/>
          <w:lang w:eastAsia="en-AU"/>
          <w14:ligatures w14:val="none"/>
        </w:rPr>
        <w:t xml:space="preserve"> of the data and the </w:t>
      </w:r>
      <w:r w:rsidRPr="003E4F15">
        <w:rPr>
          <w:rFonts w:ascii="Arial" w:eastAsia="Times New Roman" w:hAnsi="Arial" w:cs="Arial"/>
          <w:i/>
          <w:iCs/>
          <w:kern w:val="0"/>
          <w:sz w:val="24"/>
          <w:szCs w:val="24"/>
          <w:lang w:eastAsia="en-AU"/>
          <w14:ligatures w14:val="none"/>
        </w:rPr>
        <w:t xml:space="preserve">expected </w:t>
      </w:r>
      <w:proofErr w:type="spellStart"/>
      <w:r w:rsidRPr="003E4F15">
        <w:rPr>
          <w:rFonts w:ascii="Arial" w:eastAsia="Times New Roman" w:hAnsi="Arial" w:cs="Arial"/>
          <w:i/>
          <w:iCs/>
          <w:kern w:val="0"/>
          <w:sz w:val="24"/>
          <w:szCs w:val="24"/>
          <w:lang w:eastAsia="en-AU"/>
          <w14:ligatures w14:val="none"/>
        </w:rPr>
        <w:t>behavior</w:t>
      </w:r>
      <w:proofErr w:type="spellEnd"/>
      <w:r w:rsidRPr="003E4F15">
        <w:rPr>
          <w:rFonts w:ascii="Arial" w:eastAsia="Times New Roman" w:hAnsi="Arial" w:cs="Arial"/>
          <w:kern w:val="0"/>
          <w:sz w:val="24"/>
          <w:szCs w:val="24"/>
          <w:lang w:eastAsia="en-AU"/>
          <w14:ligatures w14:val="none"/>
        </w:rPr>
        <w:t xml:space="preserve"> must be consistent across both models. This implies that the orchestration layer needs to manage a shared understanding or ontology between Claude's instructions and Gemini's interpretations. This can be achieved through highly structured metadata, standardized vocabularies, or meticulously designed prompt templates that act as a "semantic bridge." This ensures that the "intent" of a task is accurately conveyed and understood. This highlights that successful multi-LLM orchestration requires not just technical integration at the data format level but also a shared conceptual model and consistent interpretation of tasks and data across different LLM providers. The orchestrator must ensure that the "language" and "understanding" of tasks and data are consistent to avoid misinterpretations, ensure effective collaboration, and ultimately, achieve reliable and accurate outcomes from the "agentic army."</w:t>
      </w:r>
    </w:p>
    <w:p w14:paraId="119EB7B8" w14:textId="77777777" w:rsidR="003E4F15" w:rsidRPr="003E4F15" w:rsidRDefault="003E4F15" w:rsidP="003E4F15">
      <w:pPr>
        <w:spacing w:after="100" w:afterAutospacing="1" w:line="240" w:lineRule="auto"/>
        <w:outlineLvl w:val="1"/>
        <w:rPr>
          <w:rFonts w:ascii="Arial" w:eastAsia="Times New Roman" w:hAnsi="Arial" w:cs="Arial"/>
          <w:b/>
          <w:bCs/>
          <w:kern w:val="0"/>
          <w:sz w:val="36"/>
          <w:szCs w:val="36"/>
          <w:lang w:eastAsia="en-AU"/>
          <w14:ligatures w14:val="none"/>
        </w:rPr>
      </w:pPr>
      <w:r w:rsidRPr="003E4F15">
        <w:rPr>
          <w:rFonts w:ascii="Arial" w:eastAsia="Times New Roman" w:hAnsi="Arial" w:cs="Arial"/>
          <w:b/>
          <w:bCs/>
          <w:kern w:val="0"/>
          <w:sz w:val="36"/>
          <w:szCs w:val="36"/>
          <w:lang w:eastAsia="en-AU"/>
          <w14:ligatures w14:val="none"/>
        </w:rPr>
        <w:t>7. Conclusion and Actionable Recommendations</w:t>
      </w:r>
    </w:p>
    <w:p w14:paraId="10FADB9F"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7.1. Summary of Feasibility and Recommended Architectural Approaches</w:t>
      </w:r>
    </w:p>
    <w:p w14:paraId="02C82B12"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The analysis unequivocally demonstrates that a hybrid Claude Code and Gemini agentic system is technically feasible and offers significant strategic advantages. This architecture effectively leverages the specialized strengths of different LLMs while achieving substantial cost optimization. The challenge of integrating disparate systems, "even if not natively possible," is comprehensively addressed through a layered approach that includes direct API integration for straightforward interactions, the strategic use of middleware and API gateways for complexity abstraction and multi-provider management, and the integration of specialized multi-agent orchestration frameworks for complex, collaborative workflows. This hybrid model represents a robust and adaptable solution for advanced AI deployments.</w:t>
      </w:r>
    </w:p>
    <w:p w14:paraId="54290FE1" w14:textId="77777777" w:rsidR="003E4F15" w:rsidRPr="003E4F15" w:rsidRDefault="003E4F15" w:rsidP="003E4F15">
      <w:pPr>
        <w:spacing w:after="100" w:afterAutospacing="1" w:line="240" w:lineRule="auto"/>
        <w:outlineLvl w:val="2"/>
        <w:rPr>
          <w:rFonts w:ascii="Arial" w:eastAsia="Times New Roman" w:hAnsi="Arial" w:cs="Arial"/>
          <w:b/>
          <w:bCs/>
          <w:kern w:val="0"/>
          <w:sz w:val="27"/>
          <w:szCs w:val="27"/>
          <w:lang w:eastAsia="en-AU"/>
          <w14:ligatures w14:val="none"/>
        </w:rPr>
      </w:pPr>
      <w:r w:rsidRPr="003E4F15">
        <w:rPr>
          <w:rFonts w:ascii="Arial" w:eastAsia="Times New Roman" w:hAnsi="Arial" w:cs="Arial"/>
          <w:b/>
          <w:bCs/>
          <w:kern w:val="0"/>
          <w:sz w:val="27"/>
          <w:szCs w:val="27"/>
          <w:lang w:eastAsia="en-AU"/>
          <w14:ligatures w14:val="none"/>
        </w:rPr>
        <w:t>7.2. Key Steps for Initiating and Scaling a Cost-Optimized Claude-Gemini Agentic System</w:t>
      </w:r>
    </w:p>
    <w:p w14:paraId="46530960"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kern w:val="0"/>
          <w:sz w:val="24"/>
          <w:szCs w:val="24"/>
          <w:lang w:eastAsia="en-AU"/>
          <w14:ligatures w14:val="none"/>
        </w:rPr>
        <w:t>To effectively initiate and scale a cost-optimized Claude-Gemini agentic system, a phased approach is recommended, focusing on iterative development, strategic architectural enhancements, and continuous operational refinement.</w:t>
      </w:r>
    </w:p>
    <w:p w14:paraId="7A9B8229"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Phase 1: Pilot and Proof of Concept</w:t>
      </w:r>
    </w:p>
    <w:p w14:paraId="3ADD5A61" w14:textId="77777777" w:rsidR="003E4F15" w:rsidRPr="003E4F15" w:rsidRDefault="003E4F15" w:rsidP="003E4F15">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Define Clear Task Scope:</w:t>
      </w:r>
      <w:r w:rsidRPr="003E4F15">
        <w:rPr>
          <w:rFonts w:ascii="Arial" w:eastAsia="Times New Roman" w:hAnsi="Arial" w:cs="Arial"/>
          <w:kern w:val="0"/>
          <w:sz w:val="24"/>
          <w:szCs w:val="24"/>
          <w:lang w:eastAsia="en-AU"/>
          <w14:ligatures w14:val="none"/>
        </w:rPr>
        <w:t xml:space="preserve"> Begin by identifying a small, well-defined set of tasks that can be clearly delegated to agents. For each sub-task, determine which Gemini models (e.g., Flash for low-latency, Pro for complex reasoning) are best suited based on a careful assessment of complexity, performance requirements, and cost-effectiveness.</w:t>
      </w:r>
    </w:p>
    <w:p w14:paraId="58E0FBE6" w14:textId="77777777" w:rsidR="003E4F15" w:rsidRPr="003E4F15" w:rsidRDefault="003E4F15" w:rsidP="003E4F15">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Initial Integration with Claude Code:</w:t>
      </w:r>
      <w:r w:rsidRPr="003E4F15">
        <w:rPr>
          <w:rFonts w:ascii="Arial" w:eastAsia="Times New Roman" w:hAnsi="Arial" w:cs="Arial"/>
          <w:kern w:val="0"/>
          <w:sz w:val="24"/>
          <w:szCs w:val="24"/>
          <w:lang w:eastAsia="en-AU"/>
          <w14:ligatures w14:val="none"/>
        </w:rPr>
        <w:t xml:space="preserve"> Leverage Claude Code's capabilities for rapid API wrapper generation and establish initial integrations with the selected Gemini APIs. From the outset, prioritize secure API key management by utilizing environment variables and integrating with secret managers.</w:t>
      </w:r>
    </w:p>
    <w:p w14:paraId="4A2C9D64" w14:textId="77777777" w:rsidR="003E4F15" w:rsidRPr="003E4F15" w:rsidRDefault="003E4F15" w:rsidP="003E4F15">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lastRenderedPageBreak/>
        <w:t>Implement Basic Cost Optimization:</w:t>
      </w:r>
      <w:r w:rsidRPr="003E4F15">
        <w:rPr>
          <w:rFonts w:ascii="Arial" w:eastAsia="Times New Roman" w:hAnsi="Arial" w:cs="Arial"/>
          <w:kern w:val="0"/>
          <w:sz w:val="24"/>
          <w:szCs w:val="24"/>
          <w:lang w:eastAsia="en-AU"/>
          <w14:ligatures w14:val="none"/>
        </w:rPr>
        <w:t xml:space="preserve"> Immediately apply fundamental prompt engineering best practices to reduce token consumption. Additionally, implement simple caching mechanisms for any repetitive queries to minimize redundant API calls.</w:t>
      </w:r>
    </w:p>
    <w:p w14:paraId="2C9EE251"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Phase 2: Architectural Enhancement and Optimization</w:t>
      </w:r>
    </w:p>
    <w:p w14:paraId="665D00DC" w14:textId="77777777" w:rsidR="003E4F15" w:rsidRPr="003E4F15" w:rsidRDefault="003E4F15" w:rsidP="003E4F15">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Evaluate Middleware/API Gateways:</w:t>
      </w:r>
      <w:r w:rsidRPr="003E4F15">
        <w:rPr>
          <w:rFonts w:ascii="Arial" w:eastAsia="Times New Roman" w:hAnsi="Arial" w:cs="Arial"/>
          <w:kern w:val="0"/>
          <w:sz w:val="24"/>
          <w:szCs w:val="24"/>
          <w:lang w:eastAsia="en-AU"/>
          <w14:ligatures w14:val="none"/>
        </w:rPr>
        <w:t xml:space="preserve"> As the system grows in complexity or when interacting with multiple LLM providers, consider implementing an AI Gateway (e.g., </w:t>
      </w:r>
      <w:proofErr w:type="spellStart"/>
      <w:r w:rsidRPr="003E4F15">
        <w:rPr>
          <w:rFonts w:ascii="Arial" w:eastAsia="Times New Roman" w:hAnsi="Arial" w:cs="Arial"/>
          <w:kern w:val="0"/>
          <w:sz w:val="24"/>
          <w:szCs w:val="24"/>
          <w:lang w:eastAsia="en-AU"/>
          <w14:ligatures w14:val="none"/>
        </w:rPr>
        <w:t>OpenRouter</w:t>
      </w:r>
      <w:proofErr w:type="spellEnd"/>
      <w:r w:rsidRPr="003E4F15">
        <w:rPr>
          <w:rFonts w:ascii="Arial" w:eastAsia="Times New Roman" w:hAnsi="Arial" w:cs="Arial"/>
          <w:kern w:val="0"/>
          <w:sz w:val="24"/>
          <w:szCs w:val="24"/>
          <w:lang w:eastAsia="en-AU"/>
          <w14:ligatures w14:val="none"/>
        </w:rPr>
        <w:t xml:space="preserve"> or a custom proxy). This layer will abstract multi-LLM interactions, centralize authentication, and manage rate limits and fallbacks, significantly simplifying the orchestration logic.</w:t>
      </w:r>
    </w:p>
    <w:p w14:paraId="18F6E40C" w14:textId="77777777" w:rsidR="003E4F15" w:rsidRPr="003E4F15" w:rsidRDefault="003E4F15" w:rsidP="003E4F15">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Integrate Multi-Agent Frameworks:</w:t>
      </w:r>
      <w:r w:rsidRPr="003E4F15">
        <w:rPr>
          <w:rFonts w:ascii="Arial" w:eastAsia="Times New Roman" w:hAnsi="Arial" w:cs="Arial"/>
          <w:kern w:val="0"/>
          <w:sz w:val="24"/>
          <w:szCs w:val="24"/>
          <w:lang w:eastAsia="en-AU"/>
          <w14:ligatures w14:val="none"/>
        </w:rPr>
        <w:t xml:space="preserve"> For sophisticated, multi-step tasks that necessitate intricate inter-agent communication and complex workflow management, integrate a suitable multi-agent framework (e.g., </w:t>
      </w:r>
      <w:proofErr w:type="spellStart"/>
      <w:r w:rsidRPr="003E4F15">
        <w:rPr>
          <w:rFonts w:ascii="Arial" w:eastAsia="Times New Roman" w:hAnsi="Arial" w:cs="Arial"/>
          <w:kern w:val="0"/>
          <w:sz w:val="24"/>
          <w:szCs w:val="24"/>
          <w:lang w:eastAsia="en-AU"/>
          <w14:ligatures w14:val="none"/>
        </w:rPr>
        <w:t>LangChain</w:t>
      </w:r>
      <w:proofErr w:type="spellEnd"/>
      <w:r w:rsidRPr="003E4F15">
        <w:rPr>
          <w:rFonts w:ascii="Arial" w:eastAsia="Times New Roman" w:hAnsi="Arial" w:cs="Arial"/>
          <w:kern w:val="0"/>
          <w:sz w:val="24"/>
          <w:szCs w:val="24"/>
          <w:lang w:eastAsia="en-AU"/>
          <w14:ligatures w14:val="none"/>
        </w:rPr>
        <w:t xml:space="preserve">, </w:t>
      </w:r>
      <w:proofErr w:type="spellStart"/>
      <w:r w:rsidRPr="003E4F15">
        <w:rPr>
          <w:rFonts w:ascii="Arial" w:eastAsia="Times New Roman" w:hAnsi="Arial" w:cs="Arial"/>
          <w:kern w:val="0"/>
          <w:sz w:val="24"/>
          <w:szCs w:val="24"/>
          <w:lang w:eastAsia="en-AU"/>
          <w14:ligatures w14:val="none"/>
        </w:rPr>
        <w:t>AutoGen</w:t>
      </w:r>
      <w:proofErr w:type="spellEnd"/>
      <w:r w:rsidRPr="003E4F15">
        <w:rPr>
          <w:rFonts w:ascii="Arial" w:eastAsia="Times New Roman" w:hAnsi="Arial" w:cs="Arial"/>
          <w:kern w:val="0"/>
          <w:sz w:val="24"/>
          <w:szCs w:val="24"/>
          <w:lang w:eastAsia="en-AU"/>
          <w14:ligatures w14:val="none"/>
        </w:rPr>
        <w:t xml:space="preserve">, </w:t>
      </w:r>
      <w:proofErr w:type="spellStart"/>
      <w:r w:rsidRPr="003E4F15">
        <w:rPr>
          <w:rFonts w:ascii="Arial" w:eastAsia="Times New Roman" w:hAnsi="Arial" w:cs="Arial"/>
          <w:kern w:val="0"/>
          <w:sz w:val="24"/>
          <w:szCs w:val="24"/>
          <w:lang w:eastAsia="en-AU"/>
          <w14:ligatures w14:val="none"/>
        </w:rPr>
        <w:t>LlamaIndex</w:t>
      </w:r>
      <w:proofErr w:type="spellEnd"/>
      <w:r w:rsidRPr="003E4F15">
        <w:rPr>
          <w:rFonts w:ascii="Arial" w:eastAsia="Times New Roman" w:hAnsi="Arial" w:cs="Arial"/>
          <w:kern w:val="0"/>
          <w:sz w:val="24"/>
          <w:szCs w:val="24"/>
          <w:lang w:eastAsia="en-AU"/>
          <w14:ligatures w14:val="none"/>
        </w:rPr>
        <w:t xml:space="preserve">, </w:t>
      </w:r>
      <w:proofErr w:type="spellStart"/>
      <w:r w:rsidRPr="003E4F15">
        <w:rPr>
          <w:rFonts w:ascii="Arial" w:eastAsia="Times New Roman" w:hAnsi="Arial" w:cs="Arial"/>
          <w:kern w:val="0"/>
          <w:sz w:val="24"/>
          <w:szCs w:val="24"/>
          <w:lang w:eastAsia="en-AU"/>
          <w14:ligatures w14:val="none"/>
        </w:rPr>
        <w:t>CrewAI</w:t>
      </w:r>
      <w:proofErr w:type="spellEnd"/>
      <w:r w:rsidRPr="003E4F15">
        <w:rPr>
          <w:rFonts w:ascii="Arial" w:eastAsia="Times New Roman" w:hAnsi="Arial" w:cs="Arial"/>
          <w:kern w:val="0"/>
          <w:sz w:val="24"/>
          <w:szCs w:val="24"/>
          <w:lang w:eastAsia="en-AU"/>
          <w14:ligatures w14:val="none"/>
        </w:rPr>
        <w:t>) as an intermediary layer beneath Claude Code's orchestration. This will provide structured communication and collaboration capabilities.</w:t>
      </w:r>
    </w:p>
    <w:p w14:paraId="529757F5" w14:textId="77777777" w:rsidR="003E4F15" w:rsidRPr="003E4F15" w:rsidRDefault="003E4F15" w:rsidP="003E4F15">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Advanced Cost Optimization:</w:t>
      </w:r>
      <w:r w:rsidRPr="003E4F15">
        <w:rPr>
          <w:rFonts w:ascii="Arial" w:eastAsia="Times New Roman" w:hAnsi="Arial" w:cs="Arial"/>
          <w:kern w:val="0"/>
          <w:sz w:val="24"/>
          <w:szCs w:val="24"/>
          <w:lang w:eastAsia="en-AU"/>
          <w14:ligatures w14:val="none"/>
        </w:rPr>
        <w:t xml:space="preserve"> Implement dynamic model switching logic within Claude Code. This logic should enable the orchestrator to select the most cost-effective Gemini model in real-time, based on the assessed task complexity and prevailing cost profiles. Explore the application of batch processing for high-volume, parallelizable tasks to further enhance efficiency.</w:t>
      </w:r>
    </w:p>
    <w:p w14:paraId="1316234E" w14:textId="77777777" w:rsidR="003E4F15" w:rsidRPr="003E4F15" w:rsidRDefault="003E4F15" w:rsidP="003E4F15">
      <w:p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Phase 3: Operationalization and Continuous Improvement</w:t>
      </w:r>
    </w:p>
    <w:p w14:paraId="53551DE2" w14:textId="77777777" w:rsidR="003E4F15" w:rsidRPr="003E4F15" w:rsidRDefault="003E4F15" w:rsidP="003E4F15">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Robust Monitoring and Logging:</w:t>
      </w:r>
      <w:r w:rsidRPr="003E4F15">
        <w:rPr>
          <w:rFonts w:ascii="Arial" w:eastAsia="Times New Roman" w:hAnsi="Arial" w:cs="Arial"/>
          <w:kern w:val="0"/>
          <w:sz w:val="24"/>
          <w:szCs w:val="24"/>
          <w:lang w:eastAsia="en-AU"/>
          <w14:ligatures w14:val="none"/>
        </w:rPr>
        <w:t xml:space="preserve"> Establish comprehensive monitoring and logging for all LLM interactions, encompassing both Claude and Gemini. Track key metrics such as response times, error rates, token usage, and associated costs. This data is vital for performance analysis and optimization.</w:t>
      </w:r>
    </w:p>
    <w:p w14:paraId="036849F0" w14:textId="77777777" w:rsidR="003E4F15" w:rsidRPr="003E4F15" w:rsidRDefault="003E4F15" w:rsidP="003E4F15">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Automated Testing and Validation:</w:t>
      </w:r>
      <w:r w:rsidRPr="003E4F15">
        <w:rPr>
          <w:rFonts w:ascii="Arial" w:eastAsia="Times New Roman" w:hAnsi="Arial" w:cs="Arial"/>
          <w:kern w:val="0"/>
          <w:sz w:val="24"/>
          <w:szCs w:val="24"/>
          <w:lang w:eastAsia="en-AU"/>
          <w14:ligatures w14:val="none"/>
        </w:rPr>
        <w:t xml:space="preserve"> Fully integrate Claude Code's capabilities for generating and running contract tests within CI/CD pipelines. This ensures continuous validation of API integrations and proactive detection of schema drift, maintaining system integrity.</w:t>
      </w:r>
    </w:p>
    <w:p w14:paraId="52E91FB4" w14:textId="77777777" w:rsidR="003E4F15" w:rsidRPr="003E4F15" w:rsidRDefault="003E4F15" w:rsidP="003E4F15">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Iterative Refinement:</w:t>
      </w:r>
      <w:r w:rsidRPr="003E4F15">
        <w:rPr>
          <w:rFonts w:ascii="Arial" w:eastAsia="Times New Roman" w:hAnsi="Arial" w:cs="Arial"/>
          <w:kern w:val="0"/>
          <w:sz w:val="24"/>
          <w:szCs w:val="24"/>
          <w:lang w:eastAsia="en-AU"/>
          <w14:ligatures w14:val="none"/>
        </w:rPr>
        <w:t xml:space="preserve"> Continuously </w:t>
      </w:r>
      <w:proofErr w:type="spellStart"/>
      <w:r w:rsidRPr="003E4F15">
        <w:rPr>
          <w:rFonts w:ascii="Arial" w:eastAsia="Times New Roman" w:hAnsi="Arial" w:cs="Arial"/>
          <w:kern w:val="0"/>
          <w:sz w:val="24"/>
          <w:szCs w:val="24"/>
          <w:lang w:eastAsia="en-AU"/>
          <w14:ligatures w14:val="none"/>
        </w:rPr>
        <w:t>analyze</w:t>
      </w:r>
      <w:proofErr w:type="spellEnd"/>
      <w:r w:rsidRPr="003E4F15">
        <w:rPr>
          <w:rFonts w:ascii="Arial" w:eastAsia="Times New Roman" w:hAnsi="Arial" w:cs="Arial"/>
          <w:kern w:val="0"/>
          <w:sz w:val="24"/>
          <w:szCs w:val="24"/>
          <w:lang w:eastAsia="en-AU"/>
          <w14:ligatures w14:val="none"/>
        </w:rPr>
        <w:t xml:space="preserve"> performance and cost data to iteratively refine prompt strategies, optimize model selection logic, and adapt to the evolving capabilities and pricing structures of LLMs. This ongoing process ensures the system remains efficient and effective.</w:t>
      </w:r>
    </w:p>
    <w:p w14:paraId="547219FA" w14:textId="77777777" w:rsidR="003E4F15" w:rsidRPr="003E4F15" w:rsidRDefault="003E4F15" w:rsidP="003E4F15">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3E4F15">
        <w:rPr>
          <w:rFonts w:ascii="Arial" w:eastAsia="Times New Roman" w:hAnsi="Arial" w:cs="Arial"/>
          <w:b/>
          <w:bCs/>
          <w:kern w:val="0"/>
          <w:sz w:val="24"/>
          <w:szCs w:val="24"/>
          <w:lang w:eastAsia="en-AU"/>
          <w14:ligatures w14:val="none"/>
        </w:rPr>
        <w:t>Semantic Consistency:</w:t>
      </w:r>
      <w:r w:rsidRPr="003E4F15">
        <w:rPr>
          <w:rFonts w:ascii="Arial" w:eastAsia="Times New Roman" w:hAnsi="Arial" w:cs="Arial"/>
          <w:kern w:val="0"/>
          <w:sz w:val="24"/>
          <w:szCs w:val="24"/>
          <w:lang w:eastAsia="en-AU"/>
          <w14:ligatures w14:val="none"/>
        </w:rPr>
        <w:t xml:space="preserve"> Pay meticulous attention to data serialization and, crucially, semantic interoperability. This ensures clear communication and a shared understanding of tasks and data between Claude and Gemini agents, preventing misinterpretations and ensuring reliable outcomes.</w:t>
      </w:r>
    </w:p>
    <w:p w14:paraId="670E99B9"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F2D"/>
    <w:multiLevelType w:val="multilevel"/>
    <w:tmpl w:val="6F90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C4AED"/>
    <w:multiLevelType w:val="multilevel"/>
    <w:tmpl w:val="567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3376B"/>
    <w:multiLevelType w:val="multilevel"/>
    <w:tmpl w:val="7BDC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20479">
    <w:abstractNumId w:val="1"/>
  </w:num>
  <w:num w:numId="2" w16cid:durableId="249317914">
    <w:abstractNumId w:val="2"/>
  </w:num>
  <w:num w:numId="3" w16cid:durableId="168841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E4F15"/>
    <w:rsid w:val="000B3321"/>
    <w:rsid w:val="003E4F15"/>
    <w:rsid w:val="00431DDD"/>
    <w:rsid w:val="007B5431"/>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F9C0"/>
  <w15:chartTrackingRefBased/>
  <w15:docId w15:val="{F3F46B39-1397-421E-879C-557A7A4D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E4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F15"/>
    <w:rPr>
      <w:rFonts w:eastAsiaTheme="majorEastAsia" w:cstheme="majorBidi"/>
      <w:color w:val="272727" w:themeColor="text1" w:themeTint="D8"/>
    </w:rPr>
  </w:style>
  <w:style w:type="paragraph" w:styleId="Title">
    <w:name w:val="Title"/>
    <w:basedOn w:val="Normal"/>
    <w:next w:val="Normal"/>
    <w:link w:val="TitleChar"/>
    <w:uiPriority w:val="10"/>
    <w:qFormat/>
    <w:rsid w:val="003E4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F15"/>
    <w:pPr>
      <w:spacing w:before="160"/>
      <w:jc w:val="center"/>
    </w:pPr>
    <w:rPr>
      <w:i/>
      <w:iCs/>
      <w:color w:val="404040" w:themeColor="text1" w:themeTint="BF"/>
    </w:rPr>
  </w:style>
  <w:style w:type="character" w:customStyle="1" w:styleId="QuoteChar">
    <w:name w:val="Quote Char"/>
    <w:basedOn w:val="DefaultParagraphFont"/>
    <w:link w:val="Quote"/>
    <w:uiPriority w:val="29"/>
    <w:rsid w:val="003E4F15"/>
    <w:rPr>
      <w:i/>
      <w:iCs/>
      <w:color w:val="404040" w:themeColor="text1" w:themeTint="BF"/>
    </w:rPr>
  </w:style>
  <w:style w:type="paragraph" w:styleId="ListParagraph">
    <w:name w:val="List Paragraph"/>
    <w:basedOn w:val="Normal"/>
    <w:uiPriority w:val="34"/>
    <w:qFormat/>
    <w:rsid w:val="003E4F15"/>
    <w:pPr>
      <w:ind w:left="720"/>
      <w:contextualSpacing/>
    </w:pPr>
  </w:style>
  <w:style w:type="character" w:styleId="IntenseEmphasis">
    <w:name w:val="Intense Emphasis"/>
    <w:basedOn w:val="DefaultParagraphFont"/>
    <w:uiPriority w:val="21"/>
    <w:qFormat/>
    <w:rsid w:val="003E4F15"/>
    <w:rPr>
      <w:i/>
      <w:iCs/>
      <w:color w:val="2F5496" w:themeColor="accent1" w:themeShade="BF"/>
    </w:rPr>
  </w:style>
  <w:style w:type="paragraph" w:styleId="IntenseQuote">
    <w:name w:val="Intense Quote"/>
    <w:basedOn w:val="Normal"/>
    <w:next w:val="Normal"/>
    <w:link w:val="IntenseQuoteChar"/>
    <w:uiPriority w:val="30"/>
    <w:qFormat/>
    <w:rsid w:val="003E4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F15"/>
    <w:rPr>
      <w:i/>
      <w:iCs/>
      <w:color w:val="2F5496" w:themeColor="accent1" w:themeShade="BF"/>
    </w:rPr>
  </w:style>
  <w:style w:type="character" w:styleId="IntenseReference">
    <w:name w:val="Intense Reference"/>
    <w:basedOn w:val="DefaultParagraphFont"/>
    <w:uiPriority w:val="32"/>
    <w:qFormat/>
    <w:rsid w:val="003E4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7717</Words>
  <Characters>43992</Characters>
  <Application>Microsoft Office Word</Application>
  <DocSecurity>0</DocSecurity>
  <Lines>366</Lines>
  <Paragraphs>103</Paragraphs>
  <ScaleCrop>false</ScaleCrop>
  <Company/>
  <LinksUpToDate>false</LinksUpToDate>
  <CharactersWithSpaces>51606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2025-06-10T00:43:00Z</dcterms:created>
  <dcterms:modified xsi:type="dcterms:W3CDTF">2025-06-10T03:27:00Z</dcterms:modified>
</cp:coreProperties>
</file>