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8D689" w14:textId="77777777" w:rsidR="002440F4" w:rsidRPr="002440F4" w:rsidRDefault="002440F4" w:rsidP="002440F4">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proofErr w:type="spellStart"/>
      <w:r w:rsidRPr="002440F4">
        <w:rPr>
          <w:rFonts w:ascii="Times New Roman" w:eastAsia="Times New Roman" w:hAnsi="Times New Roman" w:cs="Times New Roman"/>
          <w:b/>
          <w:bCs/>
          <w:kern w:val="36"/>
          <w:sz w:val="48"/>
          <w:szCs w:val="48"/>
          <w:lang w:eastAsia="en-AU"/>
          <w14:ligatures w14:val="none"/>
        </w:rPr>
        <w:t>Sunaiva</w:t>
      </w:r>
      <w:proofErr w:type="spellEnd"/>
      <w:r w:rsidRPr="002440F4">
        <w:rPr>
          <w:rFonts w:ascii="Times New Roman" w:eastAsia="Times New Roman" w:hAnsi="Times New Roman" w:cs="Times New Roman"/>
          <w:b/>
          <w:bCs/>
          <w:kern w:val="36"/>
          <w:sz w:val="48"/>
          <w:szCs w:val="48"/>
          <w:lang w:eastAsia="en-AU"/>
          <w14:ligatures w14:val="none"/>
        </w:rPr>
        <w:t xml:space="preserve"> Patent Portfolio &amp; Strategic Overview</w:t>
      </w:r>
    </w:p>
    <w:p w14:paraId="435B3856" w14:textId="77777777" w:rsidR="002440F4" w:rsidRPr="002440F4" w:rsidRDefault="002440F4" w:rsidP="002440F4">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2440F4">
        <w:rPr>
          <w:rFonts w:ascii="Times New Roman" w:eastAsia="Times New Roman" w:hAnsi="Times New Roman" w:cs="Times New Roman"/>
          <w:b/>
          <w:bCs/>
          <w:kern w:val="0"/>
          <w:sz w:val="36"/>
          <w:szCs w:val="36"/>
          <w:lang w:eastAsia="en-AU"/>
          <w14:ligatures w14:val="none"/>
        </w:rPr>
        <w:t>Executive Summary</w:t>
      </w:r>
    </w:p>
    <w:p w14:paraId="1D8D0AAB" w14:textId="77777777" w:rsidR="002440F4" w:rsidRPr="002440F4" w:rsidRDefault="002440F4" w:rsidP="002440F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Investment:</w:t>
      </w:r>
      <w:r w:rsidRPr="002440F4">
        <w:rPr>
          <w:rFonts w:ascii="Times New Roman" w:eastAsia="Times New Roman" w:hAnsi="Times New Roman" w:cs="Times New Roman"/>
          <w:kern w:val="0"/>
          <w:sz w:val="24"/>
          <w:szCs w:val="24"/>
          <w:lang w:eastAsia="en-AU"/>
          <w14:ligatures w14:val="none"/>
        </w:rPr>
        <w:t xml:space="preserve"> $260 total → </w:t>
      </w:r>
      <w:r w:rsidRPr="002440F4">
        <w:rPr>
          <w:rFonts w:ascii="Times New Roman" w:eastAsia="Times New Roman" w:hAnsi="Times New Roman" w:cs="Times New Roman"/>
          <w:b/>
          <w:bCs/>
          <w:kern w:val="0"/>
          <w:sz w:val="24"/>
          <w:szCs w:val="24"/>
          <w:lang w:eastAsia="en-AU"/>
          <w14:ligatures w14:val="none"/>
        </w:rPr>
        <w:t>Potential Value:</w:t>
      </w:r>
      <w:r w:rsidRPr="002440F4">
        <w:rPr>
          <w:rFonts w:ascii="Times New Roman" w:eastAsia="Times New Roman" w:hAnsi="Times New Roman" w:cs="Times New Roman"/>
          <w:kern w:val="0"/>
          <w:sz w:val="24"/>
          <w:szCs w:val="24"/>
          <w:lang w:eastAsia="en-AU"/>
          <w14:ligatures w14:val="none"/>
        </w:rPr>
        <w:t xml:space="preserve"> $10M-$100M+ IP portfolio</w:t>
      </w:r>
      <w:r w:rsidRPr="002440F4">
        <w:rPr>
          <w:rFonts w:ascii="Times New Roman" w:eastAsia="Times New Roman" w:hAnsi="Times New Roman" w:cs="Times New Roman"/>
          <w:kern w:val="0"/>
          <w:sz w:val="24"/>
          <w:szCs w:val="24"/>
          <w:lang w:eastAsia="en-AU"/>
          <w14:ligatures w14:val="none"/>
        </w:rPr>
        <w:br/>
      </w:r>
      <w:r w:rsidRPr="002440F4">
        <w:rPr>
          <w:rFonts w:ascii="Times New Roman" w:eastAsia="Times New Roman" w:hAnsi="Times New Roman" w:cs="Times New Roman"/>
          <w:b/>
          <w:bCs/>
          <w:kern w:val="0"/>
          <w:sz w:val="24"/>
          <w:szCs w:val="24"/>
          <w:lang w:eastAsia="en-AU"/>
          <w14:ligatures w14:val="none"/>
        </w:rPr>
        <w:t>Status:</w:t>
      </w:r>
      <w:r w:rsidRPr="002440F4">
        <w:rPr>
          <w:rFonts w:ascii="Times New Roman" w:eastAsia="Times New Roman" w:hAnsi="Times New Roman" w:cs="Times New Roman"/>
          <w:kern w:val="0"/>
          <w:sz w:val="24"/>
          <w:szCs w:val="24"/>
          <w:lang w:eastAsia="en-AU"/>
          <w14:ligatures w14:val="none"/>
        </w:rPr>
        <w:t xml:space="preserve"> 4 foundational AI validation patents filed (June 2-3, 2025)</w:t>
      </w:r>
      <w:r w:rsidRPr="002440F4">
        <w:rPr>
          <w:rFonts w:ascii="Times New Roman" w:eastAsia="Times New Roman" w:hAnsi="Times New Roman" w:cs="Times New Roman"/>
          <w:kern w:val="0"/>
          <w:sz w:val="24"/>
          <w:szCs w:val="24"/>
          <w:lang w:eastAsia="en-AU"/>
          <w14:ligatures w14:val="none"/>
        </w:rPr>
        <w:br/>
      </w:r>
      <w:r w:rsidRPr="002440F4">
        <w:rPr>
          <w:rFonts w:ascii="Times New Roman" w:eastAsia="Times New Roman" w:hAnsi="Times New Roman" w:cs="Times New Roman"/>
          <w:b/>
          <w:bCs/>
          <w:kern w:val="0"/>
          <w:sz w:val="24"/>
          <w:szCs w:val="24"/>
          <w:lang w:eastAsia="en-AU"/>
          <w14:ligatures w14:val="none"/>
        </w:rPr>
        <w:t>Protection Period:</w:t>
      </w:r>
      <w:r w:rsidRPr="002440F4">
        <w:rPr>
          <w:rFonts w:ascii="Times New Roman" w:eastAsia="Times New Roman" w:hAnsi="Times New Roman" w:cs="Times New Roman"/>
          <w:kern w:val="0"/>
          <w:sz w:val="24"/>
          <w:szCs w:val="24"/>
          <w:lang w:eastAsia="en-AU"/>
          <w14:ligatures w14:val="none"/>
        </w:rPr>
        <w:t xml:space="preserve"> 20 years exclusive rights (subject to approval)</w:t>
      </w:r>
      <w:r w:rsidRPr="002440F4">
        <w:rPr>
          <w:rFonts w:ascii="Times New Roman" w:eastAsia="Times New Roman" w:hAnsi="Times New Roman" w:cs="Times New Roman"/>
          <w:kern w:val="0"/>
          <w:sz w:val="24"/>
          <w:szCs w:val="24"/>
          <w:lang w:eastAsia="en-AU"/>
          <w14:ligatures w14:val="none"/>
        </w:rPr>
        <w:br/>
      </w:r>
      <w:r w:rsidRPr="002440F4">
        <w:rPr>
          <w:rFonts w:ascii="Times New Roman" w:eastAsia="Times New Roman" w:hAnsi="Times New Roman" w:cs="Times New Roman"/>
          <w:b/>
          <w:bCs/>
          <w:kern w:val="0"/>
          <w:sz w:val="24"/>
          <w:szCs w:val="24"/>
          <w:lang w:eastAsia="en-AU"/>
          <w14:ligatures w14:val="none"/>
        </w:rPr>
        <w:t>Competitive Advantage:</w:t>
      </w:r>
      <w:r w:rsidRPr="002440F4">
        <w:rPr>
          <w:rFonts w:ascii="Times New Roman" w:eastAsia="Times New Roman" w:hAnsi="Times New Roman" w:cs="Times New Roman"/>
          <w:kern w:val="0"/>
          <w:sz w:val="24"/>
          <w:szCs w:val="24"/>
          <w:lang w:eastAsia="en-AU"/>
          <w14:ligatures w14:val="none"/>
        </w:rPr>
        <w:t xml:space="preserve"> First-to-file on AI response validation technology</w:t>
      </w:r>
    </w:p>
    <w:p w14:paraId="46DF0A47" w14:textId="77777777" w:rsidR="002440F4" w:rsidRPr="002440F4" w:rsidRDefault="002440F4" w:rsidP="002440F4">
      <w:pPr>
        <w:spacing w:after="0"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kern w:val="0"/>
          <w:sz w:val="24"/>
          <w:szCs w:val="24"/>
          <w:lang w:eastAsia="en-AU"/>
          <w14:ligatures w14:val="none"/>
        </w:rPr>
        <w:pict w14:anchorId="460E664C">
          <v:rect id="_x0000_i1025" style="width:0;height:1.5pt" o:hralign="center" o:hrstd="t" o:hr="t" fillcolor="#a0a0a0" stroked="f"/>
        </w:pict>
      </w:r>
    </w:p>
    <w:p w14:paraId="759A1C8F" w14:textId="77777777" w:rsidR="002440F4" w:rsidRPr="002440F4" w:rsidRDefault="002440F4" w:rsidP="002440F4">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2440F4">
        <w:rPr>
          <w:rFonts w:ascii="Times New Roman" w:eastAsia="Times New Roman" w:hAnsi="Times New Roman" w:cs="Times New Roman"/>
          <w:b/>
          <w:bCs/>
          <w:kern w:val="0"/>
          <w:sz w:val="36"/>
          <w:szCs w:val="36"/>
          <w:lang w:eastAsia="en-AU"/>
          <w14:ligatures w14:val="none"/>
        </w:rPr>
        <w:t>Patent Portfolio Details</w:t>
      </w:r>
    </w:p>
    <w:p w14:paraId="344680D4" w14:textId="77777777" w:rsidR="002440F4" w:rsidRPr="002440F4" w:rsidRDefault="002440F4" w:rsidP="002440F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2440F4">
        <w:rPr>
          <w:rFonts w:ascii="Times New Roman" w:eastAsia="Times New Roman" w:hAnsi="Times New Roman" w:cs="Times New Roman"/>
          <w:b/>
          <w:bCs/>
          <w:kern w:val="0"/>
          <w:sz w:val="27"/>
          <w:szCs w:val="27"/>
          <w:lang w:eastAsia="en-AU"/>
          <w14:ligatures w14:val="none"/>
        </w:rPr>
        <w:t>Patent #1: Cryptographic AI Response Validation System</w:t>
      </w:r>
    </w:p>
    <w:p w14:paraId="0FC907A1" w14:textId="77777777" w:rsidR="002440F4" w:rsidRPr="002440F4" w:rsidRDefault="002440F4" w:rsidP="002440F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Application #:</w:t>
      </w:r>
      <w:r w:rsidRPr="002440F4">
        <w:rPr>
          <w:rFonts w:ascii="Times New Roman" w:eastAsia="Times New Roman" w:hAnsi="Times New Roman" w:cs="Times New Roman"/>
          <w:kern w:val="0"/>
          <w:sz w:val="24"/>
          <w:szCs w:val="24"/>
          <w:lang w:eastAsia="en-AU"/>
          <w14:ligatures w14:val="none"/>
        </w:rPr>
        <w:t xml:space="preserve"> 63/816,344</w:t>
      </w:r>
    </w:p>
    <w:p w14:paraId="2E367153" w14:textId="77777777" w:rsidR="002440F4" w:rsidRPr="002440F4" w:rsidRDefault="002440F4" w:rsidP="002440F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Status:</w:t>
      </w:r>
      <w:r w:rsidRPr="002440F4">
        <w:rPr>
          <w:rFonts w:ascii="Times New Roman" w:eastAsia="Times New Roman" w:hAnsi="Times New Roman" w:cs="Times New Roman"/>
          <w:kern w:val="0"/>
          <w:sz w:val="24"/>
          <w:szCs w:val="24"/>
          <w:lang w:eastAsia="en-AU"/>
          <w14:ligatures w14:val="none"/>
        </w:rPr>
        <w:t xml:space="preserve"> </w:t>
      </w:r>
      <w:r w:rsidRPr="002440F4">
        <w:rPr>
          <w:rFonts w:ascii="Segoe UI Emoji" w:eastAsia="Times New Roman" w:hAnsi="Segoe UI Emoji" w:cs="Segoe UI Emoji"/>
          <w:kern w:val="0"/>
          <w:sz w:val="24"/>
          <w:szCs w:val="24"/>
          <w:lang w:eastAsia="en-AU"/>
          <w14:ligatures w14:val="none"/>
        </w:rPr>
        <w:t>✅</w:t>
      </w:r>
      <w:r w:rsidRPr="002440F4">
        <w:rPr>
          <w:rFonts w:ascii="Times New Roman" w:eastAsia="Times New Roman" w:hAnsi="Times New Roman" w:cs="Times New Roman"/>
          <w:kern w:val="0"/>
          <w:sz w:val="24"/>
          <w:szCs w:val="24"/>
          <w:lang w:eastAsia="en-AU"/>
          <w14:ligatures w14:val="none"/>
        </w:rPr>
        <w:t xml:space="preserve"> FILED &amp; PAID</w:t>
      </w:r>
    </w:p>
    <w:p w14:paraId="79A63BB7" w14:textId="77777777" w:rsidR="002440F4" w:rsidRPr="002440F4" w:rsidRDefault="002440F4" w:rsidP="002440F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Innovation:</w:t>
      </w:r>
      <w:r w:rsidRPr="002440F4">
        <w:rPr>
          <w:rFonts w:ascii="Times New Roman" w:eastAsia="Times New Roman" w:hAnsi="Times New Roman" w:cs="Times New Roman"/>
          <w:kern w:val="0"/>
          <w:sz w:val="24"/>
          <w:szCs w:val="24"/>
          <w:lang w:eastAsia="en-AU"/>
          <w14:ligatures w14:val="none"/>
        </w:rPr>
        <w:t xml:space="preserve"> Mathematical gate enforcement with cryptographic security</w:t>
      </w:r>
    </w:p>
    <w:p w14:paraId="794DCF04" w14:textId="77777777" w:rsidR="002440F4" w:rsidRPr="002440F4" w:rsidRDefault="002440F4" w:rsidP="002440F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Market Impact:</w:t>
      </w:r>
      <w:r w:rsidRPr="002440F4">
        <w:rPr>
          <w:rFonts w:ascii="Times New Roman" w:eastAsia="Times New Roman" w:hAnsi="Times New Roman" w:cs="Times New Roman"/>
          <w:kern w:val="0"/>
          <w:sz w:val="24"/>
          <w:szCs w:val="24"/>
          <w:lang w:eastAsia="en-AU"/>
          <w14:ligatures w14:val="none"/>
        </w:rPr>
        <w:t xml:space="preserve"> Prevents AI hallucinations through validation protocols</w:t>
      </w:r>
    </w:p>
    <w:p w14:paraId="390BD041" w14:textId="77777777" w:rsidR="002440F4" w:rsidRPr="002440F4" w:rsidRDefault="002440F4" w:rsidP="002440F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2440F4">
        <w:rPr>
          <w:rFonts w:ascii="Times New Roman" w:eastAsia="Times New Roman" w:hAnsi="Times New Roman" w:cs="Times New Roman"/>
          <w:b/>
          <w:bCs/>
          <w:kern w:val="0"/>
          <w:sz w:val="27"/>
          <w:szCs w:val="27"/>
          <w:lang w:eastAsia="en-AU"/>
          <w14:ligatures w14:val="none"/>
        </w:rPr>
        <w:t>Patent #2: Real-Time Information Currency Validation</w:t>
      </w:r>
    </w:p>
    <w:p w14:paraId="15411493" w14:textId="77777777" w:rsidR="002440F4" w:rsidRPr="002440F4" w:rsidRDefault="002440F4" w:rsidP="002440F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Application #:</w:t>
      </w:r>
      <w:r w:rsidRPr="002440F4">
        <w:rPr>
          <w:rFonts w:ascii="Times New Roman" w:eastAsia="Times New Roman" w:hAnsi="Times New Roman" w:cs="Times New Roman"/>
          <w:kern w:val="0"/>
          <w:sz w:val="24"/>
          <w:szCs w:val="24"/>
          <w:lang w:eastAsia="en-AU"/>
          <w14:ligatures w14:val="none"/>
        </w:rPr>
        <w:t xml:space="preserve"> 63/816,410</w:t>
      </w:r>
    </w:p>
    <w:p w14:paraId="7CBEFF66" w14:textId="77777777" w:rsidR="002440F4" w:rsidRPr="002440F4" w:rsidRDefault="002440F4" w:rsidP="002440F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Status:</w:t>
      </w:r>
      <w:r w:rsidRPr="002440F4">
        <w:rPr>
          <w:rFonts w:ascii="Times New Roman" w:eastAsia="Times New Roman" w:hAnsi="Times New Roman" w:cs="Times New Roman"/>
          <w:kern w:val="0"/>
          <w:sz w:val="24"/>
          <w:szCs w:val="24"/>
          <w:lang w:eastAsia="en-AU"/>
          <w14:ligatures w14:val="none"/>
        </w:rPr>
        <w:t xml:space="preserve"> </w:t>
      </w:r>
      <w:r w:rsidRPr="002440F4">
        <w:rPr>
          <w:rFonts w:ascii="Segoe UI Emoji" w:eastAsia="Times New Roman" w:hAnsi="Segoe UI Emoji" w:cs="Segoe UI Emoji"/>
          <w:kern w:val="0"/>
          <w:sz w:val="24"/>
          <w:szCs w:val="24"/>
          <w:lang w:eastAsia="en-AU"/>
          <w14:ligatures w14:val="none"/>
        </w:rPr>
        <w:t>✅</w:t>
      </w:r>
      <w:r w:rsidRPr="002440F4">
        <w:rPr>
          <w:rFonts w:ascii="Times New Roman" w:eastAsia="Times New Roman" w:hAnsi="Times New Roman" w:cs="Times New Roman"/>
          <w:kern w:val="0"/>
          <w:sz w:val="24"/>
          <w:szCs w:val="24"/>
          <w:lang w:eastAsia="en-AU"/>
          <w14:ligatures w14:val="none"/>
        </w:rPr>
        <w:t xml:space="preserve"> FILED (Payment pending $65)</w:t>
      </w:r>
    </w:p>
    <w:p w14:paraId="4658EE81" w14:textId="77777777" w:rsidR="002440F4" w:rsidRPr="002440F4" w:rsidRDefault="002440F4" w:rsidP="002440F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Innovation:</w:t>
      </w:r>
      <w:r w:rsidRPr="002440F4">
        <w:rPr>
          <w:rFonts w:ascii="Times New Roman" w:eastAsia="Times New Roman" w:hAnsi="Times New Roman" w:cs="Times New Roman"/>
          <w:kern w:val="0"/>
          <w:sz w:val="24"/>
          <w:szCs w:val="24"/>
          <w:lang w:eastAsia="en-AU"/>
          <w14:ligatures w14:val="none"/>
        </w:rPr>
        <w:t xml:space="preserve"> Automated detection and verification of outdated AI information</w:t>
      </w:r>
    </w:p>
    <w:p w14:paraId="5CC2ADD8" w14:textId="77777777" w:rsidR="002440F4" w:rsidRPr="002440F4" w:rsidRDefault="002440F4" w:rsidP="002440F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Market Impact:</w:t>
      </w:r>
      <w:r w:rsidRPr="002440F4">
        <w:rPr>
          <w:rFonts w:ascii="Times New Roman" w:eastAsia="Times New Roman" w:hAnsi="Times New Roman" w:cs="Times New Roman"/>
          <w:kern w:val="0"/>
          <w:sz w:val="24"/>
          <w:szCs w:val="24"/>
          <w:lang w:eastAsia="en-AU"/>
          <w14:ligatures w14:val="none"/>
        </w:rPr>
        <w:t xml:space="preserve"> Ensures AI responses contain current, verified data</w:t>
      </w:r>
    </w:p>
    <w:p w14:paraId="33940F49" w14:textId="77777777" w:rsidR="002440F4" w:rsidRPr="002440F4" w:rsidRDefault="002440F4" w:rsidP="002440F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2440F4">
        <w:rPr>
          <w:rFonts w:ascii="Times New Roman" w:eastAsia="Times New Roman" w:hAnsi="Times New Roman" w:cs="Times New Roman"/>
          <w:b/>
          <w:bCs/>
          <w:kern w:val="0"/>
          <w:sz w:val="27"/>
          <w:szCs w:val="27"/>
          <w:lang w:eastAsia="en-AU"/>
          <w14:ligatures w14:val="none"/>
        </w:rPr>
        <w:t>Patent #3: Multi-Dimensional Risk Assessment System</w:t>
      </w:r>
    </w:p>
    <w:p w14:paraId="521B38DD" w14:textId="77777777" w:rsidR="002440F4" w:rsidRPr="002440F4" w:rsidRDefault="002440F4" w:rsidP="002440F4">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Application #:</w:t>
      </w:r>
      <w:r w:rsidRPr="002440F4">
        <w:rPr>
          <w:rFonts w:ascii="Times New Roman" w:eastAsia="Times New Roman" w:hAnsi="Times New Roman" w:cs="Times New Roman"/>
          <w:kern w:val="0"/>
          <w:sz w:val="24"/>
          <w:szCs w:val="24"/>
          <w:lang w:eastAsia="en-AU"/>
          <w14:ligatures w14:val="none"/>
        </w:rPr>
        <w:t xml:space="preserve"> [Filed June 3, 2025]</w:t>
      </w:r>
    </w:p>
    <w:p w14:paraId="79614BDA" w14:textId="77777777" w:rsidR="002440F4" w:rsidRPr="002440F4" w:rsidRDefault="002440F4" w:rsidP="002440F4">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Status:</w:t>
      </w:r>
      <w:r w:rsidRPr="002440F4">
        <w:rPr>
          <w:rFonts w:ascii="Times New Roman" w:eastAsia="Times New Roman" w:hAnsi="Times New Roman" w:cs="Times New Roman"/>
          <w:kern w:val="0"/>
          <w:sz w:val="24"/>
          <w:szCs w:val="24"/>
          <w:lang w:eastAsia="en-AU"/>
          <w14:ligatures w14:val="none"/>
        </w:rPr>
        <w:t xml:space="preserve"> </w:t>
      </w:r>
      <w:r w:rsidRPr="002440F4">
        <w:rPr>
          <w:rFonts w:ascii="Segoe UI Emoji" w:eastAsia="Times New Roman" w:hAnsi="Segoe UI Emoji" w:cs="Segoe UI Emoji"/>
          <w:kern w:val="0"/>
          <w:sz w:val="24"/>
          <w:szCs w:val="24"/>
          <w:lang w:eastAsia="en-AU"/>
          <w14:ligatures w14:val="none"/>
        </w:rPr>
        <w:t>✅</w:t>
      </w:r>
      <w:r w:rsidRPr="002440F4">
        <w:rPr>
          <w:rFonts w:ascii="Times New Roman" w:eastAsia="Times New Roman" w:hAnsi="Times New Roman" w:cs="Times New Roman"/>
          <w:kern w:val="0"/>
          <w:sz w:val="24"/>
          <w:szCs w:val="24"/>
          <w:lang w:eastAsia="en-AU"/>
          <w14:ligatures w14:val="none"/>
        </w:rPr>
        <w:t xml:space="preserve"> FILED &amp; PAID</w:t>
      </w:r>
    </w:p>
    <w:p w14:paraId="24A7D4AC" w14:textId="77777777" w:rsidR="002440F4" w:rsidRPr="002440F4" w:rsidRDefault="002440F4" w:rsidP="002440F4">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Innovation:</w:t>
      </w:r>
      <w:r w:rsidRPr="002440F4">
        <w:rPr>
          <w:rFonts w:ascii="Times New Roman" w:eastAsia="Times New Roman" w:hAnsi="Times New Roman" w:cs="Times New Roman"/>
          <w:kern w:val="0"/>
          <w:sz w:val="24"/>
          <w:szCs w:val="24"/>
          <w:lang w:eastAsia="en-AU"/>
          <w14:ligatures w14:val="none"/>
        </w:rPr>
        <w:t xml:space="preserve"> Comprehensive business risk analysis for AI recommendations</w:t>
      </w:r>
    </w:p>
    <w:p w14:paraId="5596824E" w14:textId="77777777" w:rsidR="002440F4" w:rsidRPr="002440F4" w:rsidRDefault="002440F4" w:rsidP="002440F4">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Market Impact:</w:t>
      </w:r>
      <w:r w:rsidRPr="002440F4">
        <w:rPr>
          <w:rFonts w:ascii="Times New Roman" w:eastAsia="Times New Roman" w:hAnsi="Times New Roman" w:cs="Times New Roman"/>
          <w:kern w:val="0"/>
          <w:sz w:val="24"/>
          <w:szCs w:val="24"/>
          <w:lang w:eastAsia="en-AU"/>
          <w14:ligatures w14:val="none"/>
        </w:rPr>
        <w:t xml:space="preserve"> Protects businesses from dangerous AI advice</w:t>
      </w:r>
    </w:p>
    <w:p w14:paraId="0A11D08B" w14:textId="77777777" w:rsidR="002440F4" w:rsidRPr="002440F4" w:rsidRDefault="002440F4" w:rsidP="002440F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2440F4">
        <w:rPr>
          <w:rFonts w:ascii="Times New Roman" w:eastAsia="Times New Roman" w:hAnsi="Times New Roman" w:cs="Times New Roman"/>
          <w:b/>
          <w:bCs/>
          <w:kern w:val="0"/>
          <w:sz w:val="27"/>
          <w:szCs w:val="27"/>
          <w:lang w:eastAsia="en-AU"/>
          <w14:ligatures w14:val="none"/>
        </w:rPr>
        <w:t>Patent #4: Immutable Audit Trail System</w:t>
      </w:r>
    </w:p>
    <w:p w14:paraId="687A0EAE" w14:textId="77777777" w:rsidR="002440F4" w:rsidRPr="002440F4" w:rsidRDefault="002440F4" w:rsidP="002440F4">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Application #:</w:t>
      </w:r>
      <w:r w:rsidRPr="002440F4">
        <w:rPr>
          <w:rFonts w:ascii="Times New Roman" w:eastAsia="Times New Roman" w:hAnsi="Times New Roman" w:cs="Times New Roman"/>
          <w:kern w:val="0"/>
          <w:sz w:val="24"/>
          <w:szCs w:val="24"/>
          <w:lang w:eastAsia="en-AU"/>
          <w14:ligatures w14:val="none"/>
        </w:rPr>
        <w:t xml:space="preserve"> [Filed June 3, 2025]</w:t>
      </w:r>
    </w:p>
    <w:p w14:paraId="2D920D2B" w14:textId="77777777" w:rsidR="002440F4" w:rsidRPr="002440F4" w:rsidRDefault="002440F4" w:rsidP="002440F4">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Status:</w:t>
      </w:r>
      <w:r w:rsidRPr="002440F4">
        <w:rPr>
          <w:rFonts w:ascii="Times New Roman" w:eastAsia="Times New Roman" w:hAnsi="Times New Roman" w:cs="Times New Roman"/>
          <w:kern w:val="0"/>
          <w:sz w:val="24"/>
          <w:szCs w:val="24"/>
          <w:lang w:eastAsia="en-AU"/>
          <w14:ligatures w14:val="none"/>
        </w:rPr>
        <w:t xml:space="preserve"> </w:t>
      </w:r>
      <w:r w:rsidRPr="002440F4">
        <w:rPr>
          <w:rFonts w:ascii="Segoe UI Emoji" w:eastAsia="Times New Roman" w:hAnsi="Segoe UI Emoji" w:cs="Segoe UI Emoji"/>
          <w:kern w:val="0"/>
          <w:sz w:val="24"/>
          <w:szCs w:val="24"/>
          <w:lang w:eastAsia="en-AU"/>
          <w14:ligatures w14:val="none"/>
        </w:rPr>
        <w:t>✅</w:t>
      </w:r>
      <w:r w:rsidRPr="002440F4">
        <w:rPr>
          <w:rFonts w:ascii="Times New Roman" w:eastAsia="Times New Roman" w:hAnsi="Times New Roman" w:cs="Times New Roman"/>
          <w:kern w:val="0"/>
          <w:sz w:val="24"/>
          <w:szCs w:val="24"/>
          <w:lang w:eastAsia="en-AU"/>
          <w14:ligatures w14:val="none"/>
        </w:rPr>
        <w:t xml:space="preserve"> FILED &amp; PAID</w:t>
      </w:r>
    </w:p>
    <w:p w14:paraId="570FE9EF" w14:textId="77777777" w:rsidR="002440F4" w:rsidRPr="002440F4" w:rsidRDefault="002440F4" w:rsidP="002440F4">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Innovation:</w:t>
      </w:r>
      <w:r w:rsidRPr="002440F4">
        <w:rPr>
          <w:rFonts w:ascii="Times New Roman" w:eastAsia="Times New Roman" w:hAnsi="Times New Roman" w:cs="Times New Roman"/>
          <w:kern w:val="0"/>
          <w:sz w:val="24"/>
          <w:szCs w:val="24"/>
          <w:lang w:eastAsia="en-AU"/>
          <w14:ligatures w14:val="none"/>
        </w:rPr>
        <w:t xml:space="preserve"> Blockchain-based tamper-proof audit logging</w:t>
      </w:r>
    </w:p>
    <w:p w14:paraId="188E6253" w14:textId="77777777" w:rsidR="002440F4" w:rsidRPr="002440F4" w:rsidRDefault="002440F4" w:rsidP="002440F4">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Market Impact:</w:t>
      </w:r>
      <w:r w:rsidRPr="002440F4">
        <w:rPr>
          <w:rFonts w:ascii="Times New Roman" w:eastAsia="Times New Roman" w:hAnsi="Times New Roman" w:cs="Times New Roman"/>
          <w:kern w:val="0"/>
          <w:sz w:val="24"/>
          <w:szCs w:val="24"/>
          <w:lang w:eastAsia="en-AU"/>
          <w14:ligatures w14:val="none"/>
        </w:rPr>
        <w:t xml:space="preserve"> Legal compliance and forensic evidence for AI decisions</w:t>
      </w:r>
    </w:p>
    <w:p w14:paraId="295EBE3B" w14:textId="77777777" w:rsidR="002440F4" w:rsidRPr="002440F4" w:rsidRDefault="002440F4" w:rsidP="002440F4">
      <w:pPr>
        <w:spacing w:after="0"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kern w:val="0"/>
          <w:sz w:val="24"/>
          <w:szCs w:val="24"/>
          <w:lang w:eastAsia="en-AU"/>
          <w14:ligatures w14:val="none"/>
        </w:rPr>
        <w:pict w14:anchorId="31775C4F">
          <v:rect id="_x0000_i1026" style="width:0;height:1.5pt" o:hralign="center" o:hrstd="t" o:hr="t" fillcolor="#a0a0a0" stroked="f"/>
        </w:pict>
      </w:r>
    </w:p>
    <w:p w14:paraId="32B49A20" w14:textId="77777777" w:rsidR="002440F4" w:rsidRPr="002440F4" w:rsidRDefault="002440F4" w:rsidP="002440F4">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2440F4">
        <w:rPr>
          <w:rFonts w:ascii="Times New Roman" w:eastAsia="Times New Roman" w:hAnsi="Times New Roman" w:cs="Times New Roman"/>
          <w:b/>
          <w:bCs/>
          <w:kern w:val="0"/>
          <w:sz w:val="36"/>
          <w:szCs w:val="36"/>
          <w:lang w:eastAsia="en-AU"/>
          <w14:ligatures w14:val="none"/>
        </w:rPr>
        <w:t>Competitive Landscape Analysis</w:t>
      </w:r>
    </w:p>
    <w:p w14:paraId="55899C69" w14:textId="77777777" w:rsidR="002440F4" w:rsidRPr="002440F4" w:rsidRDefault="002440F4" w:rsidP="002440F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2440F4">
        <w:rPr>
          <w:rFonts w:ascii="Times New Roman" w:eastAsia="Times New Roman" w:hAnsi="Times New Roman" w:cs="Times New Roman"/>
          <w:b/>
          <w:bCs/>
          <w:kern w:val="0"/>
          <w:sz w:val="27"/>
          <w:szCs w:val="27"/>
          <w:lang w:eastAsia="en-AU"/>
          <w14:ligatures w14:val="none"/>
        </w:rPr>
        <w:lastRenderedPageBreak/>
        <w:t>Current Market Gap</w:t>
      </w:r>
    </w:p>
    <w:p w14:paraId="1B42395F" w14:textId="77777777" w:rsidR="002440F4" w:rsidRPr="002440F4" w:rsidRDefault="002440F4" w:rsidP="002440F4">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No existing patents</w:t>
      </w:r>
      <w:r w:rsidRPr="002440F4">
        <w:rPr>
          <w:rFonts w:ascii="Times New Roman" w:eastAsia="Times New Roman" w:hAnsi="Times New Roman" w:cs="Times New Roman"/>
          <w:kern w:val="0"/>
          <w:sz w:val="24"/>
          <w:szCs w:val="24"/>
          <w:lang w:eastAsia="en-AU"/>
          <w14:ligatures w14:val="none"/>
        </w:rPr>
        <w:t xml:space="preserve"> for AI response validation systems</w:t>
      </w:r>
    </w:p>
    <w:p w14:paraId="569FA117" w14:textId="77777777" w:rsidR="002440F4" w:rsidRPr="002440F4" w:rsidRDefault="002440F4" w:rsidP="002440F4">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No mathematical frameworks</w:t>
      </w:r>
      <w:r w:rsidRPr="002440F4">
        <w:rPr>
          <w:rFonts w:ascii="Times New Roman" w:eastAsia="Times New Roman" w:hAnsi="Times New Roman" w:cs="Times New Roman"/>
          <w:kern w:val="0"/>
          <w:sz w:val="24"/>
          <w:szCs w:val="24"/>
          <w:lang w:eastAsia="en-AU"/>
          <w14:ligatures w14:val="none"/>
        </w:rPr>
        <w:t xml:space="preserve"> for AI advice verification</w:t>
      </w:r>
    </w:p>
    <w:p w14:paraId="44F3D64F" w14:textId="77777777" w:rsidR="002440F4" w:rsidRPr="002440F4" w:rsidRDefault="002440F4" w:rsidP="002440F4">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No comprehensive audit trails</w:t>
      </w:r>
      <w:r w:rsidRPr="002440F4">
        <w:rPr>
          <w:rFonts w:ascii="Times New Roman" w:eastAsia="Times New Roman" w:hAnsi="Times New Roman" w:cs="Times New Roman"/>
          <w:kern w:val="0"/>
          <w:sz w:val="24"/>
          <w:szCs w:val="24"/>
          <w:lang w:eastAsia="en-AU"/>
          <w14:ligatures w14:val="none"/>
        </w:rPr>
        <w:t xml:space="preserve"> for AI business decisions</w:t>
      </w:r>
    </w:p>
    <w:p w14:paraId="59715E34" w14:textId="77777777" w:rsidR="002440F4" w:rsidRPr="002440F4" w:rsidRDefault="002440F4" w:rsidP="002440F4">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First-mover advantage</w:t>
      </w:r>
      <w:r w:rsidRPr="002440F4">
        <w:rPr>
          <w:rFonts w:ascii="Times New Roman" w:eastAsia="Times New Roman" w:hAnsi="Times New Roman" w:cs="Times New Roman"/>
          <w:kern w:val="0"/>
          <w:sz w:val="24"/>
          <w:szCs w:val="24"/>
          <w:lang w:eastAsia="en-AU"/>
          <w14:ligatures w14:val="none"/>
        </w:rPr>
        <w:t xml:space="preserve"> in emerging AI accountability market</w:t>
      </w:r>
    </w:p>
    <w:p w14:paraId="6D37D1FF" w14:textId="77777777" w:rsidR="002440F4" w:rsidRPr="002440F4" w:rsidRDefault="002440F4" w:rsidP="002440F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2440F4">
        <w:rPr>
          <w:rFonts w:ascii="Times New Roman" w:eastAsia="Times New Roman" w:hAnsi="Times New Roman" w:cs="Times New Roman"/>
          <w:b/>
          <w:bCs/>
          <w:kern w:val="0"/>
          <w:sz w:val="27"/>
          <w:szCs w:val="27"/>
          <w:lang w:eastAsia="en-AU"/>
          <w14:ligatures w14:val="none"/>
        </w:rPr>
        <w:t>Competitive Protection</w:t>
      </w:r>
    </w:p>
    <w:p w14:paraId="11800D10" w14:textId="77777777" w:rsidR="002440F4" w:rsidRPr="002440F4" w:rsidRDefault="002440F4" w:rsidP="002440F4">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20-year exclusive rights</w:t>
      </w:r>
      <w:r w:rsidRPr="002440F4">
        <w:rPr>
          <w:rFonts w:ascii="Times New Roman" w:eastAsia="Times New Roman" w:hAnsi="Times New Roman" w:cs="Times New Roman"/>
          <w:kern w:val="0"/>
          <w:sz w:val="24"/>
          <w:szCs w:val="24"/>
          <w:lang w:eastAsia="en-AU"/>
          <w14:ligatures w14:val="none"/>
        </w:rPr>
        <w:t xml:space="preserve"> to Triple Gate Protocol methodology</w:t>
      </w:r>
    </w:p>
    <w:p w14:paraId="7881E82A" w14:textId="77777777" w:rsidR="002440F4" w:rsidRPr="002440F4" w:rsidRDefault="002440F4" w:rsidP="002440F4">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Blocking patents</w:t>
      </w:r>
      <w:r w:rsidRPr="002440F4">
        <w:rPr>
          <w:rFonts w:ascii="Times New Roman" w:eastAsia="Times New Roman" w:hAnsi="Times New Roman" w:cs="Times New Roman"/>
          <w:kern w:val="0"/>
          <w:sz w:val="24"/>
          <w:szCs w:val="24"/>
          <w:lang w:eastAsia="en-AU"/>
          <w14:ligatures w14:val="none"/>
        </w:rPr>
        <w:t xml:space="preserve"> prevent competitors from copying validation approach</w:t>
      </w:r>
    </w:p>
    <w:p w14:paraId="2AB48CCB" w14:textId="77777777" w:rsidR="002440F4" w:rsidRPr="002440F4" w:rsidRDefault="002440F4" w:rsidP="002440F4">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Trade secret protection</w:t>
      </w:r>
      <w:r w:rsidRPr="002440F4">
        <w:rPr>
          <w:rFonts w:ascii="Times New Roman" w:eastAsia="Times New Roman" w:hAnsi="Times New Roman" w:cs="Times New Roman"/>
          <w:kern w:val="0"/>
          <w:sz w:val="24"/>
          <w:szCs w:val="24"/>
          <w:lang w:eastAsia="en-AU"/>
          <w14:ligatures w14:val="none"/>
        </w:rPr>
        <w:t xml:space="preserve"> for implementation details and algorithms</w:t>
      </w:r>
    </w:p>
    <w:p w14:paraId="6B8A1332" w14:textId="77777777" w:rsidR="002440F4" w:rsidRPr="002440F4" w:rsidRDefault="002440F4" w:rsidP="002440F4">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Defensive patent portfolio</w:t>
      </w:r>
      <w:r w:rsidRPr="002440F4">
        <w:rPr>
          <w:rFonts w:ascii="Times New Roman" w:eastAsia="Times New Roman" w:hAnsi="Times New Roman" w:cs="Times New Roman"/>
          <w:kern w:val="0"/>
          <w:sz w:val="24"/>
          <w:szCs w:val="24"/>
          <w:lang w:eastAsia="en-AU"/>
          <w14:ligatures w14:val="none"/>
        </w:rPr>
        <w:t xml:space="preserve"> against future litigation</w:t>
      </w:r>
    </w:p>
    <w:p w14:paraId="2B0F61FF" w14:textId="77777777" w:rsidR="002440F4" w:rsidRPr="002440F4" w:rsidRDefault="002440F4" w:rsidP="002440F4">
      <w:pPr>
        <w:spacing w:after="0"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kern w:val="0"/>
          <w:sz w:val="24"/>
          <w:szCs w:val="24"/>
          <w:lang w:eastAsia="en-AU"/>
          <w14:ligatures w14:val="none"/>
        </w:rPr>
        <w:pict w14:anchorId="4B1D0F5A">
          <v:rect id="_x0000_i1027" style="width:0;height:1.5pt" o:hralign="center" o:hrstd="t" o:hr="t" fillcolor="#a0a0a0" stroked="f"/>
        </w:pict>
      </w:r>
    </w:p>
    <w:p w14:paraId="082F3ECB" w14:textId="77777777" w:rsidR="002440F4" w:rsidRPr="002440F4" w:rsidRDefault="002440F4" w:rsidP="002440F4">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2440F4">
        <w:rPr>
          <w:rFonts w:ascii="Times New Roman" w:eastAsia="Times New Roman" w:hAnsi="Times New Roman" w:cs="Times New Roman"/>
          <w:b/>
          <w:bCs/>
          <w:kern w:val="0"/>
          <w:sz w:val="36"/>
          <w:szCs w:val="36"/>
          <w:lang w:eastAsia="en-AU"/>
          <w14:ligatures w14:val="none"/>
        </w:rPr>
        <w:t>Market Opportunity Assessment</w:t>
      </w:r>
    </w:p>
    <w:p w14:paraId="1788AC58" w14:textId="77777777" w:rsidR="002440F4" w:rsidRPr="002440F4" w:rsidRDefault="002440F4" w:rsidP="002440F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2440F4">
        <w:rPr>
          <w:rFonts w:ascii="Times New Roman" w:eastAsia="Times New Roman" w:hAnsi="Times New Roman" w:cs="Times New Roman"/>
          <w:b/>
          <w:bCs/>
          <w:kern w:val="0"/>
          <w:sz w:val="27"/>
          <w:szCs w:val="27"/>
          <w:lang w:eastAsia="en-AU"/>
          <w14:ligatures w14:val="none"/>
        </w:rPr>
        <w:t>Primary Markets</w:t>
      </w:r>
    </w:p>
    <w:p w14:paraId="71486117" w14:textId="77777777" w:rsidR="002440F4" w:rsidRPr="002440F4" w:rsidRDefault="002440F4" w:rsidP="002440F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Enterprise AI Adoption</w:t>
      </w:r>
    </w:p>
    <w:p w14:paraId="00C1A73F" w14:textId="77777777" w:rsidR="002440F4" w:rsidRPr="002440F4" w:rsidRDefault="002440F4" w:rsidP="002440F4">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kern w:val="0"/>
          <w:sz w:val="24"/>
          <w:szCs w:val="24"/>
          <w:lang w:eastAsia="en-AU"/>
          <w14:ligatures w14:val="none"/>
        </w:rPr>
        <w:t>Market Size: $50B+ annually (2025)</w:t>
      </w:r>
    </w:p>
    <w:p w14:paraId="2039C0FA" w14:textId="77777777" w:rsidR="002440F4" w:rsidRPr="002440F4" w:rsidRDefault="002440F4" w:rsidP="002440F4">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kern w:val="0"/>
          <w:sz w:val="24"/>
          <w:szCs w:val="24"/>
          <w:lang w:eastAsia="en-AU"/>
          <w14:ligatures w14:val="none"/>
        </w:rPr>
        <w:t>Growth Rate: 25% CAGR</w:t>
      </w:r>
    </w:p>
    <w:p w14:paraId="62AD0D49" w14:textId="77777777" w:rsidR="002440F4" w:rsidRPr="002440F4" w:rsidRDefault="002440F4" w:rsidP="002440F4">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kern w:val="0"/>
          <w:sz w:val="24"/>
          <w:szCs w:val="24"/>
          <w:lang w:eastAsia="en-AU"/>
          <w14:ligatures w14:val="none"/>
        </w:rPr>
        <w:t>Pain Point: AI reliability and accountability</w:t>
      </w:r>
    </w:p>
    <w:p w14:paraId="23E3A664" w14:textId="77777777" w:rsidR="002440F4" w:rsidRPr="002440F4" w:rsidRDefault="002440F4" w:rsidP="002440F4">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spellStart"/>
      <w:r w:rsidRPr="002440F4">
        <w:rPr>
          <w:rFonts w:ascii="Times New Roman" w:eastAsia="Times New Roman" w:hAnsi="Times New Roman" w:cs="Times New Roman"/>
          <w:kern w:val="0"/>
          <w:sz w:val="24"/>
          <w:szCs w:val="24"/>
          <w:lang w:eastAsia="en-AU"/>
          <w14:ligatures w14:val="none"/>
        </w:rPr>
        <w:t>Sunaiva</w:t>
      </w:r>
      <w:proofErr w:type="spellEnd"/>
      <w:r w:rsidRPr="002440F4">
        <w:rPr>
          <w:rFonts w:ascii="Times New Roman" w:eastAsia="Times New Roman" w:hAnsi="Times New Roman" w:cs="Times New Roman"/>
          <w:kern w:val="0"/>
          <w:sz w:val="24"/>
          <w:szCs w:val="24"/>
          <w:lang w:eastAsia="en-AU"/>
          <w14:ligatures w14:val="none"/>
        </w:rPr>
        <w:t xml:space="preserve"> Solution: Validated AI responses with audit trails</w:t>
      </w:r>
    </w:p>
    <w:p w14:paraId="6F7305AB" w14:textId="77777777" w:rsidR="002440F4" w:rsidRPr="002440F4" w:rsidRDefault="002440F4" w:rsidP="002440F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AI Platform Licensing</w:t>
      </w:r>
    </w:p>
    <w:p w14:paraId="2AAD6BEE" w14:textId="77777777" w:rsidR="002440F4" w:rsidRPr="002440F4" w:rsidRDefault="002440F4" w:rsidP="002440F4">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kern w:val="0"/>
          <w:sz w:val="24"/>
          <w:szCs w:val="24"/>
          <w:lang w:eastAsia="en-AU"/>
          <w14:ligatures w14:val="none"/>
        </w:rPr>
        <w:t>Target Companies: OpenAI, Anthropic, Google, Microsoft</w:t>
      </w:r>
    </w:p>
    <w:p w14:paraId="5A125836" w14:textId="77777777" w:rsidR="002440F4" w:rsidRPr="002440F4" w:rsidRDefault="002440F4" w:rsidP="002440F4">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kern w:val="0"/>
          <w:sz w:val="24"/>
          <w:szCs w:val="24"/>
          <w:lang w:eastAsia="en-AU"/>
          <w14:ligatures w14:val="none"/>
        </w:rPr>
        <w:t>Opportunity: Platform integration licensing</w:t>
      </w:r>
    </w:p>
    <w:p w14:paraId="0CCEE5CA" w14:textId="77777777" w:rsidR="002440F4" w:rsidRPr="002440F4" w:rsidRDefault="002440F4" w:rsidP="002440F4">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kern w:val="0"/>
          <w:sz w:val="24"/>
          <w:szCs w:val="24"/>
          <w:lang w:eastAsia="en-AU"/>
          <w14:ligatures w14:val="none"/>
        </w:rPr>
        <w:t>Revenue Potential: $100K-$1M per platform annually</w:t>
      </w:r>
    </w:p>
    <w:p w14:paraId="78522582" w14:textId="77777777" w:rsidR="002440F4" w:rsidRPr="002440F4" w:rsidRDefault="002440F4" w:rsidP="002440F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Regulatory Compliance</w:t>
      </w:r>
    </w:p>
    <w:p w14:paraId="0275F619" w14:textId="77777777" w:rsidR="002440F4" w:rsidRPr="002440F4" w:rsidRDefault="002440F4" w:rsidP="002440F4">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kern w:val="0"/>
          <w:sz w:val="24"/>
          <w:szCs w:val="24"/>
          <w:lang w:eastAsia="en-AU"/>
          <w14:ligatures w14:val="none"/>
        </w:rPr>
        <w:t>Market Driver: AI governance regulations (EU AI Act, etc.)</w:t>
      </w:r>
    </w:p>
    <w:p w14:paraId="026ED8F4" w14:textId="77777777" w:rsidR="002440F4" w:rsidRPr="002440F4" w:rsidRDefault="002440F4" w:rsidP="002440F4">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kern w:val="0"/>
          <w:sz w:val="24"/>
          <w:szCs w:val="24"/>
          <w:lang w:eastAsia="en-AU"/>
          <w14:ligatures w14:val="none"/>
        </w:rPr>
        <w:t>Requirement: Auditable AI decision processes</w:t>
      </w:r>
    </w:p>
    <w:p w14:paraId="7185C123" w14:textId="77777777" w:rsidR="002440F4" w:rsidRPr="002440F4" w:rsidRDefault="002440F4" w:rsidP="002440F4">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spellStart"/>
      <w:r w:rsidRPr="002440F4">
        <w:rPr>
          <w:rFonts w:ascii="Times New Roman" w:eastAsia="Times New Roman" w:hAnsi="Times New Roman" w:cs="Times New Roman"/>
          <w:kern w:val="0"/>
          <w:sz w:val="24"/>
          <w:szCs w:val="24"/>
          <w:lang w:eastAsia="en-AU"/>
          <w14:ligatures w14:val="none"/>
        </w:rPr>
        <w:t>Sunaiva</w:t>
      </w:r>
      <w:proofErr w:type="spellEnd"/>
      <w:r w:rsidRPr="002440F4">
        <w:rPr>
          <w:rFonts w:ascii="Times New Roman" w:eastAsia="Times New Roman" w:hAnsi="Times New Roman" w:cs="Times New Roman"/>
          <w:kern w:val="0"/>
          <w:sz w:val="24"/>
          <w:szCs w:val="24"/>
          <w:lang w:eastAsia="en-AU"/>
          <w14:ligatures w14:val="none"/>
        </w:rPr>
        <w:t xml:space="preserve"> Advantage: Only solution with immutable audit trails</w:t>
      </w:r>
    </w:p>
    <w:p w14:paraId="334F4AE8" w14:textId="77777777" w:rsidR="002440F4" w:rsidRPr="002440F4" w:rsidRDefault="002440F4" w:rsidP="002440F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2440F4">
        <w:rPr>
          <w:rFonts w:ascii="Times New Roman" w:eastAsia="Times New Roman" w:hAnsi="Times New Roman" w:cs="Times New Roman"/>
          <w:b/>
          <w:bCs/>
          <w:kern w:val="0"/>
          <w:sz w:val="27"/>
          <w:szCs w:val="27"/>
          <w:lang w:eastAsia="en-AU"/>
          <w14:ligatures w14:val="none"/>
        </w:rPr>
        <w:t>Revenue Projections</w:t>
      </w:r>
    </w:p>
    <w:p w14:paraId="03F9678C" w14:textId="77777777" w:rsidR="002440F4" w:rsidRPr="002440F4" w:rsidRDefault="002440F4" w:rsidP="002440F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Conservative Scenario (20% probability):</w:t>
      </w:r>
    </w:p>
    <w:p w14:paraId="1206215B" w14:textId="77777777" w:rsidR="002440F4" w:rsidRPr="002440F4" w:rsidRDefault="002440F4" w:rsidP="002440F4">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kern w:val="0"/>
          <w:sz w:val="24"/>
          <w:szCs w:val="24"/>
          <w:lang w:eastAsia="en-AU"/>
          <w14:ligatures w14:val="none"/>
        </w:rPr>
        <w:t>Year 1: $500K revenue (1,000 customers × $50/month average)</w:t>
      </w:r>
    </w:p>
    <w:p w14:paraId="103A5C14" w14:textId="77777777" w:rsidR="002440F4" w:rsidRPr="002440F4" w:rsidRDefault="002440F4" w:rsidP="002440F4">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kern w:val="0"/>
          <w:sz w:val="24"/>
          <w:szCs w:val="24"/>
          <w:lang w:eastAsia="en-AU"/>
          <w14:ligatures w14:val="none"/>
        </w:rPr>
        <w:t>Year 3: $5M revenue (enterprise adoption + licensing)</w:t>
      </w:r>
    </w:p>
    <w:p w14:paraId="29EB31B3" w14:textId="77777777" w:rsidR="002440F4" w:rsidRPr="002440F4" w:rsidRDefault="002440F4" w:rsidP="002440F4">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kern w:val="0"/>
          <w:sz w:val="24"/>
          <w:szCs w:val="24"/>
          <w:lang w:eastAsia="en-AU"/>
          <w14:ligatures w14:val="none"/>
        </w:rPr>
        <w:t>Patent value: $10M+ (defensive protection)</w:t>
      </w:r>
    </w:p>
    <w:p w14:paraId="3EDE6FFA" w14:textId="77777777" w:rsidR="002440F4" w:rsidRPr="002440F4" w:rsidRDefault="002440F4" w:rsidP="002440F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Optimistic Scenario (5% probability):</w:t>
      </w:r>
    </w:p>
    <w:p w14:paraId="767A9C63" w14:textId="77777777" w:rsidR="002440F4" w:rsidRPr="002440F4" w:rsidRDefault="002440F4" w:rsidP="002440F4">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kern w:val="0"/>
          <w:sz w:val="24"/>
          <w:szCs w:val="24"/>
          <w:lang w:eastAsia="en-AU"/>
          <w14:ligatures w14:val="none"/>
        </w:rPr>
        <w:lastRenderedPageBreak/>
        <w:t>Year 1: $2M revenue (enterprise traction + pilot licensing)</w:t>
      </w:r>
    </w:p>
    <w:p w14:paraId="58CE889C" w14:textId="77777777" w:rsidR="002440F4" w:rsidRPr="002440F4" w:rsidRDefault="002440F4" w:rsidP="002440F4">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kern w:val="0"/>
          <w:sz w:val="24"/>
          <w:szCs w:val="24"/>
          <w:lang w:eastAsia="en-AU"/>
          <w14:ligatures w14:val="none"/>
        </w:rPr>
        <w:t>Year 3: $50M revenue (platform licensing + enterprise scale)</w:t>
      </w:r>
    </w:p>
    <w:p w14:paraId="065BB240" w14:textId="77777777" w:rsidR="002440F4" w:rsidRPr="002440F4" w:rsidRDefault="002440F4" w:rsidP="002440F4">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kern w:val="0"/>
          <w:sz w:val="24"/>
          <w:szCs w:val="24"/>
          <w:lang w:eastAsia="en-AU"/>
          <w14:ligatures w14:val="none"/>
        </w:rPr>
        <w:t>Patent value: $100M+ (industry standard technology)</w:t>
      </w:r>
    </w:p>
    <w:p w14:paraId="06D1F21B" w14:textId="77777777" w:rsidR="002440F4" w:rsidRPr="002440F4" w:rsidRDefault="002440F4" w:rsidP="002440F4">
      <w:pPr>
        <w:spacing w:after="0"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kern w:val="0"/>
          <w:sz w:val="24"/>
          <w:szCs w:val="24"/>
          <w:lang w:eastAsia="en-AU"/>
          <w14:ligatures w14:val="none"/>
        </w:rPr>
        <w:pict w14:anchorId="34E2C291">
          <v:rect id="_x0000_i1028" style="width:0;height:1.5pt" o:hralign="center" o:hrstd="t" o:hr="t" fillcolor="#a0a0a0" stroked="f"/>
        </w:pict>
      </w:r>
    </w:p>
    <w:p w14:paraId="3F41B9C5" w14:textId="77777777" w:rsidR="002440F4" w:rsidRPr="002440F4" w:rsidRDefault="002440F4" w:rsidP="002440F4">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2440F4">
        <w:rPr>
          <w:rFonts w:ascii="Times New Roman" w:eastAsia="Times New Roman" w:hAnsi="Times New Roman" w:cs="Times New Roman"/>
          <w:b/>
          <w:bCs/>
          <w:kern w:val="0"/>
          <w:sz w:val="36"/>
          <w:szCs w:val="36"/>
          <w:lang w:eastAsia="en-AU"/>
          <w14:ligatures w14:val="none"/>
        </w:rPr>
        <w:t>Risk Assessment</w:t>
      </w:r>
    </w:p>
    <w:p w14:paraId="57808ABD" w14:textId="77777777" w:rsidR="002440F4" w:rsidRPr="002440F4" w:rsidRDefault="002440F4" w:rsidP="002440F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2440F4">
        <w:rPr>
          <w:rFonts w:ascii="Times New Roman" w:eastAsia="Times New Roman" w:hAnsi="Times New Roman" w:cs="Times New Roman"/>
          <w:b/>
          <w:bCs/>
          <w:kern w:val="0"/>
          <w:sz w:val="27"/>
          <w:szCs w:val="27"/>
          <w:lang w:eastAsia="en-AU"/>
          <w14:ligatures w14:val="none"/>
        </w:rPr>
        <w:t>Patent Approval Risks</w:t>
      </w:r>
    </w:p>
    <w:p w14:paraId="79575C22" w14:textId="77777777" w:rsidR="002440F4" w:rsidRPr="002440F4" w:rsidRDefault="002440F4" w:rsidP="002440F4">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Success Rate:</w:t>
      </w:r>
      <w:r w:rsidRPr="002440F4">
        <w:rPr>
          <w:rFonts w:ascii="Times New Roman" w:eastAsia="Times New Roman" w:hAnsi="Times New Roman" w:cs="Times New Roman"/>
          <w:kern w:val="0"/>
          <w:sz w:val="24"/>
          <w:szCs w:val="24"/>
          <w:lang w:eastAsia="en-AU"/>
          <w14:ligatures w14:val="none"/>
        </w:rPr>
        <w:t xml:space="preserve"> 52% for AI/software patents (USPTO 2024)</w:t>
      </w:r>
    </w:p>
    <w:p w14:paraId="27767EA3" w14:textId="77777777" w:rsidR="002440F4" w:rsidRPr="002440F4" w:rsidRDefault="002440F4" w:rsidP="002440F4">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Timeline:</w:t>
      </w:r>
      <w:r w:rsidRPr="002440F4">
        <w:rPr>
          <w:rFonts w:ascii="Times New Roman" w:eastAsia="Times New Roman" w:hAnsi="Times New Roman" w:cs="Times New Roman"/>
          <w:kern w:val="0"/>
          <w:sz w:val="24"/>
          <w:szCs w:val="24"/>
          <w:lang w:eastAsia="en-AU"/>
          <w14:ligatures w14:val="none"/>
        </w:rPr>
        <w:t xml:space="preserve"> 18-36 months for examination</w:t>
      </w:r>
    </w:p>
    <w:p w14:paraId="07E4F77A" w14:textId="77777777" w:rsidR="002440F4" w:rsidRPr="002440F4" w:rsidRDefault="002440F4" w:rsidP="002440F4">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Mitigation:</w:t>
      </w:r>
      <w:r w:rsidRPr="002440F4">
        <w:rPr>
          <w:rFonts w:ascii="Times New Roman" w:eastAsia="Times New Roman" w:hAnsi="Times New Roman" w:cs="Times New Roman"/>
          <w:kern w:val="0"/>
          <w:sz w:val="24"/>
          <w:szCs w:val="24"/>
          <w:lang w:eastAsia="en-AU"/>
          <w14:ligatures w14:val="none"/>
        </w:rPr>
        <w:t xml:space="preserve"> Strong prior art search shows clear novelty path</w:t>
      </w:r>
    </w:p>
    <w:p w14:paraId="75F6C900" w14:textId="77777777" w:rsidR="002440F4" w:rsidRPr="002440F4" w:rsidRDefault="002440F4" w:rsidP="002440F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2440F4">
        <w:rPr>
          <w:rFonts w:ascii="Times New Roman" w:eastAsia="Times New Roman" w:hAnsi="Times New Roman" w:cs="Times New Roman"/>
          <w:b/>
          <w:bCs/>
          <w:kern w:val="0"/>
          <w:sz w:val="27"/>
          <w:szCs w:val="27"/>
          <w:lang w:eastAsia="en-AU"/>
          <w14:ligatures w14:val="none"/>
        </w:rPr>
        <w:t>Market Risks</w:t>
      </w:r>
    </w:p>
    <w:p w14:paraId="178A025C" w14:textId="77777777" w:rsidR="002440F4" w:rsidRPr="002440F4" w:rsidRDefault="002440F4" w:rsidP="002440F4">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Competitor Response:</w:t>
      </w:r>
      <w:r w:rsidRPr="002440F4">
        <w:rPr>
          <w:rFonts w:ascii="Times New Roman" w:eastAsia="Times New Roman" w:hAnsi="Times New Roman" w:cs="Times New Roman"/>
          <w:kern w:val="0"/>
          <w:sz w:val="24"/>
          <w:szCs w:val="24"/>
          <w:lang w:eastAsia="en-AU"/>
          <w14:ligatures w14:val="none"/>
        </w:rPr>
        <w:t xml:space="preserve"> Major platforms could develop alternative approaches</w:t>
      </w:r>
    </w:p>
    <w:p w14:paraId="2489328E" w14:textId="77777777" w:rsidR="002440F4" w:rsidRPr="002440F4" w:rsidRDefault="002440F4" w:rsidP="002440F4">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Regulatory Changes:</w:t>
      </w:r>
      <w:r w:rsidRPr="002440F4">
        <w:rPr>
          <w:rFonts w:ascii="Times New Roman" w:eastAsia="Times New Roman" w:hAnsi="Times New Roman" w:cs="Times New Roman"/>
          <w:kern w:val="0"/>
          <w:sz w:val="24"/>
          <w:szCs w:val="24"/>
          <w:lang w:eastAsia="en-AU"/>
          <w14:ligatures w14:val="none"/>
        </w:rPr>
        <w:t xml:space="preserve"> AI governance requirements could shift</w:t>
      </w:r>
    </w:p>
    <w:p w14:paraId="3E652EBA" w14:textId="77777777" w:rsidR="002440F4" w:rsidRPr="002440F4" w:rsidRDefault="002440F4" w:rsidP="002440F4">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Technology Evolution:</w:t>
      </w:r>
      <w:r w:rsidRPr="002440F4">
        <w:rPr>
          <w:rFonts w:ascii="Times New Roman" w:eastAsia="Times New Roman" w:hAnsi="Times New Roman" w:cs="Times New Roman"/>
          <w:kern w:val="0"/>
          <w:sz w:val="24"/>
          <w:szCs w:val="24"/>
          <w:lang w:eastAsia="en-AU"/>
          <w14:ligatures w14:val="none"/>
        </w:rPr>
        <w:t xml:space="preserve"> New AI architectures might bypass current validation needs</w:t>
      </w:r>
    </w:p>
    <w:p w14:paraId="4ABE77CD" w14:textId="77777777" w:rsidR="002440F4" w:rsidRPr="002440F4" w:rsidRDefault="002440F4" w:rsidP="002440F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2440F4">
        <w:rPr>
          <w:rFonts w:ascii="Times New Roman" w:eastAsia="Times New Roman" w:hAnsi="Times New Roman" w:cs="Times New Roman"/>
          <w:b/>
          <w:bCs/>
          <w:kern w:val="0"/>
          <w:sz w:val="27"/>
          <w:szCs w:val="27"/>
          <w:lang w:eastAsia="en-AU"/>
          <w14:ligatures w14:val="none"/>
        </w:rPr>
        <w:t>Business Execution Risks</w:t>
      </w:r>
    </w:p>
    <w:p w14:paraId="0806D256" w14:textId="77777777" w:rsidR="002440F4" w:rsidRPr="002440F4" w:rsidRDefault="002440F4" w:rsidP="002440F4">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Customer Adoption:</w:t>
      </w:r>
      <w:r w:rsidRPr="002440F4">
        <w:rPr>
          <w:rFonts w:ascii="Times New Roman" w:eastAsia="Times New Roman" w:hAnsi="Times New Roman" w:cs="Times New Roman"/>
          <w:kern w:val="0"/>
          <w:sz w:val="24"/>
          <w:szCs w:val="24"/>
          <w:lang w:eastAsia="en-AU"/>
          <w14:ligatures w14:val="none"/>
        </w:rPr>
        <w:t xml:space="preserve"> Market may not value validation features initially</w:t>
      </w:r>
    </w:p>
    <w:p w14:paraId="08BFDF13" w14:textId="77777777" w:rsidR="002440F4" w:rsidRPr="002440F4" w:rsidRDefault="002440F4" w:rsidP="002440F4">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Technical Implementation:</w:t>
      </w:r>
      <w:r w:rsidRPr="002440F4">
        <w:rPr>
          <w:rFonts w:ascii="Times New Roman" w:eastAsia="Times New Roman" w:hAnsi="Times New Roman" w:cs="Times New Roman"/>
          <w:kern w:val="0"/>
          <w:sz w:val="24"/>
          <w:szCs w:val="24"/>
          <w:lang w:eastAsia="en-AU"/>
          <w14:ligatures w14:val="none"/>
        </w:rPr>
        <w:t xml:space="preserve"> Complex integration with multiple AI providers</w:t>
      </w:r>
    </w:p>
    <w:p w14:paraId="43DD875C" w14:textId="77777777" w:rsidR="002440F4" w:rsidRPr="002440F4" w:rsidRDefault="002440F4" w:rsidP="002440F4">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Resource Constraints:</w:t>
      </w:r>
      <w:r w:rsidRPr="002440F4">
        <w:rPr>
          <w:rFonts w:ascii="Times New Roman" w:eastAsia="Times New Roman" w:hAnsi="Times New Roman" w:cs="Times New Roman"/>
          <w:kern w:val="0"/>
          <w:sz w:val="24"/>
          <w:szCs w:val="24"/>
          <w:lang w:eastAsia="en-AU"/>
          <w14:ligatures w14:val="none"/>
        </w:rPr>
        <w:t xml:space="preserve"> $10K startup budget limits development speed</w:t>
      </w:r>
    </w:p>
    <w:p w14:paraId="249EBBC0" w14:textId="77777777" w:rsidR="002440F4" w:rsidRPr="002440F4" w:rsidRDefault="002440F4" w:rsidP="002440F4">
      <w:pPr>
        <w:spacing w:after="0"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kern w:val="0"/>
          <w:sz w:val="24"/>
          <w:szCs w:val="24"/>
          <w:lang w:eastAsia="en-AU"/>
          <w14:ligatures w14:val="none"/>
        </w:rPr>
        <w:pict w14:anchorId="7A4F0A77">
          <v:rect id="_x0000_i1029" style="width:0;height:1.5pt" o:hralign="center" o:hrstd="t" o:hr="t" fillcolor="#a0a0a0" stroked="f"/>
        </w:pict>
      </w:r>
    </w:p>
    <w:p w14:paraId="78957ABB" w14:textId="77777777" w:rsidR="002440F4" w:rsidRPr="002440F4" w:rsidRDefault="002440F4" w:rsidP="002440F4">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2440F4">
        <w:rPr>
          <w:rFonts w:ascii="Times New Roman" w:eastAsia="Times New Roman" w:hAnsi="Times New Roman" w:cs="Times New Roman"/>
          <w:b/>
          <w:bCs/>
          <w:kern w:val="0"/>
          <w:sz w:val="36"/>
          <w:szCs w:val="36"/>
          <w:lang w:eastAsia="en-AU"/>
          <w14:ligatures w14:val="none"/>
        </w:rPr>
        <w:t>Strategic Positioning</w:t>
      </w:r>
    </w:p>
    <w:p w14:paraId="19924ACD" w14:textId="77777777" w:rsidR="002440F4" w:rsidRPr="002440F4" w:rsidRDefault="002440F4" w:rsidP="002440F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2440F4">
        <w:rPr>
          <w:rFonts w:ascii="Times New Roman" w:eastAsia="Times New Roman" w:hAnsi="Times New Roman" w:cs="Times New Roman"/>
          <w:b/>
          <w:bCs/>
          <w:kern w:val="0"/>
          <w:sz w:val="27"/>
          <w:szCs w:val="27"/>
          <w:lang w:eastAsia="en-AU"/>
          <w14:ligatures w14:val="none"/>
        </w:rPr>
        <w:t>Immediate Advantages (0-6 months)</w:t>
      </w:r>
    </w:p>
    <w:p w14:paraId="1C4C5F7C" w14:textId="77777777" w:rsidR="002440F4" w:rsidRPr="002440F4" w:rsidRDefault="002440F4" w:rsidP="002440F4">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Segoe UI Emoji" w:eastAsia="Times New Roman" w:hAnsi="Segoe UI Emoji" w:cs="Segoe UI Emoji"/>
          <w:kern w:val="0"/>
          <w:sz w:val="24"/>
          <w:szCs w:val="24"/>
          <w:lang w:eastAsia="en-AU"/>
          <w14:ligatures w14:val="none"/>
        </w:rPr>
        <w:t>✅</w:t>
      </w:r>
      <w:r w:rsidRPr="002440F4">
        <w:rPr>
          <w:rFonts w:ascii="Times New Roman" w:eastAsia="Times New Roman" w:hAnsi="Times New Roman" w:cs="Times New Roman"/>
          <w:kern w:val="0"/>
          <w:sz w:val="24"/>
          <w:szCs w:val="24"/>
          <w:lang w:eastAsia="en-AU"/>
          <w14:ligatures w14:val="none"/>
        </w:rPr>
        <w:t xml:space="preserve"> </w:t>
      </w:r>
      <w:r w:rsidRPr="002440F4">
        <w:rPr>
          <w:rFonts w:ascii="Times New Roman" w:eastAsia="Times New Roman" w:hAnsi="Times New Roman" w:cs="Times New Roman"/>
          <w:b/>
          <w:bCs/>
          <w:kern w:val="0"/>
          <w:sz w:val="24"/>
          <w:szCs w:val="24"/>
          <w:lang w:eastAsia="en-AU"/>
          <w14:ligatures w14:val="none"/>
        </w:rPr>
        <w:t>"Patent Pending" marketing differentiation</w:t>
      </w:r>
    </w:p>
    <w:p w14:paraId="38F7D6B0" w14:textId="77777777" w:rsidR="002440F4" w:rsidRPr="002440F4" w:rsidRDefault="002440F4" w:rsidP="002440F4">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Segoe UI Emoji" w:eastAsia="Times New Roman" w:hAnsi="Segoe UI Emoji" w:cs="Segoe UI Emoji"/>
          <w:kern w:val="0"/>
          <w:sz w:val="24"/>
          <w:szCs w:val="24"/>
          <w:lang w:eastAsia="en-AU"/>
          <w14:ligatures w14:val="none"/>
        </w:rPr>
        <w:t>✅</w:t>
      </w:r>
      <w:r w:rsidRPr="002440F4">
        <w:rPr>
          <w:rFonts w:ascii="Times New Roman" w:eastAsia="Times New Roman" w:hAnsi="Times New Roman" w:cs="Times New Roman"/>
          <w:kern w:val="0"/>
          <w:sz w:val="24"/>
          <w:szCs w:val="24"/>
          <w:lang w:eastAsia="en-AU"/>
          <w14:ligatures w14:val="none"/>
        </w:rPr>
        <w:t xml:space="preserve"> </w:t>
      </w:r>
      <w:r w:rsidRPr="002440F4">
        <w:rPr>
          <w:rFonts w:ascii="Times New Roman" w:eastAsia="Times New Roman" w:hAnsi="Times New Roman" w:cs="Times New Roman"/>
          <w:b/>
          <w:bCs/>
          <w:kern w:val="0"/>
          <w:sz w:val="24"/>
          <w:szCs w:val="24"/>
          <w:lang w:eastAsia="en-AU"/>
          <w14:ligatures w14:val="none"/>
        </w:rPr>
        <w:t>Competitive moat protection</w:t>
      </w:r>
    </w:p>
    <w:p w14:paraId="16F3F216" w14:textId="77777777" w:rsidR="002440F4" w:rsidRPr="002440F4" w:rsidRDefault="002440F4" w:rsidP="002440F4">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Segoe UI Emoji" w:eastAsia="Times New Roman" w:hAnsi="Segoe UI Emoji" w:cs="Segoe UI Emoji"/>
          <w:kern w:val="0"/>
          <w:sz w:val="24"/>
          <w:szCs w:val="24"/>
          <w:lang w:eastAsia="en-AU"/>
          <w14:ligatures w14:val="none"/>
        </w:rPr>
        <w:t>✅</w:t>
      </w:r>
      <w:r w:rsidRPr="002440F4">
        <w:rPr>
          <w:rFonts w:ascii="Times New Roman" w:eastAsia="Times New Roman" w:hAnsi="Times New Roman" w:cs="Times New Roman"/>
          <w:kern w:val="0"/>
          <w:sz w:val="24"/>
          <w:szCs w:val="24"/>
          <w:lang w:eastAsia="en-AU"/>
          <w14:ligatures w14:val="none"/>
        </w:rPr>
        <w:t xml:space="preserve"> </w:t>
      </w:r>
      <w:r w:rsidRPr="002440F4">
        <w:rPr>
          <w:rFonts w:ascii="Times New Roman" w:eastAsia="Times New Roman" w:hAnsi="Times New Roman" w:cs="Times New Roman"/>
          <w:b/>
          <w:bCs/>
          <w:kern w:val="0"/>
          <w:sz w:val="24"/>
          <w:szCs w:val="24"/>
          <w:lang w:eastAsia="en-AU"/>
          <w14:ligatures w14:val="none"/>
        </w:rPr>
        <w:t>Enterprise credibility boost</w:t>
      </w:r>
    </w:p>
    <w:p w14:paraId="279AE8CC" w14:textId="77777777" w:rsidR="002440F4" w:rsidRPr="002440F4" w:rsidRDefault="002440F4" w:rsidP="002440F4">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Segoe UI Emoji" w:eastAsia="Times New Roman" w:hAnsi="Segoe UI Emoji" w:cs="Segoe UI Emoji"/>
          <w:kern w:val="0"/>
          <w:sz w:val="24"/>
          <w:szCs w:val="24"/>
          <w:lang w:eastAsia="en-AU"/>
          <w14:ligatures w14:val="none"/>
        </w:rPr>
        <w:t>✅</w:t>
      </w:r>
      <w:r w:rsidRPr="002440F4">
        <w:rPr>
          <w:rFonts w:ascii="Times New Roman" w:eastAsia="Times New Roman" w:hAnsi="Times New Roman" w:cs="Times New Roman"/>
          <w:kern w:val="0"/>
          <w:sz w:val="24"/>
          <w:szCs w:val="24"/>
          <w:lang w:eastAsia="en-AU"/>
          <w14:ligatures w14:val="none"/>
        </w:rPr>
        <w:t xml:space="preserve"> </w:t>
      </w:r>
      <w:r w:rsidRPr="002440F4">
        <w:rPr>
          <w:rFonts w:ascii="Times New Roman" w:eastAsia="Times New Roman" w:hAnsi="Times New Roman" w:cs="Times New Roman"/>
          <w:b/>
          <w:bCs/>
          <w:kern w:val="0"/>
          <w:sz w:val="24"/>
          <w:szCs w:val="24"/>
          <w:lang w:eastAsia="en-AU"/>
          <w14:ligatures w14:val="none"/>
        </w:rPr>
        <w:t>Investor interest enhancement</w:t>
      </w:r>
    </w:p>
    <w:p w14:paraId="7CE1936D" w14:textId="77777777" w:rsidR="002440F4" w:rsidRPr="002440F4" w:rsidRDefault="002440F4" w:rsidP="002440F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2440F4">
        <w:rPr>
          <w:rFonts w:ascii="Times New Roman" w:eastAsia="Times New Roman" w:hAnsi="Times New Roman" w:cs="Times New Roman"/>
          <w:b/>
          <w:bCs/>
          <w:kern w:val="0"/>
          <w:sz w:val="27"/>
          <w:szCs w:val="27"/>
          <w:lang w:eastAsia="en-AU"/>
          <w14:ligatures w14:val="none"/>
        </w:rPr>
        <w:t>Medium-term Opportunities (6-18 months)</w:t>
      </w:r>
    </w:p>
    <w:p w14:paraId="74E1BB13" w14:textId="77777777" w:rsidR="002440F4" w:rsidRPr="002440F4" w:rsidRDefault="002440F4" w:rsidP="002440F4">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Segoe UI Emoji" w:eastAsia="Times New Roman" w:hAnsi="Segoe UI Emoji" w:cs="Segoe UI Emoji"/>
          <w:kern w:val="0"/>
          <w:sz w:val="24"/>
          <w:szCs w:val="24"/>
          <w:lang w:eastAsia="en-AU"/>
          <w14:ligatures w14:val="none"/>
        </w:rPr>
        <w:t>🎯</w:t>
      </w:r>
      <w:r w:rsidRPr="002440F4">
        <w:rPr>
          <w:rFonts w:ascii="Times New Roman" w:eastAsia="Times New Roman" w:hAnsi="Times New Roman" w:cs="Times New Roman"/>
          <w:kern w:val="0"/>
          <w:sz w:val="24"/>
          <w:szCs w:val="24"/>
          <w:lang w:eastAsia="en-AU"/>
          <w14:ligatures w14:val="none"/>
        </w:rPr>
        <w:t xml:space="preserve"> </w:t>
      </w:r>
      <w:r w:rsidRPr="002440F4">
        <w:rPr>
          <w:rFonts w:ascii="Times New Roman" w:eastAsia="Times New Roman" w:hAnsi="Times New Roman" w:cs="Times New Roman"/>
          <w:b/>
          <w:bCs/>
          <w:kern w:val="0"/>
          <w:sz w:val="24"/>
          <w:szCs w:val="24"/>
          <w:lang w:eastAsia="en-AU"/>
          <w14:ligatures w14:val="none"/>
        </w:rPr>
        <w:t>Platform licensing pilots</w:t>
      </w:r>
    </w:p>
    <w:p w14:paraId="12D2B91F" w14:textId="77777777" w:rsidR="002440F4" w:rsidRPr="002440F4" w:rsidRDefault="002440F4" w:rsidP="002440F4">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Segoe UI Emoji" w:eastAsia="Times New Roman" w:hAnsi="Segoe UI Emoji" w:cs="Segoe UI Emoji"/>
          <w:kern w:val="0"/>
          <w:sz w:val="24"/>
          <w:szCs w:val="24"/>
          <w:lang w:eastAsia="en-AU"/>
          <w14:ligatures w14:val="none"/>
        </w:rPr>
        <w:t>🎯</w:t>
      </w:r>
      <w:r w:rsidRPr="002440F4">
        <w:rPr>
          <w:rFonts w:ascii="Times New Roman" w:eastAsia="Times New Roman" w:hAnsi="Times New Roman" w:cs="Times New Roman"/>
          <w:kern w:val="0"/>
          <w:sz w:val="24"/>
          <w:szCs w:val="24"/>
          <w:lang w:eastAsia="en-AU"/>
          <w14:ligatures w14:val="none"/>
        </w:rPr>
        <w:t xml:space="preserve"> </w:t>
      </w:r>
      <w:r w:rsidRPr="002440F4">
        <w:rPr>
          <w:rFonts w:ascii="Times New Roman" w:eastAsia="Times New Roman" w:hAnsi="Times New Roman" w:cs="Times New Roman"/>
          <w:b/>
          <w:bCs/>
          <w:kern w:val="0"/>
          <w:sz w:val="24"/>
          <w:szCs w:val="24"/>
          <w:lang w:eastAsia="en-AU"/>
          <w14:ligatures w14:val="none"/>
        </w:rPr>
        <w:t>Enterprise customer acquisition</w:t>
      </w:r>
    </w:p>
    <w:p w14:paraId="39149F6C" w14:textId="77777777" w:rsidR="002440F4" w:rsidRPr="002440F4" w:rsidRDefault="002440F4" w:rsidP="002440F4">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Segoe UI Emoji" w:eastAsia="Times New Roman" w:hAnsi="Segoe UI Emoji" w:cs="Segoe UI Emoji"/>
          <w:kern w:val="0"/>
          <w:sz w:val="24"/>
          <w:szCs w:val="24"/>
          <w:lang w:eastAsia="en-AU"/>
          <w14:ligatures w14:val="none"/>
        </w:rPr>
        <w:t>🎯</w:t>
      </w:r>
      <w:r w:rsidRPr="002440F4">
        <w:rPr>
          <w:rFonts w:ascii="Times New Roman" w:eastAsia="Times New Roman" w:hAnsi="Times New Roman" w:cs="Times New Roman"/>
          <w:kern w:val="0"/>
          <w:sz w:val="24"/>
          <w:szCs w:val="24"/>
          <w:lang w:eastAsia="en-AU"/>
          <w14:ligatures w14:val="none"/>
        </w:rPr>
        <w:t xml:space="preserve"> </w:t>
      </w:r>
      <w:r w:rsidRPr="002440F4">
        <w:rPr>
          <w:rFonts w:ascii="Times New Roman" w:eastAsia="Times New Roman" w:hAnsi="Times New Roman" w:cs="Times New Roman"/>
          <w:b/>
          <w:bCs/>
          <w:kern w:val="0"/>
          <w:sz w:val="24"/>
          <w:szCs w:val="24"/>
          <w:lang w:eastAsia="en-AU"/>
          <w14:ligatures w14:val="none"/>
        </w:rPr>
        <w:t>Regulatory partnership opportunities</w:t>
      </w:r>
    </w:p>
    <w:p w14:paraId="6734BECF" w14:textId="77777777" w:rsidR="002440F4" w:rsidRPr="002440F4" w:rsidRDefault="002440F4" w:rsidP="002440F4">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Segoe UI Emoji" w:eastAsia="Times New Roman" w:hAnsi="Segoe UI Emoji" w:cs="Segoe UI Emoji"/>
          <w:kern w:val="0"/>
          <w:sz w:val="24"/>
          <w:szCs w:val="24"/>
          <w:lang w:eastAsia="en-AU"/>
          <w14:ligatures w14:val="none"/>
        </w:rPr>
        <w:t>🎯</w:t>
      </w:r>
      <w:r w:rsidRPr="002440F4">
        <w:rPr>
          <w:rFonts w:ascii="Times New Roman" w:eastAsia="Times New Roman" w:hAnsi="Times New Roman" w:cs="Times New Roman"/>
          <w:kern w:val="0"/>
          <w:sz w:val="24"/>
          <w:szCs w:val="24"/>
          <w:lang w:eastAsia="en-AU"/>
          <w14:ligatures w14:val="none"/>
        </w:rPr>
        <w:t xml:space="preserve"> </w:t>
      </w:r>
      <w:r w:rsidRPr="002440F4">
        <w:rPr>
          <w:rFonts w:ascii="Times New Roman" w:eastAsia="Times New Roman" w:hAnsi="Times New Roman" w:cs="Times New Roman"/>
          <w:b/>
          <w:bCs/>
          <w:kern w:val="0"/>
          <w:sz w:val="24"/>
          <w:szCs w:val="24"/>
          <w:lang w:eastAsia="en-AU"/>
          <w14:ligatures w14:val="none"/>
        </w:rPr>
        <w:t>Technical standards influence</w:t>
      </w:r>
    </w:p>
    <w:p w14:paraId="6D88FD76" w14:textId="77777777" w:rsidR="002440F4" w:rsidRPr="002440F4" w:rsidRDefault="002440F4" w:rsidP="002440F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2440F4">
        <w:rPr>
          <w:rFonts w:ascii="Times New Roman" w:eastAsia="Times New Roman" w:hAnsi="Times New Roman" w:cs="Times New Roman"/>
          <w:b/>
          <w:bCs/>
          <w:kern w:val="0"/>
          <w:sz w:val="27"/>
          <w:szCs w:val="27"/>
          <w:lang w:eastAsia="en-AU"/>
          <w14:ligatures w14:val="none"/>
        </w:rPr>
        <w:t>Long-term Vision (2-5 years)</w:t>
      </w:r>
    </w:p>
    <w:p w14:paraId="3B709825" w14:textId="77777777" w:rsidR="002440F4" w:rsidRPr="002440F4" w:rsidRDefault="002440F4" w:rsidP="002440F4">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Segoe UI Emoji" w:eastAsia="Times New Roman" w:hAnsi="Segoe UI Emoji" w:cs="Segoe UI Emoji"/>
          <w:kern w:val="0"/>
          <w:sz w:val="24"/>
          <w:szCs w:val="24"/>
          <w:lang w:eastAsia="en-AU"/>
          <w14:ligatures w14:val="none"/>
        </w:rPr>
        <w:t>🚀</w:t>
      </w:r>
      <w:r w:rsidRPr="002440F4">
        <w:rPr>
          <w:rFonts w:ascii="Times New Roman" w:eastAsia="Times New Roman" w:hAnsi="Times New Roman" w:cs="Times New Roman"/>
          <w:kern w:val="0"/>
          <w:sz w:val="24"/>
          <w:szCs w:val="24"/>
          <w:lang w:eastAsia="en-AU"/>
          <w14:ligatures w14:val="none"/>
        </w:rPr>
        <w:t xml:space="preserve"> </w:t>
      </w:r>
      <w:r w:rsidRPr="002440F4">
        <w:rPr>
          <w:rFonts w:ascii="Times New Roman" w:eastAsia="Times New Roman" w:hAnsi="Times New Roman" w:cs="Times New Roman"/>
          <w:b/>
          <w:bCs/>
          <w:kern w:val="0"/>
          <w:sz w:val="24"/>
          <w:szCs w:val="24"/>
          <w:lang w:eastAsia="en-AU"/>
          <w14:ligatures w14:val="none"/>
        </w:rPr>
        <w:t>Industry standard for AI validation</w:t>
      </w:r>
    </w:p>
    <w:p w14:paraId="69899C14" w14:textId="77777777" w:rsidR="002440F4" w:rsidRPr="002440F4" w:rsidRDefault="002440F4" w:rsidP="002440F4">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Segoe UI Emoji" w:eastAsia="Times New Roman" w:hAnsi="Segoe UI Emoji" w:cs="Segoe UI Emoji"/>
          <w:kern w:val="0"/>
          <w:sz w:val="24"/>
          <w:szCs w:val="24"/>
          <w:lang w:eastAsia="en-AU"/>
          <w14:ligatures w14:val="none"/>
        </w:rPr>
        <w:lastRenderedPageBreak/>
        <w:t>🚀</w:t>
      </w:r>
      <w:r w:rsidRPr="002440F4">
        <w:rPr>
          <w:rFonts w:ascii="Times New Roman" w:eastAsia="Times New Roman" w:hAnsi="Times New Roman" w:cs="Times New Roman"/>
          <w:kern w:val="0"/>
          <w:sz w:val="24"/>
          <w:szCs w:val="24"/>
          <w:lang w:eastAsia="en-AU"/>
          <w14:ligatures w14:val="none"/>
        </w:rPr>
        <w:t xml:space="preserve"> </w:t>
      </w:r>
      <w:r w:rsidRPr="002440F4">
        <w:rPr>
          <w:rFonts w:ascii="Times New Roman" w:eastAsia="Times New Roman" w:hAnsi="Times New Roman" w:cs="Times New Roman"/>
          <w:b/>
          <w:bCs/>
          <w:kern w:val="0"/>
          <w:sz w:val="24"/>
          <w:szCs w:val="24"/>
          <w:lang w:eastAsia="en-AU"/>
          <w14:ligatures w14:val="none"/>
        </w:rPr>
        <w:t>Platform licensing at scale</w:t>
      </w:r>
    </w:p>
    <w:p w14:paraId="5F35A6E5" w14:textId="77777777" w:rsidR="002440F4" w:rsidRPr="002440F4" w:rsidRDefault="002440F4" w:rsidP="002440F4">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Segoe UI Emoji" w:eastAsia="Times New Roman" w:hAnsi="Segoe UI Emoji" w:cs="Segoe UI Emoji"/>
          <w:kern w:val="0"/>
          <w:sz w:val="24"/>
          <w:szCs w:val="24"/>
          <w:lang w:eastAsia="en-AU"/>
          <w14:ligatures w14:val="none"/>
        </w:rPr>
        <w:t>🚀</w:t>
      </w:r>
      <w:r w:rsidRPr="002440F4">
        <w:rPr>
          <w:rFonts w:ascii="Times New Roman" w:eastAsia="Times New Roman" w:hAnsi="Times New Roman" w:cs="Times New Roman"/>
          <w:kern w:val="0"/>
          <w:sz w:val="24"/>
          <w:szCs w:val="24"/>
          <w:lang w:eastAsia="en-AU"/>
          <w14:ligatures w14:val="none"/>
        </w:rPr>
        <w:t xml:space="preserve"> </w:t>
      </w:r>
      <w:r w:rsidRPr="002440F4">
        <w:rPr>
          <w:rFonts w:ascii="Times New Roman" w:eastAsia="Times New Roman" w:hAnsi="Times New Roman" w:cs="Times New Roman"/>
          <w:b/>
          <w:bCs/>
          <w:kern w:val="0"/>
          <w:sz w:val="24"/>
          <w:szCs w:val="24"/>
          <w:lang w:eastAsia="en-AU"/>
          <w14:ligatures w14:val="none"/>
        </w:rPr>
        <w:t>Acquisition target for major tech companies</w:t>
      </w:r>
    </w:p>
    <w:p w14:paraId="28509428" w14:textId="77777777" w:rsidR="002440F4" w:rsidRPr="002440F4" w:rsidRDefault="002440F4" w:rsidP="002440F4">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Segoe UI Emoji" w:eastAsia="Times New Roman" w:hAnsi="Segoe UI Emoji" w:cs="Segoe UI Emoji"/>
          <w:kern w:val="0"/>
          <w:sz w:val="24"/>
          <w:szCs w:val="24"/>
          <w:lang w:eastAsia="en-AU"/>
          <w14:ligatures w14:val="none"/>
        </w:rPr>
        <w:t>🚀</w:t>
      </w:r>
      <w:r w:rsidRPr="002440F4">
        <w:rPr>
          <w:rFonts w:ascii="Times New Roman" w:eastAsia="Times New Roman" w:hAnsi="Times New Roman" w:cs="Times New Roman"/>
          <w:kern w:val="0"/>
          <w:sz w:val="24"/>
          <w:szCs w:val="24"/>
          <w:lang w:eastAsia="en-AU"/>
          <w14:ligatures w14:val="none"/>
        </w:rPr>
        <w:t xml:space="preserve"> </w:t>
      </w:r>
      <w:r w:rsidRPr="002440F4">
        <w:rPr>
          <w:rFonts w:ascii="Times New Roman" w:eastAsia="Times New Roman" w:hAnsi="Times New Roman" w:cs="Times New Roman"/>
          <w:b/>
          <w:bCs/>
          <w:kern w:val="0"/>
          <w:sz w:val="24"/>
          <w:szCs w:val="24"/>
          <w:lang w:eastAsia="en-AU"/>
          <w14:ligatures w14:val="none"/>
        </w:rPr>
        <w:t>Foundation for AI governance frameworks</w:t>
      </w:r>
    </w:p>
    <w:p w14:paraId="36508AC3" w14:textId="77777777" w:rsidR="002440F4" w:rsidRPr="002440F4" w:rsidRDefault="002440F4" w:rsidP="002440F4">
      <w:pPr>
        <w:spacing w:after="0"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kern w:val="0"/>
          <w:sz w:val="24"/>
          <w:szCs w:val="24"/>
          <w:lang w:eastAsia="en-AU"/>
          <w14:ligatures w14:val="none"/>
        </w:rPr>
        <w:pict w14:anchorId="4551769C">
          <v:rect id="_x0000_i1030" style="width:0;height:1.5pt" o:hralign="center" o:hrstd="t" o:hr="t" fillcolor="#a0a0a0" stroked="f"/>
        </w:pict>
      </w:r>
    </w:p>
    <w:p w14:paraId="4AE83893" w14:textId="77777777" w:rsidR="002440F4" w:rsidRPr="002440F4" w:rsidRDefault="002440F4" w:rsidP="002440F4">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2440F4">
        <w:rPr>
          <w:rFonts w:ascii="Times New Roman" w:eastAsia="Times New Roman" w:hAnsi="Times New Roman" w:cs="Times New Roman"/>
          <w:b/>
          <w:bCs/>
          <w:kern w:val="0"/>
          <w:sz w:val="36"/>
          <w:szCs w:val="36"/>
          <w:lang w:eastAsia="en-AU"/>
          <w14:ligatures w14:val="none"/>
        </w:rPr>
        <w:t>Next Steps Timeline</w:t>
      </w:r>
    </w:p>
    <w:p w14:paraId="49CF4228" w14:textId="77777777" w:rsidR="002440F4" w:rsidRPr="002440F4" w:rsidRDefault="002440F4" w:rsidP="002440F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2440F4">
        <w:rPr>
          <w:rFonts w:ascii="Times New Roman" w:eastAsia="Times New Roman" w:hAnsi="Times New Roman" w:cs="Times New Roman"/>
          <w:b/>
          <w:bCs/>
          <w:kern w:val="0"/>
          <w:sz w:val="27"/>
          <w:szCs w:val="27"/>
          <w:lang w:eastAsia="en-AU"/>
          <w14:ligatures w14:val="none"/>
        </w:rPr>
        <w:t>Immediate (Next 30 days)</w:t>
      </w:r>
    </w:p>
    <w:p w14:paraId="2F29E1CF" w14:textId="77777777" w:rsidR="002440F4" w:rsidRPr="002440F4" w:rsidRDefault="002440F4" w:rsidP="002440F4">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Pay Patent #2 fee</w:t>
      </w:r>
      <w:r w:rsidRPr="002440F4">
        <w:rPr>
          <w:rFonts w:ascii="Times New Roman" w:eastAsia="Times New Roman" w:hAnsi="Times New Roman" w:cs="Times New Roman"/>
          <w:kern w:val="0"/>
          <w:sz w:val="24"/>
          <w:szCs w:val="24"/>
          <w:lang w:eastAsia="en-AU"/>
          <w14:ligatures w14:val="none"/>
        </w:rPr>
        <w:t xml:space="preserve"> ($65 - Application #63/816,410)</w:t>
      </w:r>
    </w:p>
    <w:p w14:paraId="74C87D8A" w14:textId="77777777" w:rsidR="002440F4" w:rsidRPr="002440F4" w:rsidRDefault="002440F4" w:rsidP="002440F4">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Update all marketing materials</w:t>
      </w:r>
      <w:r w:rsidRPr="002440F4">
        <w:rPr>
          <w:rFonts w:ascii="Times New Roman" w:eastAsia="Times New Roman" w:hAnsi="Times New Roman" w:cs="Times New Roman"/>
          <w:kern w:val="0"/>
          <w:sz w:val="24"/>
          <w:szCs w:val="24"/>
          <w:lang w:eastAsia="en-AU"/>
          <w14:ligatures w14:val="none"/>
        </w:rPr>
        <w:t xml:space="preserve"> with patent pending status</w:t>
      </w:r>
    </w:p>
    <w:p w14:paraId="4A8511F1" w14:textId="77777777" w:rsidR="002440F4" w:rsidRPr="002440F4" w:rsidRDefault="002440F4" w:rsidP="002440F4">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Launch validated tier pricing</w:t>
      </w:r>
      <w:r w:rsidRPr="002440F4">
        <w:rPr>
          <w:rFonts w:ascii="Times New Roman" w:eastAsia="Times New Roman" w:hAnsi="Times New Roman" w:cs="Times New Roman"/>
          <w:kern w:val="0"/>
          <w:sz w:val="24"/>
          <w:szCs w:val="24"/>
          <w:lang w:eastAsia="en-AU"/>
          <w14:ligatures w14:val="none"/>
        </w:rPr>
        <w:t xml:space="preserve"> ($149/month with Triple Gate)</w:t>
      </w:r>
    </w:p>
    <w:p w14:paraId="6E0E194C" w14:textId="77777777" w:rsidR="002440F4" w:rsidRPr="002440F4" w:rsidRDefault="002440F4" w:rsidP="002440F4">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Document customer case studies</w:t>
      </w:r>
      <w:r w:rsidRPr="002440F4">
        <w:rPr>
          <w:rFonts w:ascii="Times New Roman" w:eastAsia="Times New Roman" w:hAnsi="Times New Roman" w:cs="Times New Roman"/>
          <w:kern w:val="0"/>
          <w:sz w:val="24"/>
          <w:szCs w:val="24"/>
          <w:lang w:eastAsia="en-AU"/>
          <w14:ligatures w14:val="none"/>
        </w:rPr>
        <w:t xml:space="preserve"> showing validation value</w:t>
      </w:r>
    </w:p>
    <w:p w14:paraId="2DED7524" w14:textId="77777777" w:rsidR="002440F4" w:rsidRPr="002440F4" w:rsidRDefault="002440F4" w:rsidP="002440F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2440F4">
        <w:rPr>
          <w:rFonts w:ascii="Times New Roman" w:eastAsia="Times New Roman" w:hAnsi="Times New Roman" w:cs="Times New Roman"/>
          <w:b/>
          <w:bCs/>
          <w:kern w:val="0"/>
          <w:sz w:val="27"/>
          <w:szCs w:val="27"/>
          <w:lang w:eastAsia="en-AU"/>
          <w14:ligatures w14:val="none"/>
        </w:rPr>
        <w:t>Short-term (3-6 months)</w:t>
      </w:r>
    </w:p>
    <w:p w14:paraId="09B3BBBA" w14:textId="77777777" w:rsidR="002440F4" w:rsidRPr="002440F4" w:rsidRDefault="002440F4" w:rsidP="002440F4">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File non-provisional patents</w:t>
      </w:r>
      <w:r w:rsidRPr="002440F4">
        <w:rPr>
          <w:rFonts w:ascii="Times New Roman" w:eastAsia="Times New Roman" w:hAnsi="Times New Roman" w:cs="Times New Roman"/>
          <w:kern w:val="0"/>
          <w:sz w:val="24"/>
          <w:szCs w:val="24"/>
          <w:lang w:eastAsia="en-AU"/>
          <w14:ligatures w14:val="none"/>
        </w:rPr>
        <w:t xml:space="preserve"> (~$40K investment)</w:t>
      </w:r>
    </w:p>
    <w:p w14:paraId="4F357349" w14:textId="77777777" w:rsidR="002440F4" w:rsidRPr="002440F4" w:rsidRDefault="002440F4" w:rsidP="002440F4">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Establish enterprise pilot programs</w:t>
      </w:r>
      <w:r w:rsidRPr="002440F4">
        <w:rPr>
          <w:rFonts w:ascii="Times New Roman" w:eastAsia="Times New Roman" w:hAnsi="Times New Roman" w:cs="Times New Roman"/>
          <w:kern w:val="0"/>
          <w:sz w:val="24"/>
          <w:szCs w:val="24"/>
          <w:lang w:eastAsia="en-AU"/>
          <w14:ligatures w14:val="none"/>
        </w:rPr>
        <w:t xml:space="preserve"> with 5+ companies</w:t>
      </w:r>
    </w:p>
    <w:p w14:paraId="50949182" w14:textId="77777777" w:rsidR="002440F4" w:rsidRPr="002440F4" w:rsidRDefault="002440F4" w:rsidP="002440F4">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Begin licensing conversations</w:t>
      </w:r>
      <w:r w:rsidRPr="002440F4">
        <w:rPr>
          <w:rFonts w:ascii="Times New Roman" w:eastAsia="Times New Roman" w:hAnsi="Times New Roman" w:cs="Times New Roman"/>
          <w:kern w:val="0"/>
          <w:sz w:val="24"/>
          <w:szCs w:val="24"/>
          <w:lang w:eastAsia="en-AU"/>
          <w14:ligatures w14:val="none"/>
        </w:rPr>
        <w:t xml:space="preserve"> with major AI platforms</w:t>
      </w:r>
    </w:p>
    <w:p w14:paraId="6E9F07D5" w14:textId="77777777" w:rsidR="002440F4" w:rsidRPr="002440F4" w:rsidRDefault="002440F4" w:rsidP="002440F4">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Build technical validation metrics</w:t>
      </w:r>
      <w:r w:rsidRPr="002440F4">
        <w:rPr>
          <w:rFonts w:ascii="Times New Roman" w:eastAsia="Times New Roman" w:hAnsi="Times New Roman" w:cs="Times New Roman"/>
          <w:kern w:val="0"/>
          <w:sz w:val="24"/>
          <w:szCs w:val="24"/>
          <w:lang w:eastAsia="en-AU"/>
          <w14:ligatures w14:val="none"/>
        </w:rPr>
        <w:t xml:space="preserve"> and success stories</w:t>
      </w:r>
    </w:p>
    <w:p w14:paraId="65FC6DE3" w14:textId="77777777" w:rsidR="002440F4" w:rsidRPr="002440F4" w:rsidRDefault="002440F4" w:rsidP="002440F4">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2440F4">
        <w:rPr>
          <w:rFonts w:ascii="Times New Roman" w:eastAsia="Times New Roman" w:hAnsi="Times New Roman" w:cs="Times New Roman"/>
          <w:b/>
          <w:bCs/>
          <w:kern w:val="0"/>
          <w:sz w:val="27"/>
          <w:szCs w:val="27"/>
          <w:lang w:eastAsia="en-AU"/>
          <w14:ligatures w14:val="none"/>
        </w:rPr>
        <w:t>Medium-term (6-18 months)</w:t>
      </w:r>
    </w:p>
    <w:p w14:paraId="201092E1" w14:textId="77777777" w:rsidR="002440F4" w:rsidRPr="002440F4" w:rsidRDefault="002440F4" w:rsidP="002440F4">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Scale customer base</w:t>
      </w:r>
      <w:r w:rsidRPr="002440F4">
        <w:rPr>
          <w:rFonts w:ascii="Times New Roman" w:eastAsia="Times New Roman" w:hAnsi="Times New Roman" w:cs="Times New Roman"/>
          <w:kern w:val="0"/>
          <w:sz w:val="24"/>
          <w:szCs w:val="24"/>
          <w:lang w:eastAsia="en-AU"/>
          <w14:ligatures w14:val="none"/>
        </w:rPr>
        <w:t xml:space="preserve"> to 1,000+ validated tier users</w:t>
      </w:r>
    </w:p>
    <w:p w14:paraId="36DF8D6B" w14:textId="77777777" w:rsidR="002440F4" w:rsidRPr="002440F4" w:rsidRDefault="002440F4" w:rsidP="002440F4">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Secure first licensing deal</w:t>
      </w:r>
      <w:r w:rsidRPr="002440F4">
        <w:rPr>
          <w:rFonts w:ascii="Times New Roman" w:eastAsia="Times New Roman" w:hAnsi="Times New Roman" w:cs="Times New Roman"/>
          <w:kern w:val="0"/>
          <w:sz w:val="24"/>
          <w:szCs w:val="24"/>
          <w:lang w:eastAsia="en-AU"/>
          <w14:ligatures w14:val="none"/>
        </w:rPr>
        <w:t xml:space="preserve"> ($100K+ annually)</w:t>
      </w:r>
    </w:p>
    <w:p w14:paraId="394106E1" w14:textId="77777777" w:rsidR="002440F4" w:rsidRPr="002440F4" w:rsidRDefault="002440F4" w:rsidP="002440F4">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Expand patent portfolio</w:t>
      </w:r>
      <w:r w:rsidRPr="002440F4">
        <w:rPr>
          <w:rFonts w:ascii="Times New Roman" w:eastAsia="Times New Roman" w:hAnsi="Times New Roman" w:cs="Times New Roman"/>
          <w:kern w:val="0"/>
          <w:sz w:val="24"/>
          <w:szCs w:val="24"/>
          <w:lang w:eastAsia="en-AU"/>
          <w14:ligatures w14:val="none"/>
        </w:rPr>
        <w:t xml:space="preserve"> with continuation applications</w:t>
      </w:r>
    </w:p>
    <w:p w14:paraId="0EB1CABF" w14:textId="77777777" w:rsidR="002440F4" w:rsidRPr="002440F4" w:rsidRDefault="002440F4" w:rsidP="002440F4">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Establish industry partnerships</w:t>
      </w:r>
      <w:r w:rsidRPr="002440F4">
        <w:rPr>
          <w:rFonts w:ascii="Times New Roman" w:eastAsia="Times New Roman" w:hAnsi="Times New Roman" w:cs="Times New Roman"/>
          <w:kern w:val="0"/>
          <w:sz w:val="24"/>
          <w:szCs w:val="24"/>
          <w:lang w:eastAsia="en-AU"/>
          <w14:ligatures w14:val="none"/>
        </w:rPr>
        <w:t xml:space="preserve"> and standards influence</w:t>
      </w:r>
    </w:p>
    <w:p w14:paraId="55BBAF2B" w14:textId="77777777" w:rsidR="002440F4" w:rsidRPr="002440F4" w:rsidRDefault="002440F4" w:rsidP="002440F4">
      <w:pPr>
        <w:spacing w:after="0"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kern w:val="0"/>
          <w:sz w:val="24"/>
          <w:szCs w:val="24"/>
          <w:lang w:eastAsia="en-AU"/>
          <w14:ligatures w14:val="none"/>
        </w:rPr>
        <w:pict w14:anchorId="6140106B">
          <v:rect id="_x0000_i1031" style="width:0;height:1.5pt" o:hralign="center" o:hrstd="t" o:hr="t" fillcolor="#a0a0a0" stroked="f"/>
        </w:pict>
      </w:r>
    </w:p>
    <w:p w14:paraId="1C3BDDCA" w14:textId="77777777" w:rsidR="002440F4" w:rsidRPr="002440F4" w:rsidRDefault="002440F4" w:rsidP="002440F4">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2440F4">
        <w:rPr>
          <w:rFonts w:ascii="Times New Roman" w:eastAsia="Times New Roman" w:hAnsi="Times New Roman" w:cs="Times New Roman"/>
          <w:b/>
          <w:bCs/>
          <w:kern w:val="0"/>
          <w:sz w:val="36"/>
          <w:szCs w:val="36"/>
          <w:lang w:eastAsia="en-AU"/>
          <w14:ligatures w14:val="none"/>
        </w:rPr>
        <w:t>Investment Thesis</w:t>
      </w:r>
    </w:p>
    <w:p w14:paraId="3FB847B4" w14:textId="77777777" w:rsidR="002440F4" w:rsidRPr="002440F4" w:rsidRDefault="002440F4" w:rsidP="002440F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Why This Patent Portfolio is Valuable:</w:t>
      </w:r>
    </w:p>
    <w:p w14:paraId="1BA39C82" w14:textId="77777777" w:rsidR="002440F4" w:rsidRPr="002440F4" w:rsidRDefault="002440F4" w:rsidP="002440F4">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First-Mover Advantage:</w:t>
      </w:r>
      <w:r w:rsidRPr="002440F4">
        <w:rPr>
          <w:rFonts w:ascii="Times New Roman" w:eastAsia="Times New Roman" w:hAnsi="Times New Roman" w:cs="Times New Roman"/>
          <w:kern w:val="0"/>
          <w:sz w:val="24"/>
          <w:szCs w:val="24"/>
          <w:lang w:eastAsia="en-AU"/>
          <w14:ligatures w14:val="none"/>
        </w:rPr>
        <w:t xml:space="preserve"> No existing patents in AI response validation</w:t>
      </w:r>
    </w:p>
    <w:p w14:paraId="6EB7F214" w14:textId="77777777" w:rsidR="002440F4" w:rsidRPr="002440F4" w:rsidRDefault="002440F4" w:rsidP="002440F4">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Market Timing:</w:t>
      </w:r>
      <w:r w:rsidRPr="002440F4">
        <w:rPr>
          <w:rFonts w:ascii="Times New Roman" w:eastAsia="Times New Roman" w:hAnsi="Times New Roman" w:cs="Times New Roman"/>
          <w:kern w:val="0"/>
          <w:sz w:val="24"/>
          <w:szCs w:val="24"/>
          <w:lang w:eastAsia="en-AU"/>
          <w14:ligatures w14:val="none"/>
        </w:rPr>
        <w:t xml:space="preserve"> AI accountability becoming critical regulatory requirement</w:t>
      </w:r>
    </w:p>
    <w:p w14:paraId="21CED4B7" w14:textId="77777777" w:rsidR="002440F4" w:rsidRPr="002440F4" w:rsidRDefault="002440F4" w:rsidP="002440F4">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Defensive Value:</w:t>
      </w:r>
      <w:r w:rsidRPr="002440F4">
        <w:rPr>
          <w:rFonts w:ascii="Times New Roman" w:eastAsia="Times New Roman" w:hAnsi="Times New Roman" w:cs="Times New Roman"/>
          <w:kern w:val="0"/>
          <w:sz w:val="24"/>
          <w:szCs w:val="24"/>
          <w:lang w:eastAsia="en-AU"/>
          <w14:ligatures w14:val="none"/>
        </w:rPr>
        <w:t xml:space="preserve"> Protects </w:t>
      </w:r>
      <w:proofErr w:type="spellStart"/>
      <w:r w:rsidRPr="002440F4">
        <w:rPr>
          <w:rFonts w:ascii="Times New Roman" w:eastAsia="Times New Roman" w:hAnsi="Times New Roman" w:cs="Times New Roman"/>
          <w:kern w:val="0"/>
          <w:sz w:val="24"/>
          <w:szCs w:val="24"/>
          <w:lang w:eastAsia="en-AU"/>
          <w14:ligatures w14:val="none"/>
        </w:rPr>
        <w:t>Sunaiva's</w:t>
      </w:r>
      <w:proofErr w:type="spellEnd"/>
      <w:r w:rsidRPr="002440F4">
        <w:rPr>
          <w:rFonts w:ascii="Times New Roman" w:eastAsia="Times New Roman" w:hAnsi="Times New Roman" w:cs="Times New Roman"/>
          <w:kern w:val="0"/>
          <w:sz w:val="24"/>
          <w:szCs w:val="24"/>
          <w:lang w:eastAsia="en-AU"/>
          <w14:ligatures w14:val="none"/>
        </w:rPr>
        <w:t xml:space="preserve"> competitive position for 20 years</w:t>
      </w:r>
    </w:p>
    <w:p w14:paraId="16C3363E" w14:textId="77777777" w:rsidR="002440F4" w:rsidRPr="002440F4" w:rsidRDefault="002440F4" w:rsidP="002440F4">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Licensing Potential:</w:t>
      </w:r>
      <w:r w:rsidRPr="002440F4">
        <w:rPr>
          <w:rFonts w:ascii="Times New Roman" w:eastAsia="Times New Roman" w:hAnsi="Times New Roman" w:cs="Times New Roman"/>
          <w:kern w:val="0"/>
          <w:sz w:val="24"/>
          <w:szCs w:val="24"/>
          <w:lang w:eastAsia="en-AU"/>
          <w14:ligatures w14:val="none"/>
        </w:rPr>
        <w:t xml:space="preserve"> Major platforms need validation technology</w:t>
      </w:r>
    </w:p>
    <w:p w14:paraId="5A04A01E" w14:textId="77777777" w:rsidR="002440F4" w:rsidRPr="002440F4" w:rsidRDefault="002440F4" w:rsidP="002440F4">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Exit Value:</w:t>
      </w:r>
      <w:r w:rsidRPr="002440F4">
        <w:rPr>
          <w:rFonts w:ascii="Times New Roman" w:eastAsia="Times New Roman" w:hAnsi="Times New Roman" w:cs="Times New Roman"/>
          <w:kern w:val="0"/>
          <w:sz w:val="24"/>
          <w:szCs w:val="24"/>
          <w:lang w:eastAsia="en-AU"/>
          <w14:ligatures w14:val="none"/>
        </w:rPr>
        <w:t xml:space="preserve"> Patents significantly increase acquisition valuation</w:t>
      </w:r>
    </w:p>
    <w:p w14:paraId="7E7F968E" w14:textId="77777777" w:rsidR="002440F4" w:rsidRPr="002440F4" w:rsidRDefault="002440F4" w:rsidP="002440F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Risk-Adjusted ROI:</w:t>
      </w:r>
    </w:p>
    <w:p w14:paraId="7FBFC8DB" w14:textId="77777777" w:rsidR="002440F4" w:rsidRPr="002440F4" w:rsidRDefault="002440F4" w:rsidP="002440F4">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Investment:</w:t>
      </w:r>
      <w:r w:rsidRPr="002440F4">
        <w:rPr>
          <w:rFonts w:ascii="Times New Roman" w:eastAsia="Times New Roman" w:hAnsi="Times New Roman" w:cs="Times New Roman"/>
          <w:kern w:val="0"/>
          <w:sz w:val="24"/>
          <w:szCs w:val="24"/>
          <w:lang w:eastAsia="en-AU"/>
          <w14:ligatures w14:val="none"/>
        </w:rPr>
        <w:t xml:space="preserve"> $260 + $40K for full patents = $40,260</w:t>
      </w:r>
    </w:p>
    <w:p w14:paraId="7B8982C0" w14:textId="77777777" w:rsidR="002440F4" w:rsidRPr="002440F4" w:rsidRDefault="002440F4" w:rsidP="002440F4">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Conservative Value:</w:t>
      </w:r>
      <w:r w:rsidRPr="002440F4">
        <w:rPr>
          <w:rFonts w:ascii="Times New Roman" w:eastAsia="Times New Roman" w:hAnsi="Times New Roman" w:cs="Times New Roman"/>
          <w:kern w:val="0"/>
          <w:sz w:val="24"/>
          <w:szCs w:val="24"/>
          <w:lang w:eastAsia="en-AU"/>
          <w14:ligatures w14:val="none"/>
        </w:rPr>
        <w:t xml:space="preserve"> $10M+ (248x ROI)</w:t>
      </w:r>
    </w:p>
    <w:p w14:paraId="6569F011" w14:textId="77777777" w:rsidR="002440F4" w:rsidRPr="002440F4" w:rsidRDefault="002440F4" w:rsidP="002440F4">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t>Optimistic Value:</w:t>
      </w:r>
      <w:r w:rsidRPr="002440F4">
        <w:rPr>
          <w:rFonts w:ascii="Times New Roman" w:eastAsia="Times New Roman" w:hAnsi="Times New Roman" w:cs="Times New Roman"/>
          <w:kern w:val="0"/>
          <w:sz w:val="24"/>
          <w:szCs w:val="24"/>
          <w:lang w:eastAsia="en-AU"/>
          <w14:ligatures w14:val="none"/>
        </w:rPr>
        <w:t xml:space="preserve"> $100M+ (2,484x ROI)</w:t>
      </w:r>
    </w:p>
    <w:p w14:paraId="2C2BA0CE" w14:textId="77777777" w:rsidR="002440F4" w:rsidRPr="002440F4" w:rsidRDefault="002440F4" w:rsidP="002440F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b/>
          <w:bCs/>
          <w:kern w:val="0"/>
          <w:sz w:val="24"/>
          <w:szCs w:val="24"/>
          <w:lang w:eastAsia="en-AU"/>
          <w14:ligatures w14:val="none"/>
        </w:rPr>
        <w:lastRenderedPageBreak/>
        <w:t>Conclusion:</w:t>
      </w:r>
      <w:r w:rsidRPr="002440F4">
        <w:rPr>
          <w:rFonts w:ascii="Times New Roman" w:eastAsia="Times New Roman" w:hAnsi="Times New Roman" w:cs="Times New Roman"/>
          <w:kern w:val="0"/>
          <w:sz w:val="24"/>
          <w:szCs w:val="24"/>
          <w:lang w:eastAsia="en-AU"/>
          <w14:ligatures w14:val="none"/>
        </w:rPr>
        <w:t xml:space="preserve"> Even with 52% approval odds, risk-adjusted expected value exceeds $5M, representing exceptional ROI for early-stage IP investment.</w:t>
      </w:r>
    </w:p>
    <w:p w14:paraId="20C4D681" w14:textId="77777777" w:rsidR="002440F4" w:rsidRPr="002440F4" w:rsidRDefault="002440F4" w:rsidP="002440F4">
      <w:pPr>
        <w:spacing w:after="0"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kern w:val="0"/>
          <w:sz w:val="24"/>
          <w:szCs w:val="24"/>
          <w:lang w:eastAsia="en-AU"/>
          <w14:ligatures w14:val="none"/>
        </w:rPr>
        <w:pict w14:anchorId="71C2B93A">
          <v:rect id="_x0000_i1032" style="width:0;height:1.5pt" o:hralign="center" o:hrstd="t" o:hr="t" fillcolor="#a0a0a0" stroked="f"/>
        </w:pict>
      </w:r>
    </w:p>
    <w:p w14:paraId="3A65DA45" w14:textId="77777777" w:rsidR="002440F4" w:rsidRPr="002440F4" w:rsidRDefault="002440F4" w:rsidP="002440F4">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2440F4">
        <w:rPr>
          <w:rFonts w:ascii="Times New Roman" w:eastAsia="Times New Roman" w:hAnsi="Times New Roman" w:cs="Times New Roman"/>
          <w:i/>
          <w:iCs/>
          <w:kern w:val="0"/>
          <w:sz w:val="24"/>
          <w:szCs w:val="24"/>
          <w:lang w:eastAsia="en-AU"/>
          <w14:ligatures w14:val="none"/>
        </w:rPr>
        <w:t>This overview represents current market analysis and patent status as of June 2025. All valuations and projections are estimates based on available market data and should not be considered guaranteed outcomes.</w:t>
      </w:r>
    </w:p>
    <w:p w14:paraId="6F61828C"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339"/>
    <w:multiLevelType w:val="multilevel"/>
    <w:tmpl w:val="47EE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3247A"/>
    <w:multiLevelType w:val="multilevel"/>
    <w:tmpl w:val="42F6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E190D"/>
    <w:multiLevelType w:val="multilevel"/>
    <w:tmpl w:val="78E6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EC70DC"/>
    <w:multiLevelType w:val="multilevel"/>
    <w:tmpl w:val="D574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9F7718"/>
    <w:multiLevelType w:val="multilevel"/>
    <w:tmpl w:val="4754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B123E3"/>
    <w:multiLevelType w:val="multilevel"/>
    <w:tmpl w:val="DA6C2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4E666E"/>
    <w:multiLevelType w:val="multilevel"/>
    <w:tmpl w:val="A54E3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A60342"/>
    <w:multiLevelType w:val="multilevel"/>
    <w:tmpl w:val="5F722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352C29"/>
    <w:multiLevelType w:val="multilevel"/>
    <w:tmpl w:val="D9869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0C0C28"/>
    <w:multiLevelType w:val="multilevel"/>
    <w:tmpl w:val="059A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C1516F"/>
    <w:multiLevelType w:val="multilevel"/>
    <w:tmpl w:val="ABE88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0C67DE"/>
    <w:multiLevelType w:val="multilevel"/>
    <w:tmpl w:val="F2704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814184"/>
    <w:multiLevelType w:val="multilevel"/>
    <w:tmpl w:val="4F665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D8725A"/>
    <w:multiLevelType w:val="multilevel"/>
    <w:tmpl w:val="6FB4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5E6860"/>
    <w:multiLevelType w:val="multilevel"/>
    <w:tmpl w:val="CDD29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3B2E0D"/>
    <w:multiLevelType w:val="multilevel"/>
    <w:tmpl w:val="C660C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830316"/>
    <w:multiLevelType w:val="multilevel"/>
    <w:tmpl w:val="11FA0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703374"/>
    <w:multiLevelType w:val="multilevel"/>
    <w:tmpl w:val="34BA1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6316DC"/>
    <w:multiLevelType w:val="multilevel"/>
    <w:tmpl w:val="6D5C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E10B29"/>
    <w:multiLevelType w:val="multilevel"/>
    <w:tmpl w:val="8E48C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E56B32"/>
    <w:multiLevelType w:val="multilevel"/>
    <w:tmpl w:val="4E8E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ED634C"/>
    <w:multiLevelType w:val="multilevel"/>
    <w:tmpl w:val="3536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504323">
    <w:abstractNumId w:val="8"/>
  </w:num>
  <w:num w:numId="2" w16cid:durableId="352465576">
    <w:abstractNumId w:val="15"/>
  </w:num>
  <w:num w:numId="3" w16cid:durableId="1538279289">
    <w:abstractNumId w:val="0"/>
  </w:num>
  <w:num w:numId="4" w16cid:durableId="215825801">
    <w:abstractNumId w:val="4"/>
  </w:num>
  <w:num w:numId="5" w16cid:durableId="1344281126">
    <w:abstractNumId w:val="21"/>
  </w:num>
  <w:num w:numId="6" w16cid:durableId="630667516">
    <w:abstractNumId w:val="13"/>
  </w:num>
  <w:num w:numId="7" w16cid:durableId="1787893507">
    <w:abstractNumId w:val="16"/>
  </w:num>
  <w:num w:numId="8" w16cid:durableId="108941250">
    <w:abstractNumId w:val="2"/>
  </w:num>
  <w:num w:numId="9" w16cid:durableId="397552570">
    <w:abstractNumId w:val="1"/>
  </w:num>
  <w:num w:numId="10" w16cid:durableId="311524990">
    <w:abstractNumId w:val="14"/>
  </w:num>
  <w:num w:numId="11" w16cid:durableId="1601640416">
    <w:abstractNumId w:val="20"/>
  </w:num>
  <w:num w:numId="12" w16cid:durableId="1678461514">
    <w:abstractNumId w:val="5"/>
  </w:num>
  <w:num w:numId="13" w16cid:durableId="1904414899">
    <w:abstractNumId w:val="12"/>
  </w:num>
  <w:num w:numId="14" w16cid:durableId="1677463089">
    <w:abstractNumId w:val="18"/>
  </w:num>
  <w:num w:numId="15" w16cid:durableId="1087575532">
    <w:abstractNumId w:val="7"/>
  </w:num>
  <w:num w:numId="16" w16cid:durableId="537814950">
    <w:abstractNumId w:val="9"/>
  </w:num>
  <w:num w:numId="17" w16cid:durableId="1567642123">
    <w:abstractNumId w:val="3"/>
  </w:num>
  <w:num w:numId="18" w16cid:durableId="48189217">
    <w:abstractNumId w:val="11"/>
  </w:num>
  <w:num w:numId="19" w16cid:durableId="102040543">
    <w:abstractNumId w:val="19"/>
  </w:num>
  <w:num w:numId="20" w16cid:durableId="1046636729">
    <w:abstractNumId w:val="10"/>
  </w:num>
  <w:num w:numId="21" w16cid:durableId="347146390">
    <w:abstractNumId w:val="17"/>
  </w:num>
  <w:num w:numId="22" w16cid:durableId="2052072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2440F4"/>
    <w:rsid w:val="000B3321"/>
    <w:rsid w:val="002440F4"/>
    <w:rsid w:val="00431DDD"/>
    <w:rsid w:val="00C83081"/>
    <w:rsid w:val="00EA0071"/>
    <w:rsid w:val="00F44DEB"/>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A9D4C"/>
  <w15:chartTrackingRefBased/>
  <w15:docId w15:val="{D8CCB553-8F54-4DA4-AD16-41A457EFC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2440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40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40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40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40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40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40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40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40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0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40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40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40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40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40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40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40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40F4"/>
    <w:rPr>
      <w:rFonts w:eastAsiaTheme="majorEastAsia" w:cstheme="majorBidi"/>
      <w:color w:val="272727" w:themeColor="text1" w:themeTint="D8"/>
    </w:rPr>
  </w:style>
  <w:style w:type="paragraph" w:styleId="Title">
    <w:name w:val="Title"/>
    <w:basedOn w:val="Normal"/>
    <w:next w:val="Normal"/>
    <w:link w:val="TitleChar"/>
    <w:uiPriority w:val="10"/>
    <w:qFormat/>
    <w:rsid w:val="002440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40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40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40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40F4"/>
    <w:pPr>
      <w:spacing w:before="160"/>
      <w:jc w:val="center"/>
    </w:pPr>
    <w:rPr>
      <w:i/>
      <w:iCs/>
      <w:color w:val="404040" w:themeColor="text1" w:themeTint="BF"/>
    </w:rPr>
  </w:style>
  <w:style w:type="character" w:customStyle="1" w:styleId="QuoteChar">
    <w:name w:val="Quote Char"/>
    <w:basedOn w:val="DefaultParagraphFont"/>
    <w:link w:val="Quote"/>
    <w:uiPriority w:val="29"/>
    <w:rsid w:val="002440F4"/>
    <w:rPr>
      <w:i/>
      <w:iCs/>
      <w:color w:val="404040" w:themeColor="text1" w:themeTint="BF"/>
    </w:rPr>
  </w:style>
  <w:style w:type="paragraph" w:styleId="ListParagraph">
    <w:name w:val="List Paragraph"/>
    <w:basedOn w:val="Normal"/>
    <w:uiPriority w:val="34"/>
    <w:qFormat/>
    <w:rsid w:val="002440F4"/>
    <w:pPr>
      <w:ind w:left="720"/>
      <w:contextualSpacing/>
    </w:pPr>
  </w:style>
  <w:style w:type="character" w:styleId="IntenseEmphasis">
    <w:name w:val="Intense Emphasis"/>
    <w:basedOn w:val="DefaultParagraphFont"/>
    <w:uiPriority w:val="21"/>
    <w:qFormat/>
    <w:rsid w:val="002440F4"/>
    <w:rPr>
      <w:i/>
      <w:iCs/>
      <w:color w:val="2F5496" w:themeColor="accent1" w:themeShade="BF"/>
    </w:rPr>
  </w:style>
  <w:style w:type="paragraph" w:styleId="IntenseQuote">
    <w:name w:val="Intense Quote"/>
    <w:basedOn w:val="Normal"/>
    <w:next w:val="Normal"/>
    <w:link w:val="IntenseQuoteChar"/>
    <w:uiPriority w:val="30"/>
    <w:qFormat/>
    <w:rsid w:val="002440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40F4"/>
    <w:rPr>
      <w:i/>
      <w:iCs/>
      <w:color w:val="2F5496" w:themeColor="accent1" w:themeShade="BF"/>
    </w:rPr>
  </w:style>
  <w:style w:type="character" w:styleId="IntenseReference">
    <w:name w:val="Intense Reference"/>
    <w:basedOn w:val="DefaultParagraphFont"/>
    <w:uiPriority w:val="32"/>
    <w:qFormat/>
    <w:rsid w:val="002440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46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861</Words>
  <Characters>4911</Characters>
  <Application>Microsoft Office Word</Application>
  <DocSecurity>0</DocSecurity>
  <Lines>40</Lines>
  <Paragraphs>11</Paragraphs>
  <ScaleCrop>false</ScaleCrop>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2025-06-03T02:27:00Z</dcterms:created>
  <dcterms:modified xsi:type="dcterms:W3CDTF">2025-06-03T02:28:00Z</dcterms:modified>
</cp:coreProperties>
</file>