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E2B6" w14:textId="77777777" w:rsidR="003332BB" w:rsidRPr="003332BB" w:rsidRDefault="003332BB" w:rsidP="003332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3332BB">
        <w:rPr>
          <w:rFonts w:ascii="Times New Roman" w:eastAsia="Times New Roman" w:hAnsi="Times New Roman" w:cs="Times New Roman"/>
          <w:b/>
          <w:bCs/>
          <w:kern w:val="36"/>
          <w:sz w:val="48"/>
          <w:szCs w:val="48"/>
          <w:lang w:eastAsia="en-AU"/>
          <w14:ligatures w14:val="none"/>
        </w:rPr>
        <w:t>Enterprise AI Validation Technology: Target Market Research Report</w:t>
      </w:r>
    </w:p>
    <w:p w14:paraId="2533067C" w14:textId="77777777" w:rsidR="003332BB" w:rsidRPr="003332BB" w:rsidRDefault="003332BB" w:rsidP="003332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BB">
        <w:rPr>
          <w:rFonts w:ascii="Times New Roman" w:eastAsia="Times New Roman" w:hAnsi="Times New Roman" w:cs="Times New Roman"/>
          <w:b/>
          <w:bCs/>
          <w:kern w:val="0"/>
          <w:sz w:val="36"/>
          <w:szCs w:val="36"/>
          <w:lang w:eastAsia="en-AU"/>
          <w14:ligatures w14:val="none"/>
        </w:rPr>
        <w:t>Executive Summary</w:t>
      </w:r>
    </w:p>
    <w:p w14:paraId="318C7686"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The enterprise AI validation technology market presents an exceptional opportunity with an addressable market of $890.6M in 2024, projected to reach $5.8B by 2029 (45.3% CAGR). Our research identifies 100+ Fortune 500 companies with urgent validation needs driven by regulatory pressure, safety-critical applications, and revenue-dependent AI systems.</w:t>
      </w:r>
    </w:p>
    <w:p w14:paraId="74ABC459"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Top 10 Immediate Priority Targets</w:t>
      </w:r>
    </w:p>
    <w:p w14:paraId="7C988A15"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State Farm Insurance</w:t>
      </w:r>
      <w:r w:rsidRPr="003332BB">
        <w:rPr>
          <w:rFonts w:ascii="Times New Roman" w:eastAsia="Times New Roman" w:hAnsi="Times New Roman" w:cs="Times New Roman"/>
          <w:kern w:val="0"/>
          <w:sz w:val="24"/>
          <w:szCs w:val="24"/>
          <w:lang w:eastAsia="en-AU"/>
          <w14:ligatures w14:val="none"/>
        </w:rPr>
        <w:t xml:space="preserve"> - $400M+ revenue potential</w:t>
      </w:r>
    </w:p>
    <w:p w14:paraId="02F63C4C"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Active AI bias lawsuit affecting Black customers</w:t>
      </w:r>
    </w:p>
    <w:p w14:paraId="3B73DC0B"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Urgent need for discrimination prevention</w:t>
      </w:r>
    </w:p>
    <w:p w14:paraId="66CD60D2"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Decision Maker: Hayden Kirkpatrick, VP Innovation</w:t>
      </w:r>
    </w:p>
    <w:p w14:paraId="70084C6D"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Waymo (Alphabet)</w:t>
      </w:r>
      <w:r w:rsidRPr="003332BB">
        <w:rPr>
          <w:rFonts w:ascii="Times New Roman" w:eastAsia="Times New Roman" w:hAnsi="Times New Roman" w:cs="Times New Roman"/>
          <w:kern w:val="0"/>
          <w:sz w:val="24"/>
          <w:szCs w:val="24"/>
          <w:lang w:eastAsia="en-AU"/>
          <w14:ligatures w14:val="none"/>
        </w:rPr>
        <w:t xml:space="preserve"> - $2M+ revenue potential</w:t>
      </w:r>
    </w:p>
    <w:p w14:paraId="0968E045"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NHTSA investigation into 31 safety incidents</w:t>
      </w:r>
    </w:p>
    <w:p w14:paraId="1770757C"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22M+ autonomous miles requiring validation</w:t>
      </w:r>
    </w:p>
    <w:p w14:paraId="5057D549"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Critical safety validation needs</w:t>
      </w:r>
    </w:p>
    <w:p w14:paraId="549E370C"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JPMorgan Chase</w:t>
      </w:r>
      <w:r w:rsidRPr="003332BB">
        <w:rPr>
          <w:rFonts w:ascii="Times New Roman" w:eastAsia="Times New Roman" w:hAnsi="Times New Roman" w:cs="Times New Roman"/>
          <w:kern w:val="0"/>
          <w:sz w:val="24"/>
          <w:szCs w:val="24"/>
          <w:lang w:eastAsia="en-AU"/>
          <w14:ligatures w14:val="none"/>
        </w:rPr>
        <w:t xml:space="preserve"> - $2M revenue potential</w:t>
      </w:r>
    </w:p>
    <w:p w14:paraId="54B2A5EB"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450+ AI use cases, expanding to 1,000+</w:t>
      </w:r>
    </w:p>
    <w:p w14:paraId="64940B0D"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$17B annual tech budget</w:t>
      </w:r>
    </w:p>
    <w:p w14:paraId="1E78D408"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Decision Maker: Teresa </w:t>
      </w:r>
      <w:proofErr w:type="spellStart"/>
      <w:r w:rsidRPr="003332BB">
        <w:rPr>
          <w:rFonts w:ascii="Times New Roman" w:eastAsia="Times New Roman" w:hAnsi="Times New Roman" w:cs="Times New Roman"/>
          <w:kern w:val="0"/>
          <w:sz w:val="24"/>
          <w:szCs w:val="24"/>
          <w:lang w:eastAsia="en-AU"/>
          <w14:ligatures w14:val="none"/>
        </w:rPr>
        <w:t>Heitsenrether</w:t>
      </w:r>
      <w:proofErr w:type="spellEnd"/>
      <w:r w:rsidRPr="003332BB">
        <w:rPr>
          <w:rFonts w:ascii="Times New Roman" w:eastAsia="Times New Roman" w:hAnsi="Times New Roman" w:cs="Times New Roman"/>
          <w:kern w:val="0"/>
          <w:sz w:val="24"/>
          <w:szCs w:val="24"/>
          <w:lang w:eastAsia="en-AU"/>
          <w14:ligatures w14:val="none"/>
        </w:rPr>
        <w:t>, Chief Data &amp; Analytics Officer</w:t>
      </w:r>
    </w:p>
    <w:p w14:paraId="1C6AF65F"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GE Healthcare</w:t>
      </w:r>
      <w:r w:rsidRPr="003332BB">
        <w:rPr>
          <w:rFonts w:ascii="Times New Roman" w:eastAsia="Times New Roman" w:hAnsi="Times New Roman" w:cs="Times New Roman"/>
          <w:kern w:val="0"/>
          <w:sz w:val="24"/>
          <w:szCs w:val="24"/>
          <w:lang w:eastAsia="en-AU"/>
          <w14:ligatures w14:val="none"/>
        </w:rPr>
        <w:t xml:space="preserve"> - $1.5-2M revenue potential</w:t>
      </w:r>
    </w:p>
    <w:p w14:paraId="4E7A6E95"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81 FDA-approved AI devices (#1 globally)</w:t>
      </w:r>
    </w:p>
    <w:p w14:paraId="49F11C53"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$1B annual R&amp;D investment</w:t>
      </w:r>
    </w:p>
    <w:p w14:paraId="41D87FF5"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Decision Maker: Peter Arduini, President/CEO</w:t>
      </w:r>
    </w:p>
    <w:p w14:paraId="29B1B1BF"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Workday</w:t>
      </w:r>
      <w:r w:rsidRPr="003332BB">
        <w:rPr>
          <w:rFonts w:ascii="Times New Roman" w:eastAsia="Times New Roman" w:hAnsi="Times New Roman" w:cs="Times New Roman"/>
          <w:kern w:val="0"/>
          <w:sz w:val="24"/>
          <w:szCs w:val="24"/>
          <w:lang w:eastAsia="en-AU"/>
          <w14:ligatures w14:val="none"/>
        </w:rPr>
        <w:t xml:space="preserve"> - $1.5M revenue potential</w:t>
      </w:r>
    </w:p>
    <w:p w14:paraId="20FCBAC4"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Federal class action for age discrimination</w:t>
      </w:r>
    </w:p>
    <w:p w14:paraId="1A95A488"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"Hundreds of millions" potentially affected</w:t>
      </w:r>
    </w:p>
    <w:p w14:paraId="79D5B923"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Critical EEOC compliance needs</w:t>
      </w:r>
    </w:p>
    <w:p w14:paraId="172C7BB6"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Amazon</w:t>
      </w:r>
      <w:r w:rsidRPr="003332BB">
        <w:rPr>
          <w:rFonts w:ascii="Times New Roman" w:eastAsia="Times New Roman" w:hAnsi="Times New Roman" w:cs="Times New Roman"/>
          <w:kern w:val="0"/>
          <w:sz w:val="24"/>
          <w:szCs w:val="24"/>
          <w:lang w:eastAsia="en-AU"/>
          <w14:ligatures w14:val="none"/>
        </w:rPr>
        <w:t xml:space="preserve"> - $2M revenue potential</w:t>
      </w:r>
    </w:p>
    <w:p w14:paraId="2092C2AC"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$200B revenue from AI recommendations</w:t>
      </w:r>
    </w:p>
    <w:p w14:paraId="3942F3E3"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EU AI Act compliance requirements</w:t>
      </w:r>
    </w:p>
    <w:p w14:paraId="5893162B"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History of AI bias incidents</w:t>
      </w:r>
    </w:p>
    <w:p w14:paraId="1DC64D22"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Kaiser Permanente</w:t>
      </w:r>
      <w:r w:rsidRPr="003332BB">
        <w:rPr>
          <w:rFonts w:ascii="Times New Roman" w:eastAsia="Times New Roman" w:hAnsi="Times New Roman" w:cs="Times New Roman"/>
          <w:kern w:val="0"/>
          <w:sz w:val="24"/>
          <w:szCs w:val="24"/>
          <w:lang w:eastAsia="en-AU"/>
          <w14:ligatures w14:val="none"/>
        </w:rPr>
        <w:t xml:space="preserve"> - $1.5-2M revenue potential</w:t>
      </w:r>
    </w:p>
    <w:p w14:paraId="5B89DF33"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Largest healthcare AI rollout in history</w:t>
      </w:r>
    </w:p>
    <w:p w14:paraId="53449D2A"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12.7 million members affected</w:t>
      </w:r>
    </w:p>
    <w:p w14:paraId="0A4E34D8"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Decision Maker: Ainsley MacLean, CMIO/CAIO</w:t>
      </w:r>
    </w:p>
    <w:p w14:paraId="754DFB1D"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Mastercard</w:t>
      </w:r>
      <w:r w:rsidRPr="003332BB">
        <w:rPr>
          <w:rFonts w:ascii="Times New Roman" w:eastAsia="Times New Roman" w:hAnsi="Times New Roman" w:cs="Times New Roman"/>
          <w:kern w:val="0"/>
          <w:sz w:val="24"/>
          <w:szCs w:val="24"/>
          <w:lang w:eastAsia="en-AU"/>
          <w14:ligatures w14:val="none"/>
        </w:rPr>
        <w:t xml:space="preserve"> - $2M+ revenue potential</w:t>
      </w:r>
    </w:p>
    <w:p w14:paraId="4BA76DA9"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New AI organization under Craig Vosburg</w:t>
      </w:r>
    </w:p>
    <w:p w14:paraId="7126DC69"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233.8B transactions requiring fraud validation</w:t>
      </w:r>
    </w:p>
    <w:p w14:paraId="7AE2972F"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Decision Intelligence scanning trillion data points</w:t>
      </w:r>
    </w:p>
    <w:p w14:paraId="61CEEDC5"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Thomson Reuters</w:t>
      </w:r>
      <w:r w:rsidRPr="003332BB">
        <w:rPr>
          <w:rFonts w:ascii="Times New Roman" w:eastAsia="Times New Roman" w:hAnsi="Times New Roman" w:cs="Times New Roman"/>
          <w:kern w:val="0"/>
          <w:sz w:val="24"/>
          <w:szCs w:val="24"/>
          <w:lang w:eastAsia="en-AU"/>
          <w14:ligatures w14:val="none"/>
        </w:rPr>
        <w:t xml:space="preserve"> - $1.5M revenue potential</w:t>
      </w:r>
    </w:p>
    <w:p w14:paraId="5A84769B"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CoCounsel</w:t>
      </w:r>
      <w:proofErr w:type="spellEnd"/>
      <w:r w:rsidRPr="003332BB">
        <w:rPr>
          <w:rFonts w:ascii="Times New Roman" w:eastAsia="Times New Roman" w:hAnsi="Times New Roman" w:cs="Times New Roman"/>
          <w:kern w:val="0"/>
          <w:sz w:val="24"/>
          <w:szCs w:val="24"/>
          <w:lang w:eastAsia="en-AU"/>
          <w14:ligatures w14:val="none"/>
        </w:rPr>
        <w:t xml:space="preserve"> AI with 1,400% user growth</w:t>
      </w:r>
    </w:p>
    <w:p w14:paraId="26C7028F"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Legal accuracy critical for liability</w:t>
      </w:r>
    </w:p>
    <w:p w14:paraId="3BB9F128"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lastRenderedPageBreak/>
        <w:t>Decision Maker: David Wong, Chief Product Officer</w:t>
      </w:r>
    </w:p>
    <w:p w14:paraId="676550C3" w14:textId="77777777" w:rsidR="003332BB" w:rsidRPr="003332BB" w:rsidRDefault="003332BB" w:rsidP="003332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Salesforce</w:t>
      </w:r>
      <w:r w:rsidRPr="003332BB">
        <w:rPr>
          <w:rFonts w:ascii="Times New Roman" w:eastAsia="Times New Roman" w:hAnsi="Times New Roman" w:cs="Times New Roman"/>
          <w:kern w:val="0"/>
          <w:sz w:val="24"/>
          <w:szCs w:val="24"/>
          <w:lang w:eastAsia="en-AU"/>
          <w14:ligatures w14:val="none"/>
        </w:rPr>
        <w:t xml:space="preserve"> - $1.5-2M revenue potential</w:t>
      </w:r>
    </w:p>
    <w:p w14:paraId="34D842C0"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Einstein AI: 80+ billion predictions daily</w:t>
      </w:r>
    </w:p>
    <w:p w14:paraId="67858787"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150,000+ customers dependent on AI accuracy</w:t>
      </w:r>
    </w:p>
    <w:p w14:paraId="08AD46B3" w14:textId="77777777" w:rsidR="003332BB" w:rsidRPr="003332BB" w:rsidRDefault="003332BB" w:rsidP="003332B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SOC 2, GDPR compliance requirements</w:t>
      </w:r>
    </w:p>
    <w:p w14:paraId="7A7DEFC8"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Key Market Insights</w:t>
      </w:r>
    </w:p>
    <w:p w14:paraId="4C64B2AF"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Total Addressable Market</w:t>
      </w:r>
      <w:r w:rsidRPr="003332BB">
        <w:rPr>
          <w:rFonts w:ascii="Times New Roman" w:eastAsia="Times New Roman" w:hAnsi="Times New Roman" w:cs="Times New Roman"/>
          <w:kern w:val="0"/>
          <w:sz w:val="24"/>
          <w:szCs w:val="24"/>
          <w:lang w:eastAsia="en-AU"/>
          <w14:ligatures w14:val="none"/>
        </w:rPr>
        <w:t>: $75-125 million annually from top 100 enterprises</w:t>
      </w:r>
    </w:p>
    <w:p w14:paraId="4E27B41F"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Immediate Market Drivers</w:t>
      </w:r>
      <w:r w:rsidRPr="003332BB">
        <w:rPr>
          <w:rFonts w:ascii="Times New Roman" w:eastAsia="Times New Roman" w:hAnsi="Times New Roman" w:cs="Times New Roman"/>
          <w:kern w:val="0"/>
          <w:sz w:val="24"/>
          <w:szCs w:val="24"/>
          <w:lang w:eastAsia="en-AU"/>
          <w14:ligatures w14:val="none"/>
        </w:rPr>
        <w:t>:</w:t>
      </w:r>
    </w:p>
    <w:p w14:paraId="6435ED37" w14:textId="77777777" w:rsidR="003332BB" w:rsidRPr="003332BB" w:rsidRDefault="003332BB" w:rsidP="003332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EU AI Act enforcement (August 2024) with €35M penalties</w:t>
      </w:r>
    </w:p>
    <w:p w14:paraId="03DA3CAA" w14:textId="77777777" w:rsidR="003332BB" w:rsidRPr="003332BB" w:rsidRDefault="003332BB" w:rsidP="003332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300% increase in AI fraud attempts by 2027 (Gartner)</w:t>
      </w:r>
    </w:p>
    <w:p w14:paraId="6655E587" w14:textId="77777777" w:rsidR="003332BB" w:rsidRPr="003332BB" w:rsidRDefault="003332BB" w:rsidP="003332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91% of executives concerned about implementing AI safely</w:t>
      </w:r>
    </w:p>
    <w:p w14:paraId="0853467C" w14:textId="77777777" w:rsidR="003332BB" w:rsidRPr="003332BB" w:rsidRDefault="003332BB" w:rsidP="003332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54% of Fortune 500 cite AI as risk factor in SEC filings</w:t>
      </w:r>
    </w:p>
    <w:p w14:paraId="7DC3BFBC"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Competitive Landscape</w:t>
      </w:r>
      <w:r w:rsidRPr="003332BB">
        <w:rPr>
          <w:rFonts w:ascii="Times New Roman" w:eastAsia="Times New Roman" w:hAnsi="Times New Roman" w:cs="Times New Roman"/>
          <w:kern w:val="0"/>
          <w:sz w:val="24"/>
          <w:szCs w:val="24"/>
          <w:lang w:eastAsia="en-AU"/>
          <w14:ligatures w14:val="none"/>
        </w:rPr>
        <w:t>: Fragmented with no dominant player. Most solutions require 5+ tools for complete coverage. Opportunity for comprehensive platform.</w:t>
      </w:r>
    </w:p>
    <w:p w14:paraId="599F9471"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Major Challenges Driving Demand</w:t>
      </w:r>
    </w:p>
    <w:p w14:paraId="5A0EAAB6" w14:textId="77777777" w:rsidR="003332BB" w:rsidRPr="003332BB" w:rsidRDefault="003332BB" w:rsidP="003332B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Regulatory Tsunami</w:t>
      </w:r>
      <w:r w:rsidRPr="003332BB">
        <w:rPr>
          <w:rFonts w:ascii="Times New Roman" w:eastAsia="Times New Roman" w:hAnsi="Times New Roman" w:cs="Times New Roman"/>
          <w:kern w:val="0"/>
          <w:sz w:val="24"/>
          <w:szCs w:val="24"/>
          <w:lang w:eastAsia="en-AU"/>
          <w14:ligatures w14:val="none"/>
        </w:rPr>
        <w:t>: EU AI Act, US executive orders, sector-specific mandates</w:t>
      </w:r>
    </w:p>
    <w:p w14:paraId="7FB7E506" w14:textId="77777777" w:rsidR="003332BB" w:rsidRPr="003332BB" w:rsidRDefault="003332BB" w:rsidP="003332B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Liability Explosion</w:t>
      </w:r>
      <w:r w:rsidRPr="003332BB">
        <w:rPr>
          <w:rFonts w:ascii="Times New Roman" w:eastAsia="Times New Roman" w:hAnsi="Times New Roman" w:cs="Times New Roman"/>
          <w:kern w:val="0"/>
          <w:sz w:val="24"/>
          <w:szCs w:val="24"/>
          <w:lang w:eastAsia="en-AU"/>
          <w14:ligatures w14:val="none"/>
        </w:rPr>
        <w:t>: Lawsuits over AI bias, discrimination, safety failures</w:t>
      </w:r>
    </w:p>
    <w:p w14:paraId="4CDA205F" w14:textId="77777777" w:rsidR="003332BB" w:rsidRPr="003332BB" w:rsidRDefault="003332BB" w:rsidP="003332B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Trust Crisis</w:t>
      </w:r>
      <w:r w:rsidRPr="003332BB">
        <w:rPr>
          <w:rFonts w:ascii="Times New Roman" w:eastAsia="Times New Roman" w:hAnsi="Times New Roman" w:cs="Times New Roman"/>
          <w:kern w:val="0"/>
          <w:sz w:val="24"/>
          <w:szCs w:val="24"/>
          <w:lang w:eastAsia="en-AU"/>
          <w14:ligatures w14:val="none"/>
        </w:rPr>
        <w:t>: 80% see AI explainability/bias as major roadblock</w:t>
      </w:r>
    </w:p>
    <w:p w14:paraId="6718CCD4" w14:textId="77777777" w:rsidR="003332BB" w:rsidRPr="003332BB" w:rsidRDefault="003332BB" w:rsidP="003332B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Integration Complexity</w:t>
      </w:r>
      <w:r w:rsidRPr="003332BB">
        <w:rPr>
          <w:rFonts w:ascii="Times New Roman" w:eastAsia="Times New Roman" w:hAnsi="Times New Roman" w:cs="Times New Roman"/>
          <w:kern w:val="0"/>
          <w:sz w:val="24"/>
          <w:szCs w:val="24"/>
          <w:lang w:eastAsia="en-AU"/>
          <w14:ligatures w14:val="none"/>
        </w:rPr>
        <w:t>: Average enterprise uses 5+ AI tools requiring governance</w:t>
      </w:r>
    </w:p>
    <w:p w14:paraId="3D76C592" w14:textId="77777777" w:rsidR="003332BB" w:rsidRPr="003332BB" w:rsidRDefault="003332BB" w:rsidP="003332BB">
      <w:pPr>
        <w:spacing w:after="0"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pict w14:anchorId="183AE616">
          <v:rect id="_x0000_i1025" style="width:0;height:1.5pt" o:hralign="center" o:hrstd="t" o:hr="t" fillcolor="#a0a0a0" stroked="f"/>
        </w:pict>
      </w:r>
    </w:p>
    <w:p w14:paraId="108642BD" w14:textId="77777777" w:rsidR="003332BB" w:rsidRPr="003332BB" w:rsidRDefault="003332BB" w:rsidP="003332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BB">
        <w:rPr>
          <w:rFonts w:ascii="Times New Roman" w:eastAsia="Times New Roman" w:hAnsi="Times New Roman" w:cs="Times New Roman"/>
          <w:b/>
          <w:bCs/>
          <w:kern w:val="0"/>
          <w:sz w:val="36"/>
          <w:szCs w:val="36"/>
          <w:lang w:eastAsia="en-AU"/>
          <w14:ligatures w14:val="none"/>
        </w:rPr>
        <w:t>Detailed Company Profiles (Top 20)</w:t>
      </w:r>
    </w:p>
    <w:p w14:paraId="09BB1831"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 State Farm Insurance</w:t>
      </w:r>
    </w:p>
    <w:p w14:paraId="699BC6DF"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~$90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CRITICAL - Active Lawsuit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Drive Safe &amp; Save telematics, claims processing, fraud detection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18294643" w14:textId="77777777" w:rsidR="003332BB" w:rsidRPr="003332BB" w:rsidRDefault="003332BB" w:rsidP="003332B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Class action lawsuit alleging AI discrimination against Black customers</w:t>
      </w:r>
    </w:p>
    <w:p w14:paraId="02792560" w14:textId="77777777" w:rsidR="003332BB" w:rsidRPr="003332BB" w:rsidRDefault="003332BB" w:rsidP="003332B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Documented algorithmic bias in claims handling</w:t>
      </w:r>
    </w:p>
    <w:p w14:paraId="7C9B8DB7" w14:textId="77777777" w:rsidR="003332BB" w:rsidRPr="003332BB" w:rsidRDefault="003332BB" w:rsidP="003332B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State insurance regulatory investigations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$1-2M annually (urgent compliance need)</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Lead with lawsuit mitigation, bias detection capabilities</w:t>
      </w:r>
    </w:p>
    <w:p w14:paraId="7698AE60"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2. Waymo (Alphabet)</w:t>
      </w:r>
    </w:p>
    <w:p w14:paraId="5A66843F"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Part of $1.5B "Other Bets"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CRITICAL - Safety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lastRenderedPageBreak/>
        <w:t>Use Cases</w:t>
      </w:r>
      <w:r w:rsidRPr="003332BB">
        <w:rPr>
          <w:rFonts w:ascii="Times New Roman" w:eastAsia="Times New Roman" w:hAnsi="Times New Roman" w:cs="Times New Roman"/>
          <w:kern w:val="0"/>
          <w:sz w:val="24"/>
          <w:szCs w:val="24"/>
          <w:lang w:eastAsia="en-AU"/>
          <w14:ligatures w14:val="none"/>
        </w:rPr>
        <w:t>: Autonomous driving, route optimization, safety systems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29EC49F7" w14:textId="77777777" w:rsidR="003332BB" w:rsidRPr="003332BB" w:rsidRDefault="003332BB" w:rsidP="003332B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NHTSA investigation into 31 incidents including collisions</w:t>
      </w:r>
    </w:p>
    <w:p w14:paraId="68DE63D7" w14:textId="77777777" w:rsidR="003332BB" w:rsidRPr="003332BB" w:rsidRDefault="003332BB" w:rsidP="003332B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16 crashes with barriers (2022-2024)</w:t>
      </w:r>
    </w:p>
    <w:p w14:paraId="36A92A83" w14:textId="77777777" w:rsidR="003332BB" w:rsidRPr="003332BB" w:rsidRDefault="003332BB" w:rsidP="003332B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Insurance and regulatory requirements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$2M+ (premium for safety-critical systems)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Safety validation framework, regulatory compliance</w:t>
      </w:r>
    </w:p>
    <w:p w14:paraId="12D0C3A7"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3. JPMorgan Chase</w:t>
      </w:r>
    </w:p>
    <w:p w14:paraId="6DEE8BE5"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$162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Scale &amp; Compliance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450+ AI applications across fraud, credit, trading</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7379D32A" w14:textId="77777777" w:rsidR="003332BB" w:rsidRPr="003332BB" w:rsidRDefault="003332BB" w:rsidP="003332B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Basel III model risk requirements</w:t>
      </w:r>
    </w:p>
    <w:p w14:paraId="23A6DF95" w14:textId="77777777" w:rsidR="003332BB" w:rsidRPr="003332BB" w:rsidRDefault="003332BB" w:rsidP="003332B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CFPB oversight on fair lending</w:t>
      </w:r>
    </w:p>
    <w:p w14:paraId="53DC0B34" w14:textId="77777777" w:rsidR="003332BB" w:rsidRPr="003332BB" w:rsidRDefault="003332BB" w:rsidP="003332B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$1.5B+ annual AI value at risk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$2M (enterprise-wide deployment)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Model risk management, regulatory reporting</w:t>
      </w:r>
    </w:p>
    <w:p w14:paraId="3BA6ACF2"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4. GE Healthcare</w:t>
      </w:r>
    </w:p>
    <w:p w14:paraId="04459EB4"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$19.6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FDA Compliance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81 FDA-approved AI devices, medical imaging</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7DE60A3F" w14:textId="77777777" w:rsidR="003332BB" w:rsidRPr="003332BB" w:rsidRDefault="003332BB" w:rsidP="003332B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Most FDA AI devices globally</w:t>
      </w:r>
    </w:p>
    <w:p w14:paraId="7D240F30" w14:textId="77777777" w:rsidR="003332BB" w:rsidRPr="003332BB" w:rsidRDefault="003332BB" w:rsidP="003332B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Clinical validation requirements</w:t>
      </w:r>
    </w:p>
    <w:p w14:paraId="6B67B1D3" w14:textId="77777777" w:rsidR="003332BB" w:rsidRPr="003332BB" w:rsidRDefault="003332BB" w:rsidP="003332B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Patient safety criticality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$1.5-2M (premium medical market)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FDA compliance framework, clinical validation</w:t>
      </w:r>
    </w:p>
    <w:p w14:paraId="041DE291"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5. Workday</w:t>
      </w:r>
    </w:p>
    <w:p w14:paraId="09899258"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$7+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CRITICAL - Legal Risk</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xml:space="preserve">: </w:t>
      </w:r>
      <w:proofErr w:type="spellStart"/>
      <w:r w:rsidRPr="003332BB">
        <w:rPr>
          <w:rFonts w:ascii="Times New Roman" w:eastAsia="Times New Roman" w:hAnsi="Times New Roman" w:cs="Times New Roman"/>
          <w:kern w:val="0"/>
          <w:sz w:val="24"/>
          <w:szCs w:val="24"/>
          <w:lang w:eastAsia="en-AU"/>
          <w14:ligatures w14:val="none"/>
        </w:rPr>
        <w:t>HiredScore</w:t>
      </w:r>
      <w:proofErr w:type="spellEnd"/>
      <w:r w:rsidRPr="003332BB">
        <w:rPr>
          <w:rFonts w:ascii="Times New Roman" w:eastAsia="Times New Roman" w:hAnsi="Times New Roman" w:cs="Times New Roman"/>
          <w:kern w:val="0"/>
          <w:sz w:val="24"/>
          <w:szCs w:val="24"/>
          <w:lang w:eastAsia="en-AU"/>
          <w14:ligatures w14:val="none"/>
        </w:rPr>
        <w:t xml:space="preserve"> AI recruiting, performance evaluation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7DC00040" w14:textId="77777777" w:rsidR="003332BB" w:rsidRPr="003332BB" w:rsidRDefault="003332BB" w:rsidP="003332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Federal age discrimination class action</w:t>
      </w:r>
    </w:p>
    <w:p w14:paraId="49D67FA0" w14:textId="77777777" w:rsidR="003332BB" w:rsidRPr="003332BB" w:rsidRDefault="003332BB" w:rsidP="003332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EEOC compliance requirements</w:t>
      </w:r>
    </w:p>
    <w:p w14:paraId="44EAF803" w14:textId="77777777" w:rsidR="003332BB" w:rsidRPr="003332BB" w:rsidRDefault="003332BB" w:rsidP="003332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Potential hundreds of millions affected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$1.5M (litigation mitigation)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Anti-bias validation, EEOC compliance</w:t>
      </w:r>
    </w:p>
    <w:p w14:paraId="05397198"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6. Amazon</w:t>
      </w:r>
    </w:p>
    <w:p w14:paraId="07C79A48"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lastRenderedPageBreak/>
        <w:t>Revenue</w:t>
      </w:r>
      <w:r w:rsidRPr="003332BB">
        <w:rPr>
          <w:rFonts w:ascii="Times New Roman" w:eastAsia="Times New Roman" w:hAnsi="Times New Roman" w:cs="Times New Roman"/>
          <w:kern w:val="0"/>
          <w:sz w:val="24"/>
          <w:szCs w:val="24"/>
          <w:lang w:eastAsia="en-AU"/>
          <w14:ligatures w14:val="none"/>
        </w:rPr>
        <w:t>: $574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Revenue Impact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Recommendations (35% of revenue), Alexa, AWS AI</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0F766944" w14:textId="77777777" w:rsidR="003332BB" w:rsidRPr="003332BB" w:rsidRDefault="003332BB" w:rsidP="003332B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$200B revenue dependent on AI accuracy</w:t>
      </w:r>
    </w:p>
    <w:p w14:paraId="4CB11684" w14:textId="77777777" w:rsidR="003332BB" w:rsidRPr="003332BB" w:rsidRDefault="003332BB" w:rsidP="003332B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EU AI Act compliance</w:t>
      </w:r>
    </w:p>
    <w:p w14:paraId="40B9A45D" w14:textId="77777777" w:rsidR="003332BB" w:rsidRPr="003332BB" w:rsidRDefault="003332BB" w:rsidP="003332B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Past recruiting AI bias incident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$2M (massive scale justifies premium)</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Revenue protection, compliance automation</w:t>
      </w:r>
    </w:p>
    <w:p w14:paraId="2CE35888"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7. Kaiser Permanente</w:t>
      </w:r>
    </w:p>
    <w:p w14:paraId="28C81D98"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$105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Patient Safety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Abridge AI documentation, predictive analytics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20240EF0" w14:textId="77777777" w:rsidR="003332BB" w:rsidRPr="003332BB" w:rsidRDefault="003332BB" w:rsidP="003332B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12.7M members affected by AI decisions</w:t>
      </w:r>
    </w:p>
    <w:p w14:paraId="225DC1F0" w14:textId="77777777" w:rsidR="003332BB" w:rsidRPr="003332BB" w:rsidRDefault="003332BB" w:rsidP="003332B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Clinical safety requirements</w:t>
      </w:r>
    </w:p>
    <w:p w14:paraId="01E5E93C" w14:textId="77777777" w:rsidR="003332BB" w:rsidRPr="003332BB" w:rsidRDefault="003332BB" w:rsidP="003332B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Largest healthcare AI deployment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$1.5-2M (enterprise healthcare pricing)</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Patient safety validation, clinical outcomes</w:t>
      </w:r>
    </w:p>
    <w:p w14:paraId="6C315C7D"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8. Mastercard</w:t>
      </w:r>
    </w:p>
    <w:p w14:paraId="3CB6225F"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$28.2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Transaction Scale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Fraud detection, Decision Intelligence platform</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325163C4" w14:textId="77777777" w:rsidR="003332BB" w:rsidRPr="003332BB" w:rsidRDefault="003332BB" w:rsidP="003332B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233.8B transactions annually</w:t>
      </w:r>
    </w:p>
    <w:p w14:paraId="776D1417" w14:textId="77777777" w:rsidR="003332BB" w:rsidRPr="003332BB" w:rsidRDefault="003332BB" w:rsidP="003332B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Real-time accuracy critical</w:t>
      </w:r>
    </w:p>
    <w:p w14:paraId="2EA8B7E8" w14:textId="77777777" w:rsidR="003332BB" w:rsidRPr="003332BB" w:rsidRDefault="003332BB" w:rsidP="003332B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New AI organization investment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$2M+ (global payment network)</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Real-time validation, fraud prevention ROI</w:t>
      </w:r>
    </w:p>
    <w:p w14:paraId="19A41B5F"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9. Thomson Reuters</w:t>
      </w:r>
    </w:p>
    <w:p w14:paraId="47BAC80E"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~$7 billion (legal segment ~$4B)</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Legal Liability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xml:space="preserve">: </w:t>
      </w:r>
      <w:proofErr w:type="spellStart"/>
      <w:r w:rsidRPr="003332BB">
        <w:rPr>
          <w:rFonts w:ascii="Times New Roman" w:eastAsia="Times New Roman" w:hAnsi="Times New Roman" w:cs="Times New Roman"/>
          <w:kern w:val="0"/>
          <w:sz w:val="24"/>
          <w:szCs w:val="24"/>
          <w:lang w:eastAsia="en-AU"/>
          <w14:ligatures w14:val="none"/>
        </w:rPr>
        <w:t>CoCounsel</w:t>
      </w:r>
      <w:proofErr w:type="spellEnd"/>
      <w:r w:rsidRPr="003332BB">
        <w:rPr>
          <w:rFonts w:ascii="Times New Roman" w:eastAsia="Times New Roman" w:hAnsi="Times New Roman" w:cs="Times New Roman"/>
          <w:kern w:val="0"/>
          <w:sz w:val="24"/>
          <w:szCs w:val="24"/>
          <w:lang w:eastAsia="en-AU"/>
          <w14:ligatures w14:val="none"/>
        </w:rPr>
        <w:t xml:space="preserve"> AI, Westlaw research, document analysis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639991EF" w14:textId="77777777" w:rsidR="003332BB" w:rsidRPr="003332BB" w:rsidRDefault="003332BB" w:rsidP="003332B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Legal accuracy liability</w:t>
      </w:r>
    </w:p>
    <w:p w14:paraId="1580574B" w14:textId="77777777" w:rsidR="003332BB" w:rsidRPr="003332BB" w:rsidRDefault="003332BB" w:rsidP="003332B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Attorney-client privilege</w:t>
      </w:r>
    </w:p>
    <w:p w14:paraId="77A18713" w14:textId="77777777" w:rsidR="003332BB" w:rsidRPr="003332BB" w:rsidRDefault="003332BB" w:rsidP="003332B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1,400% user growth requiring scale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$1.5M (legal market premium)</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Legal accuracy validation, privilege protection</w:t>
      </w:r>
    </w:p>
    <w:p w14:paraId="0AC7D1E7"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lastRenderedPageBreak/>
        <w:t>10. Salesforce</w:t>
      </w:r>
    </w:p>
    <w:p w14:paraId="2ECC30E8"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$34.9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Customer Impact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Einstein AI (80B+ predictions daily)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6A7D11A4" w14:textId="77777777" w:rsidR="003332BB" w:rsidRPr="003332BB" w:rsidRDefault="003332BB" w:rsidP="003332B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150,000+ customers affected</w:t>
      </w:r>
    </w:p>
    <w:p w14:paraId="5B1AA6DB" w14:textId="77777777" w:rsidR="003332BB" w:rsidRPr="003332BB" w:rsidRDefault="003332BB" w:rsidP="003332B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Business-critical predictions</w:t>
      </w:r>
    </w:p>
    <w:p w14:paraId="287FF714" w14:textId="77777777" w:rsidR="003332BB" w:rsidRPr="003332BB" w:rsidRDefault="003332BB" w:rsidP="003332B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SOC 2, GDPR compliance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$1.5-2M (enterprise SaaS pricing)</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Customer trust, compliance frameworks</w:t>
      </w:r>
    </w:p>
    <w:p w14:paraId="503673BC"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11. Wells Fargo</w:t>
      </w:r>
    </w:p>
    <w:p w14:paraId="5402D959"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$73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CRITICAL - Regulatory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Credit scoring, fraud detection, customer service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0C59144F" w14:textId="77777777" w:rsidR="003332BB" w:rsidRPr="003332BB" w:rsidRDefault="003332BB" w:rsidP="003332B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Multiple discrimination lawsuits</w:t>
      </w:r>
    </w:p>
    <w:p w14:paraId="506CE088" w14:textId="77777777" w:rsidR="003332BB" w:rsidRPr="003332BB" w:rsidRDefault="003332BB" w:rsidP="003332B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Regulatory consent orders</w:t>
      </w:r>
    </w:p>
    <w:p w14:paraId="7BEEA655" w14:textId="77777777" w:rsidR="003332BB" w:rsidRPr="003332BB" w:rsidRDefault="003332BB" w:rsidP="003332B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Unique bias in lending algorithms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$1-2M (compliance mandate)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Regulatory compliance, bias prevention</w:t>
      </w:r>
    </w:p>
    <w:p w14:paraId="0D6FFE6C"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12. Palantir Technologies</w:t>
      </w:r>
    </w:p>
    <w:p w14:paraId="1C802C4F"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$2.2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National Security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xml:space="preserve">: </w:t>
      </w:r>
      <w:proofErr w:type="spellStart"/>
      <w:r w:rsidRPr="003332BB">
        <w:rPr>
          <w:rFonts w:ascii="Times New Roman" w:eastAsia="Times New Roman" w:hAnsi="Times New Roman" w:cs="Times New Roman"/>
          <w:kern w:val="0"/>
          <w:sz w:val="24"/>
          <w:szCs w:val="24"/>
          <w:lang w:eastAsia="en-AU"/>
          <w14:ligatures w14:val="none"/>
        </w:rPr>
        <w:t>Defense</w:t>
      </w:r>
      <w:proofErr w:type="spellEnd"/>
      <w:r w:rsidRPr="003332BB">
        <w:rPr>
          <w:rFonts w:ascii="Times New Roman" w:eastAsia="Times New Roman" w:hAnsi="Times New Roman" w:cs="Times New Roman"/>
          <w:kern w:val="0"/>
          <w:sz w:val="24"/>
          <w:szCs w:val="24"/>
          <w:lang w:eastAsia="en-AU"/>
          <w14:ligatures w14:val="none"/>
        </w:rPr>
        <w:t xml:space="preserve"> AI, Maven Smart System ($480M contract)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7C309994" w14:textId="77777777" w:rsidR="003332BB" w:rsidRPr="003332BB" w:rsidRDefault="003332BB" w:rsidP="003332B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DoD validation requirements</w:t>
      </w:r>
    </w:p>
    <w:p w14:paraId="6F80BC86" w14:textId="77777777" w:rsidR="003332BB" w:rsidRPr="003332BB" w:rsidRDefault="003332BB" w:rsidP="003332B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National security decisions</w:t>
      </w:r>
    </w:p>
    <w:p w14:paraId="38CD40F7" w14:textId="77777777" w:rsidR="003332BB" w:rsidRPr="003332BB" w:rsidRDefault="003332BB" w:rsidP="003332B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Algorithmic accountability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$2M (government pricing)</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Security clearance, audit capabilities</w:t>
      </w:r>
    </w:p>
    <w:p w14:paraId="354206F1"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13. Boeing</w:t>
      </w:r>
    </w:p>
    <w:p w14:paraId="411122C4"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$66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CRITICAL - Safety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Manufacturing AI, quality control, design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496FA387" w14:textId="77777777" w:rsidR="003332BB" w:rsidRPr="003332BB" w:rsidRDefault="003332BB" w:rsidP="003332B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FAA production cap due to quality failures</w:t>
      </w:r>
    </w:p>
    <w:p w14:paraId="5AE14237" w14:textId="77777777" w:rsidR="003332BB" w:rsidRPr="003332BB" w:rsidRDefault="003332BB" w:rsidP="003332B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$4-6B revenue impact</w:t>
      </w:r>
    </w:p>
    <w:p w14:paraId="0EB61F76" w14:textId="77777777" w:rsidR="003332BB" w:rsidRPr="003332BB" w:rsidRDefault="003332BB" w:rsidP="003332B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Alaska Airlines incident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$1.5M (safety critical)</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Manufacturing validation, FAA compliance</w:t>
      </w:r>
    </w:p>
    <w:p w14:paraId="7BE19F6C"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14. Epic Systems</w:t>
      </w:r>
    </w:p>
    <w:p w14:paraId="19ADDCDC"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lastRenderedPageBreak/>
        <w:t>Revenue</w:t>
      </w:r>
      <w:r w:rsidRPr="003332BB">
        <w:rPr>
          <w:rFonts w:ascii="Times New Roman" w:eastAsia="Times New Roman" w:hAnsi="Times New Roman" w:cs="Times New Roman"/>
          <w:kern w:val="0"/>
          <w:sz w:val="24"/>
          <w:szCs w:val="24"/>
          <w:lang w:eastAsia="en-AU"/>
          <w14:ligatures w14:val="none"/>
        </w:rPr>
        <w:t>: $4.9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Healthcare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EHR AI, clinical documentation, copilot solutions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3DFEA9AE" w14:textId="77777777" w:rsidR="003332BB" w:rsidRPr="003332BB" w:rsidRDefault="003332BB" w:rsidP="003332B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39% acute care market share</w:t>
      </w:r>
    </w:p>
    <w:p w14:paraId="6DC0562B" w14:textId="77777777" w:rsidR="003332BB" w:rsidRPr="003332BB" w:rsidRDefault="003332BB" w:rsidP="003332B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Launching own validation tools</w:t>
      </w:r>
    </w:p>
    <w:p w14:paraId="06B6A749" w14:textId="77777777" w:rsidR="003332BB" w:rsidRPr="003332BB" w:rsidRDefault="003332BB" w:rsidP="003332B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Healthcare compliance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$1M (competing solution)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Integration partnership, complementary features</w:t>
      </w:r>
    </w:p>
    <w:p w14:paraId="283C5225"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15. Uber</w:t>
      </w:r>
    </w:p>
    <w:p w14:paraId="2D2818E1"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$37.3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Algorithm Fairness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Dynamic pricing, ride matching, 5K+ models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764F357E" w14:textId="77777777" w:rsidR="003332BB" w:rsidRPr="003332BB" w:rsidRDefault="003332BB" w:rsidP="003332B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Wage discrimination challenges</w:t>
      </w:r>
    </w:p>
    <w:p w14:paraId="57C42718" w14:textId="77777777" w:rsidR="003332BB" w:rsidRPr="003332BB" w:rsidRDefault="003332BB" w:rsidP="003332B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10M predictions per second</w:t>
      </w:r>
    </w:p>
    <w:p w14:paraId="1B1CBB88" w14:textId="77777777" w:rsidR="003332BB" w:rsidRPr="003332BB" w:rsidRDefault="003332BB" w:rsidP="003332B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Regulatory scrutiny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$1.5M (operational scale)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Fairness validation, operational efficiency</w:t>
      </w:r>
    </w:p>
    <w:p w14:paraId="385314E4"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16. Stripe</w:t>
      </w:r>
    </w:p>
    <w:p w14:paraId="6655496A"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$1.4 trillion payment volume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Fraud Impact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Payments AI model, fraud detection (64% improvement)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70EE587F" w14:textId="77777777" w:rsidR="003332BB" w:rsidRPr="003332BB" w:rsidRDefault="003332BB" w:rsidP="003332B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Payment processor liability</w:t>
      </w:r>
    </w:p>
    <w:p w14:paraId="02C5FD0C" w14:textId="77777777" w:rsidR="003332BB" w:rsidRPr="003332BB" w:rsidRDefault="003332BB" w:rsidP="003332B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101 countries compliance</w:t>
      </w:r>
    </w:p>
    <w:p w14:paraId="0089610C" w14:textId="77777777" w:rsidR="003332BB" w:rsidRPr="003332BB" w:rsidRDefault="003332BB" w:rsidP="003332B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Merchant trust critical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$1.5-2M (fintech premium)</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Fraud prevention ROI, global compliance</w:t>
      </w:r>
    </w:p>
    <w:p w14:paraId="315CB8DE"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17. Zillow Group</w:t>
      </w:r>
    </w:p>
    <w:p w14:paraId="4D2CED44"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$2+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MEDIUM - Accuracy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Zestimate (2.4% error rate), recommendations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4F97217B" w14:textId="77777777" w:rsidR="003332BB" w:rsidRPr="003332BB" w:rsidRDefault="003332BB" w:rsidP="003332B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Financial decisions worth $100K+</w:t>
      </w:r>
    </w:p>
    <w:p w14:paraId="73EC50AF" w14:textId="77777777" w:rsidR="003332BB" w:rsidRPr="003332BB" w:rsidRDefault="003332BB" w:rsidP="003332B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Consumer protection laws</w:t>
      </w:r>
    </w:p>
    <w:p w14:paraId="4BE04415" w14:textId="77777777" w:rsidR="003332BB" w:rsidRPr="003332BB" w:rsidRDefault="003332BB" w:rsidP="003332B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Competitive accuracy claims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$750K-1M</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Accuracy improvement, consumer trust</w:t>
      </w:r>
    </w:p>
    <w:p w14:paraId="75A0B2DE"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18. NextEra Energy</w:t>
      </w:r>
    </w:p>
    <w:p w14:paraId="30FAD54D"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lastRenderedPageBreak/>
        <w:t>Revenue</w:t>
      </w:r>
      <w:r w:rsidRPr="003332BB">
        <w:rPr>
          <w:rFonts w:ascii="Times New Roman" w:eastAsia="Times New Roman" w:hAnsi="Times New Roman" w:cs="Times New Roman"/>
          <w:kern w:val="0"/>
          <w:sz w:val="24"/>
          <w:szCs w:val="24"/>
          <w:lang w:eastAsia="en-AU"/>
          <w14:ligatures w14:val="none"/>
        </w:rPr>
        <w:t>: $28.1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Grid Safety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Grid management, renewable optimization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21D5BF1F" w14:textId="77777777" w:rsidR="003332BB" w:rsidRPr="003332BB" w:rsidRDefault="003332BB" w:rsidP="003332B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Grid stability affects millions</w:t>
      </w:r>
    </w:p>
    <w:p w14:paraId="2011BB11" w14:textId="77777777" w:rsidR="003332BB" w:rsidRPr="003332BB" w:rsidRDefault="003332BB" w:rsidP="003332B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FERC/NERC compliance</w:t>
      </w:r>
    </w:p>
    <w:p w14:paraId="6342347E" w14:textId="77777777" w:rsidR="003332BB" w:rsidRPr="003332BB" w:rsidRDefault="003332BB" w:rsidP="003332B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$200M+ saved through AI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$1.5M (critical infrastructure)</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Grid reliability, regulatory compliance</w:t>
      </w:r>
    </w:p>
    <w:p w14:paraId="7DE4C440"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19. Adobe</w:t>
      </w:r>
    </w:p>
    <w:p w14:paraId="4C49BC77"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$19.4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MEDIUM - Brand Safety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Firefly generative AI, marketing automation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43D00CC1" w14:textId="77777777" w:rsidR="003332BB" w:rsidRPr="003332BB" w:rsidRDefault="003332BB" w:rsidP="003332B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Brand safety concerns</w:t>
      </w:r>
    </w:p>
    <w:p w14:paraId="1F8614B1" w14:textId="77777777" w:rsidR="003332BB" w:rsidRPr="003332BB" w:rsidRDefault="003332BB" w:rsidP="003332B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59% worry about bias</w:t>
      </w:r>
    </w:p>
    <w:p w14:paraId="75D49633" w14:textId="77777777" w:rsidR="003332BB" w:rsidRPr="003332BB" w:rsidRDefault="003332BB" w:rsidP="003332B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Content quality standards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$1M (creative market)</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Content validation, brand protection</w:t>
      </w:r>
    </w:p>
    <w:p w14:paraId="779322CD"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20. Progressive Insurance</w:t>
      </w:r>
    </w:p>
    <w:p w14:paraId="62AB1179"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Revenue</w:t>
      </w:r>
      <w:r w:rsidRPr="003332BB">
        <w:rPr>
          <w:rFonts w:ascii="Times New Roman" w:eastAsia="Times New Roman" w:hAnsi="Times New Roman" w:cs="Times New Roman"/>
          <w:kern w:val="0"/>
          <w:sz w:val="24"/>
          <w:szCs w:val="24"/>
          <w:lang w:eastAsia="en-AU"/>
          <w14:ligatures w14:val="none"/>
        </w:rPr>
        <w:t>: ~$50 billion</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AI Validation Need</w:t>
      </w:r>
      <w:r w:rsidRPr="003332BB">
        <w:rPr>
          <w:rFonts w:ascii="Times New Roman" w:eastAsia="Times New Roman" w:hAnsi="Times New Roman" w:cs="Times New Roman"/>
          <w:kern w:val="0"/>
          <w:sz w:val="24"/>
          <w:szCs w:val="24"/>
          <w:lang w:eastAsia="en-AU"/>
          <w14:ligatures w14:val="none"/>
        </w:rPr>
        <w:t>: HIGH - Regulatory</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Use Cases</w:t>
      </w:r>
      <w:r w:rsidRPr="003332BB">
        <w:rPr>
          <w:rFonts w:ascii="Times New Roman" w:eastAsia="Times New Roman" w:hAnsi="Times New Roman" w:cs="Times New Roman"/>
          <w:kern w:val="0"/>
          <w:sz w:val="24"/>
          <w:szCs w:val="24"/>
          <w:lang w:eastAsia="en-AU"/>
          <w14:ligatures w14:val="none"/>
        </w:rPr>
        <w:t>: Snapshot telematics (14B miles), rate algorithms</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Validation Drivers</w:t>
      </w:r>
      <w:r w:rsidRPr="003332BB">
        <w:rPr>
          <w:rFonts w:ascii="Times New Roman" w:eastAsia="Times New Roman" w:hAnsi="Times New Roman" w:cs="Times New Roman"/>
          <w:kern w:val="0"/>
          <w:sz w:val="24"/>
          <w:szCs w:val="24"/>
          <w:lang w:eastAsia="en-AU"/>
          <w14:ligatures w14:val="none"/>
        </w:rPr>
        <w:t>:</w:t>
      </w:r>
    </w:p>
    <w:p w14:paraId="57CA4AAA" w14:textId="77777777" w:rsidR="003332BB" w:rsidRPr="003332BB" w:rsidRDefault="003332BB" w:rsidP="003332B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Usage-based insurance regulations</w:t>
      </w:r>
    </w:p>
    <w:p w14:paraId="069F3154" w14:textId="77777777" w:rsidR="003332BB" w:rsidRPr="003332BB" w:rsidRDefault="003332BB" w:rsidP="003332B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Fair pricing requirements</w:t>
      </w:r>
    </w:p>
    <w:p w14:paraId="243427A1" w14:textId="77777777" w:rsidR="003332BB" w:rsidRPr="003332BB" w:rsidRDefault="003332BB" w:rsidP="003332B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H2O.ai partnership </w:t>
      </w:r>
      <w:r w:rsidRPr="003332BB">
        <w:rPr>
          <w:rFonts w:ascii="Times New Roman" w:eastAsia="Times New Roman" w:hAnsi="Times New Roman" w:cs="Times New Roman"/>
          <w:b/>
          <w:bCs/>
          <w:kern w:val="0"/>
          <w:sz w:val="24"/>
          <w:szCs w:val="24"/>
          <w:lang w:eastAsia="en-AU"/>
          <w14:ligatures w14:val="none"/>
        </w:rPr>
        <w:t>Budget Assessment</w:t>
      </w:r>
      <w:r w:rsidRPr="003332BB">
        <w:rPr>
          <w:rFonts w:ascii="Times New Roman" w:eastAsia="Times New Roman" w:hAnsi="Times New Roman" w:cs="Times New Roman"/>
          <w:kern w:val="0"/>
          <w:sz w:val="24"/>
          <w:szCs w:val="24"/>
          <w:lang w:eastAsia="en-AU"/>
          <w14:ligatures w14:val="none"/>
        </w:rPr>
        <w:t>: $1-1.5M</w:t>
      </w:r>
      <w:r w:rsidRPr="003332BB">
        <w:rPr>
          <w:rFonts w:ascii="Times New Roman" w:eastAsia="Times New Roman" w:hAnsi="Times New Roman" w:cs="Times New Roman"/>
          <w:kern w:val="0"/>
          <w:sz w:val="24"/>
          <w:szCs w:val="24"/>
          <w:lang w:eastAsia="en-AU"/>
          <w14:ligatures w14:val="none"/>
        </w:rPr>
        <w:br/>
      </w:r>
      <w:r w:rsidRPr="003332BB">
        <w:rPr>
          <w:rFonts w:ascii="Times New Roman" w:eastAsia="Times New Roman" w:hAnsi="Times New Roman" w:cs="Times New Roman"/>
          <w:b/>
          <w:bCs/>
          <w:kern w:val="0"/>
          <w:sz w:val="24"/>
          <w:szCs w:val="24"/>
          <w:lang w:eastAsia="en-AU"/>
          <w14:ligatures w14:val="none"/>
        </w:rPr>
        <w:t>Approach</w:t>
      </w:r>
      <w:r w:rsidRPr="003332BB">
        <w:rPr>
          <w:rFonts w:ascii="Times New Roman" w:eastAsia="Times New Roman" w:hAnsi="Times New Roman" w:cs="Times New Roman"/>
          <w:kern w:val="0"/>
          <w:sz w:val="24"/>
          <w:szCs w:val="24"/>
          <w:lang w:eastAsia="en-AU"/>
          <w14:ligatures w14:val="none"/>
        </w:rPr>
        <w:t>: Regulatory compliance, competitive advantage</w:t>
      </w:r>
    </w:p>
    <w:p w14:paraId="7FE1033B" w14:textId="77777777" w:rsidR="003332BB" w:rsidRPr="003332BB" w:rsidRDefault="003332BB" w:rsidP="003332BB">
      <w:pPr>
        <w:spacing w:after="0"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pict w14:anchorId="26999AA8">
          <v:rect id="_x0000_i1026" style="width:0;height:1.5pt" o:hralign="center" o:hrstd="t" o:hr="t" fillcolor="#a0a0a0" stroked="f"/>
        </w:pict>
      </w:r>
    </w:p>
    <w:p w14:paraId="7645F407" w14:textId="77777777" w:rsidR="003332BB" w:rsidRPr="003332BB" w:rsidRDefault="003332BB" w:rsidP="003332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BB">
        <w:rPr>
          <w:rFonts w:ascii="Times New Roman" w:eastAsia="Times New Roman" w:hAnsi="Times New Roman" w:cs="Times New Roman"/>
          <w:b/>
          <w:bCs/>
          <w:kern w:val="0"/>
          <w:sz w:val="36"/>
          <w:szCs w:val="36"/>
          <w:lang w:eastAsia="en-AU"/>
          <w14:ligatures w14:val="none"/>
        </w:rPr>
        <w:t>Categorized Target Lists</w:t>
      </w:r>
    </w:p>
    <w:p w14:paraId="74AFABA6"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Tier 1: Immediate Priorities (Top 10)</w:t>
      </w:r>
    </w:p>
    <w:p w14:paraId="1258E9EE"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Companies with urgent compliance needs, active lawsuits, or safety-critical applications:</w:t>
      </w:r>
    </w:p>
    <w:p w14:paraId="78131537"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State Farm (lawsuit)</w:t>
      </w:r>
    </w:p>
    <w:p w14:paraId="0F21E34F"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Waymo (safety)</w:t>
      </w:r>
    </w:p>
    <w:p w14:paraId="2219F8C9"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JPMorgan Chase (scale)</w:t>
      </w:r>
    </w:p>
    <w:p w14:paraId="5969FB81"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GE Healthcare (FDA)</w:t>
      </w:r>
    </w:p>
    <w:p w14:paraId="51E25E73"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Workday (discrimination)</w:t>
      </w:r>
    </w:p>
    <w:p w14:paraId="744E52C4"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Amazon (revenue risk)</w:t>
      </w:r>
    </w:p>
    <w:p w14:paraId="7BCA261B"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Kaiser Permanente (patient safety)</w:t>
      </w:r>
    </w:p>
    <w:p w14:paraId="1524D239"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lastRenderedPageBreak/>
        <w:t>Mastercard (new AI org)</w:t>
      </w:r>
    </w:p>
    <w:p w14:paraId="40A18449"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Thomson Reuters (legal liability)</w:t>
      </w:r>
    </w:p>
    <w:p w14:paraId="0F5CCB79" w14:textId="77777777" w:rsidR="003332BB" w:rsidRPr="003332BB" w:rsidRDefault="003332BB" w:rsidP="003332B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Salesforce (customer impact)</w:t>
      </w:r>
    </w:p>
    <w:p w14:paraId="75F6AA75"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Tier 2: Near-Term Opportunities (Top 25)</w:t>
      </w:r>
    </w:p>
    <w:p w14:paraId="12F651FA"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Companies with high AI adoption and growing validation needs: 11. Wells Fargo 12. Palantir 13. Boeing 14. Epic Systems 15. Uber 16. Stripe 17. Zillow 18. NextEra Energy 19. Adobe 20. Progressive 21. Bank of America 22. Cleveland Clinic 23. Siemens (Healthcare/Energy) 24. DocuSign 25. Databricks</w:t>
      </w:r>
    </w:p>
    <w:p w14:paraId="0EB3A6E2"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Tier 3: Longer-Term Prospects (Top 65)</w:t>
      </w:r>
    </w:p>
    <w:p w14:paraId="1D15F562"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 xml:space="preserve">Companies building AI capabilities with emerging validation needs: 26. Medtronic 27. Oracle 28. Capital One 29. Goldman Sachs 30. Mayo Clinic 31. Snowflake 32. Airbnb 33. DoorDash 34. Instacart 35. Walmart 36. Target 37. Home Depot 38. Tesla 39. Cruise (GM) 40. Boston Dynamics 41. Aurora Innovation 42. Siemens Energy 43. General Electric 44. Dominion Energy 45. Constellation Energy 46. American Electric Power 47. Xcel Energy 48. National Grid 49. Schneider Electric 50. eBay 51. Etsy 52. Wayfair 53. Chewy 54. Best Buy 55. Pfizer 56. Johnson &amp; Johnson 57. Roche 58. Novartis 59. Teladoc Health 60. Oracle Health 61. Northwell Health 62. HCA Healthcare 63. Ascension Health 64. Philips Healthcare 65. MetLife 66. Charles Schwab 67. Fidelity Investments 68. American Express 69. PayPal 70. Block (Square) 71. SoFi Technologies 72. Robinhood 73. Coinbase 74. Affirm 75. U.S. Bank 76. Truist Bank 77. PNC Financial 78. Citigroup 79. Morgan Stanley 80. LexisNexis 81. </w:t>
      </w:r>
      <w:proofErr w:type="spellStart"/>
      <w:r w:rsidRPr="003332BB">
        <w:rPr>
          <w:rFonts w:ascii="Times New Roman" w:eastAsia="Times New Roman" w:hAnsi="Times New Roman" w:cs="Times New Roman"/>
          <w:kern w:val="0"/>
          <w:sz w:val="24"/>
          <w:szCs w:val="24"/>
          <w:lang w:eastAsia="en-AU"/>
          <w14:ligatures w14:val="none"/>
        </w:rPr>
        <w:t>Everlaw</w:t>
      </w:r>
      <w:proofErr w:type="spellEnd"/>
      <w:r w:rsidRPr="003332BB">
        <w:rPr>
          <w:rFonts w:ascii="Times New Roman" w:eastAsia="Times New Roman" w:hAnsi="Times New Roman" w:cs="Times New Roman"/>
          <w:kern w:val="0"/>
          <w:sz w:val="24"/>
          <w:szCs w:val="24"/>
          <w:lang w:eastAsia="en-AU"/>
          <w14:ligatures w14:val="none"/>
        </w:rPr>
        <w:t xml:space="preserve"> 82. Relativity 83. Luminance 84. Kirkland &amp; Ellis 85. Lockheed Martin 86. Raytheon (RTX) 87. Northrop Grumman 88. Kira Systems 89. Harvey AI 90. Spellbook</w:t>
      </w:r>
    </w:p>
    <w:p w14:paraId="6E737CCD"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Alternative List: 50 Backup Targets</w:t>
      </w:r>
    </w:p>
    <w:p w14:paraId="5F87BA42"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Companies with lower immediate priority but strong future potential:</w:t>
      </w:r>
    </w:p>
    <w:p w14:paraId="7501647E"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AeroVironment</w:t>
      </w:r>
    </w:p>
    <w:p w14:paraId="517932E7"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Skydio</w:t>
      </w:r>
      <w:proofErr w:type="spellEnd"/>
    </w:p>
    <w:p w14:paraId="31A2AEF2"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Scale AI</w:t>
      </w:r>
    </w:p>
    <w:p w14:paraId="491E4A63"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Foley &amp; Lardner</w:t>
      </w:r>
    </w:p>
    <w:p w14:paraId="2A1894F4"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Government agencies (aggregate)</w:t>
      </w:r>
    </w:p>
    <w:p w14:paraId="0C171814"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Compliance.ai</w:t>
      </w:r>
    </w:p>
    <w:p w14:paraId="6D037D05"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AscentAI</w:t>
      </w:r>
      <w:proofErr w:type="spellEnd"/>
    </w:p>
    <w:p w14:paraId="39E02D24"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Brightflag</w:t>
      </w:r>
      <w:proofErr w:type="spellEnd"/>
    </w:p>
    <w:p w14:paraId="68308F86"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Robin AI</w:t>
      </w:r>
    </w:p>
    <w:p w14:paraId="29FEF287"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Lex Machina</w:t>
      </w:r>
    </w:p>
    <w:p w14:paraId="34AAFFA2"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Casetext</w:t>
      </w:r>
      <w:proofErr w:type="spellEnd"/>
    </w:p>
    <w:p w14:paraId="1F1DB47C"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3M</w:t>
      </w:r>
    </w:p>
    <w:p w14:paraId="51A1A93A"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Redfin</w:t>
      </w:r>
    </w:p>
    <w:p w14:paraId="41E5E80B"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CoStar Group</w:t>
      </w:r>
    </w:p>
    <w:p w14:paraId="2C03BCE6"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ADP</w:t>
      </w:r>
    </w:p>
    <w:p w14:paraId="2672814C"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Indeed</w:t>
      </w:r>
    </w:p>
    <w:p w14:paraId="11D70DDD"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LinkedIn</w:t>
      </w:r>
    </w:p>
    <w:p w14:paraId="023B952E"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HubSpot</w:t>
      </w:r>
    </w:p>
    <w:p w14:paraId="42D6BA89"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lastRenderedPageBreak/>
        <w:t>The Trade Desk</w:t>
      </w:r>
    </w:p>
    <w:p w14:paraId="42BEF5C9"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Caterpillar</w:t>
      </w:r>
    </w:p>
    <w:p w14:paraId="32E7EC99"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Honeywell</w:t>
      </w:r>
    </w:p>
    <w:p w14:paraId="066C757D"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AppNexus/Xandr</w:t>
      </w:r>
    </w:p>
    <w:p w14:paraId="09E3EFF7"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DataRobot</w:t>
      </w:r>
      <w:proofErr w:type="spellEnd"/>
    </w:p>
    <w:p w14:paraId="08798903"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Tableau</w:t>
      </w:r>
    </w:p>
    <w:p w14:paraId="3989E6FF"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SAP</w:t>
      </w:r>
    </w:p>
    <w:p w14:paraId="7A6F933C"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Visa</w:t>
      </w:r>
    </w:p>
    <w:p w14:paraId="25705365"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Law firm aggregates (AmLaw 100)</w:t>
      </w:r>
    </w:p>
    <w:p w14:paraId="613C0110"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Regional banks</w:t>
      </w:r>
    </w:p>
    <w:p w14:paraId="5601A591"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Mid-tier insurers</w:t>
      </w:r>
    </w:p>
    <w:p w14:paraId="183994F4"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Healthcare systems (regional)</w:t>
      </w:r>
    </w:p>
    <w:p w14:paraId="74140FFB"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Manufacturing conglomerates</w:t>
      </w:r>
    </w:p>
    <w:p w14:paraId="40B60AFE"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Energy utilities (regional)</w:t>
      </w:r>
    </w:p>
    <w:p w14:paraId="22D08106"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Pharmaceutical (mid-tier)</w:t>
      </w:r>
    </w:p>
    <w:p w14:paraId="33F29959"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Medical device (emerging)</w:t>
      </w:r>
    </w:p>
    <w:p w14:paraId="7CF1C0D2"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PropTech</w:t>
      </w:r>
      <w:proofErr w:type="spellEnd"/>
      <w:r w:rsidRPr="003332BB">
        <w:rPr>
          <w:rFonts w:ascii="Times New Roman" w:eastAsia="Times New Roman" w:hAnsi="Times New Roman" w:cs="Times New Roman"/>
          <w:kern w:val="0"/>
          <w:sz w:val="24"/>
          <w:szCs w:val="24"/>
          <w:lang w:eastAsia="en-AU"/>
          <w14:ligatures w14:val="none"/>
        </w:rPr>
        <w:t xml:space="preserve"> startups</w:t>
      </w:r>
    </w:p>
    <w:p w14:paraId="617F4228"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HR Tech emerging</w:t>
      </w:r>
    </w:p>
    <w:p w14:paraId="6A19DAC3"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MarTech</w:t>
      </w:r>
      <w:proofErr w:type="spellEnd"/>
      <w:r w:rsidRPr="003332BB">
        <w:rPr>
          <w:rFonts w:ascii="Times New Roman" w:eastAsia="Times New Roman" w:hAnsi="Times New Roman" w:cs="Times New Roman"/>
          <w:kern w:val="0"/>
          <w:sz w:val="24"/>
          <w:szCs w:val="24"/>
          <w:lang w:eastAsia="en-AU"/>
          <w14:ligatures w14:val="none"/>
        </w:rPr>
        <w:t xml:space="preserve"> platforms</w:t>
      </w:r>
    </w:p>
    <w:p w14:paraId="7CEA49B2"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Autonomous trucking</w:t>
      </w:r>
    </w:p>
    <w:p w14:paraId="431A3038"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Robotics companies</w:t>
      </w:r>
    </w:p>
    <w:p w14:paraId="5EB8A63D"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Smart city contractors</w:t>
      </w:r>
    </w:p>
    <w:p w14:paraId="6CCE6074"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Defense</w:t>
      </w:r>
      <w:proofErr w:type="spellEnd"/>
      <w:r w:rsidRPr="003332BB">
        <w:rPr>
          <w:rFonts w:ascii="Times New Roman" w:eastAsia="Times New Roman" w:hAnsi="Times New Roman" w:cs="Times New Roman"/>
          <w:kern w:val="0"/>
          <w:sz w:val="24"/>
          <w:szCs w:val="24"/>
          <w:lang w:eastAsia="en-AU"/>
          <w14:ligatures w14:val="none"/>
        </w:rPr>
        <w:t xml:space="preserve"> subcontractors</w:t>
      </w:r>
    </w:p>
    <w:p w14:paraId="44572A5E"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Legal tech startups</w:t>
      </w:r>
    </w:p>
    <w:p w14:paraId="5F012519"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Compliance platforms</w:t>
      </w:r>
    </w:p>
    <w:p w14:paraId="49F91ED3"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E-discovery providers</w:t>
      </w:r>
    </w:p>
    <w:p w14:paraId="75207052"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Contract management</w:t>
      </w:r>
    </w:p>
    <w:p w14:paraId="7881FAAA"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Risk management software</w:t>
      </w:r>
    </w:p>
    <w:p w14:paraId="2D7A35C8"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MLOps</w:t>
      </w:r>
      <w:proofErr w:type="spellEnd"/>
      <w:r w:rsidRPr="003332BB">
        <w:rPr>
          <w:rFonts w:ascii="Times New Roman" w:eastAsia="Times New Roman" w:hAnsi="Times New Roman" w:cs="Times New Roman"/>
          <w:kern w:val="0"/>
          <w:sz w:val="24"/>
          <w:szCs w:val="24"/>
          <w:lang w:eastAsia="en-AU"/>
          <w14:ligatures w14:val="none"/>
        </w:rPr>
        <w:t xml:space="preserve"> platforms</w:t>
      </w:r>
    </w:p>
    <w:p w14:paraId="446E1465"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Cloud providers (indirect)</w:t>
      </w:r>
    </w:p>
    <w:p w14:paraId="4E113F42"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System integrators</w:t>
      </w:r>
    </w:p>
    <w:p w14:paraId="06B49548" w14:textId="77777777" w:rsidR="003332BB" w:rsidRPr="003332BB" w:rsidRDefault="003332BB" w:rsidP="003332B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Industry associations</w:t>
      </w:r>
    </w:p>
    <w:p w14:paraId="58CF9783" w14:textId="77777777" w:rsidR="003332BB" w:rsidRPr="003332BB" w:rsidRDefault="003332BB" w:rsidP="003332BB">
      <w:pPr>
        <w:spacing w:after="0"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pict w14:anchorId="6DCEEF80">
          <v:rect id="_x0000_i1027" style="width:0;height:1.5pt" o:hralign="center" o:hrstd="t" o:hr="t" fillcolor="#a0a0a0" stroked="f"/>
        </w:pict>
      </w:r>
    </w:p>
    <w:p w14:paraId="2EF46AD0" w14:textId="77777777" w:rsidR="003332BB" w:rsidRPr="003332BB" w:rsidRDefault="003332BB" w:rsidP="003332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BB">
        <w:rPr>
          <w:rFonts w:ascii="Times New Roman" w:eastAsia="Times New Roman" w:hAnsi="Times New Roman" w:cs="Times New Roman"/>
          <w:b/>
          <w:bCs/>
          <w:kern w:val="0"/>
          <w:sz w:val="36"/>
          <w:szCs w:val="36"/>
          <w:lang w:eastAsia="en-AU"/>
          <w14:ligatures w14:val="none"/>
        </w:rPr>
        <w:t>Market Intelligence</w:t>
      </w:r>
    </w:p>
    <w:p w14:paraId="71B26874"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Industry Trends Affecting Validation Needs</w:t>
      </w:r>
    </w:p>
    <w:p w14:paraId="645E2180"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Financial Services</w:t>
      </w:r>
      <w:r w:rsidRPr="003332BB">
        <w:rPr>
          <w:rFonts w:ascii="Times New Roman" w:eastAsia="Times New Roman" w:hAnsi="Times New Roman" w:cs="Times New Roman"/>
          <w:kern w:val="0"/>
          <w:sz w:val="24"/>
          <w:szCs w:val="24"/>
          <w:lang w:eastAsia="en-AU"/>
          <w14:ligatures w14:val="none"/>
        </w:rPr>
        <w:t xml:space="preserve"> (25% of targets)</w:t>
      </w:r>
    </w:p>
    <w:p w14:paraId="0A3812FB" w14:textId="77777777" w:rsidR="003332BB" w:rsidRPr="003332BB" w:rsidRDefault="003332BB" w:rsidP="003332B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Basel III driving model risk management</w:t>
      </w:r>
    </w:p>
    <w:p w14:paraId="243CD4BE" w14:textId="77777777" w:rsidR="003332BB" w:rsidRPr="003332BB" w:rsidRDefault="003332BB" w:rsidP="003332B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CFPB increasing AI bias enforcement</w:t>
      </w:r>
    </w:p>
    <w:p w14:paraId="4CBA4148" w14:textId="77777777" w:rsidR="003332BB" w:rsidRPr="003332BB" w:rsidRDefault="003332BB" w:rsidP="003332B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Average validation budget: $1.5M</w:t>
      </w:r>
    </w:p>
    <w:p w14:paraId="20675335"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Healthcare</w:t>
      </w:r>
      <w:r w:rsidRPr="003332BB">
        <w:rPr>
          <w:rFonts w:ascii="Times New Roman" w:eastAsia="Times New Roman" w:hAnsi="Times New Roman" w:cs="Times New Roman"/>
          <w:kern w:val="0"/>
          <w:sz w:val="24"/>
          <w:szCs w:val="24"/>
          <w:lang w:eastAsia="en-AU"/>
          <w14:ligatures w14:val="none"/>
        </w:rPr>
        <w:t xml:space="preserve"> (20% of targets)</w:t>
      </w:r>
    </w:p>
    <w:p w14:paraId="36EFC8E2" w14:textId="77777777" w:rsidR="003332BB" w:rsidRPr="003332BB" w:rsidRDefault="003332BB" w:rsidP="003332B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FDA requiring clinical validation</w:t>
      </w:r>
    </w:p>
    <w:p w14:paraId="27FA5B86" w14:textId="77777777" w:rsidR="003332BB" w:rsidRPr="003332BB" w:rsidRDefault="003332BB" w:rsidP="003332B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43% of FDA AI devices lack real patient data</w:t>
      </w:r>
    </w:p>
    <w:p w14:paraId="4A95D9DA" w14:textId="77777777" w:rsidR="003332BB" w:rsidRPr="003332BB" w:rsidRDefault="003332BB" w:rsidP="003332B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lastRenderedPageBreak/>
        <w:t>Average validation budget: $1.5M</w:t>
      </w:r>
    </w:p>
    <w:p w14:paraId="71D3668B"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Technology</w:t>
      </w:r>
      <w:r w:rsidRPr="003332BB">
        <w:rPr>
          <w:rFonts w:ascii="Times New Roman" w:eastAsia="Times New Roman" w:hAnsi="Times New Roman" w:cs="Times New Roman"/>
          <w:kern w:val="0"/>
          <w:sz w:val="24"/>
          <w:szCs w:val="24"/>
          <w:lang w:eastAsia="en-AU"/>
          <w14:ligatures w14:val="none"/>
        </w:rPr>
        <w:t xml:space="preserve"> (30% of targets)</w:t>
      </w:r>
    </w:p>
    <w:p w14:paraId="5611E758" w14:textId="77777777" w:rsidR="003332BB" w:rsidRPr="003332BB" w:rsidRDefault="003332BB" w:rsidP="003332B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EU AI Act compliance rush</w:t>
      </w:r>
    </w:p>
    <w:p w14:paraId="07E4F6C2" w14:textId="77777777" w:rsidR="003332BB" w:rsidRPr="003332BB" w:rsidRDefault="003332BB" w:rsidP="003332B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Platform liability concerns growing</w:t>
      </w:r>
    </w:p>
    <w:p w14:paraId="75DB3781" w14:textId="77777777" w:rsidR="003332BB" w:rsidRPr="003332BB" w:rsidRDefault="003332BB" w:rsidP="003332B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Average validation budget: $2M</w:t>
      </w:r>
    </w:p>
    <w:p w14:paraId="75ED578E"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Critical Infrastructure</w:t>
      </w:r>
      <w:r w:rsidRPr="003332BB">
        <w:rPr>
          <w:rFonts w:ascii="Times New Roman" w:eastAsia="Times New Roman" w:hAnsi="Times New Roman" w:cs="Times New Roman"/>
          <w:kern w:val="0"/>
          <w:sz w:val="24"/>
          <w:szCs w:val="24"/>
          <w:lang w:eastAsia="en-AU"/>
          <w14:ligatures w14:val="none"/>
        </w:rPr>
        <w:t xml:space="preserve"> (10% of targets)</w:t>
      </w:r>
    </w:p>
    <w:p w14:paraId="2D44E0FE" w14:textId="77777777" w:rsidR="003332BB" w:rsidRPr="003332BB" w:rsidRDefault="003332BB" w:rsidP="003332B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NERC/FERC compliance mandates</w:t>
      </w:r>
    </w:p>
    <w:p w14:paraId="4678343C" w14:textId="77777777" w:rsidR="003332BB" w:rsidRPr="003332BB" w:rsidRDefault="003332BB" w:rsidP="003332B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Safety-critical system requirements</w:t>
      </w:r>
    </w:p>
    <w:p w14:paraId="0C78B1F9" w14:textId="77777777" w:rsidR="003332BB" w:rsidRPr="003332BB" w:rsidRDefault="003332BB" w:rsidP="003332B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Average validation budget: $1.5M</w:t>
      </w:r>
    </w:p>
    <w:p w14:paraId="0D505E93"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Competitive Landscape</w:t>
      </w:r>
    </w:p>
    <w:p w14:paraId="5F48DAF5"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Current Solutions</w:t>
      </w:r>
      <w:r w:rsidRPr="003332BB">
        <w:rPr>
          <w:rFonts w:ascii="Times New Roman" w:eastAsia="Times New Roman" w:hAnsi="Times New Roman" w:cs="Times New Roman"/>
          <w:kern w:val="0"/>
          <w:sz w:val="24"/>
          <w:szCs w:val="24"/>
          <w:lang w:eastAsia="en-AU"/>
          <w14:ligatures w14:val="none"/>
        </w:rPr>
        <w:t>:</w:t>
      </w:r>
    </w:p>
    <w:p w14:paraId="0904D3A1" w14:textId="77777777" w:rsidR="003332BB" w:rsidRPr="003332BB" w:rsidRDefault="003332BB" w:rsidP="003332B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Large Tech</w:t>
      </w:r>
      <w:r w:rsidRPr="003332BB">
        <w:rPr>
          <w:rFonts w:ascii="Times New Roman" w:eastAsia="Times New Roman" w:hAnsi="Times New Roman" w:cs="Times New Roman"/>
          <w:kern w:val="0"/>
          <w:sz w:val="24"/>
          <w:szCs w:val="24"/>
          <w:lang w:eastAsia="en-AU"/>
          <w14:ligatures w14:val="none"/>
        </w:rPr>
        <w:t>: Microsoft, IBM, Google (integrated but complex)</w:t>
      </w:r>
    </w:p>
    <w:p w14:paraId="19378D2D" w14:textId="77777777" w:rsidR="003332BB" w:rsidRPr="003332BB" w:rsidRDefault="003332BB" w:rsidP="003332B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Specialists</w:t>
      </w:r>
      <w:r w:rsidRPr="003332BB">
        <w:rPr>
          <w:rFonts w:ascii="Times New Roman" w:eastAsia="Times New Roman" w:hAnsi="Times New Roman" w:cs="Times New Roman"/>
          <w:kern w:val="0"/>
          <w:sz w:val="24"/>
          <w:szCs w:val="24"/>
          <w:lang w:eastAsia="en-AU"/>
          <w14:ligatures w14:val="none"/>
        </w:rPr>
        <w:t xml:space="preserve">: Fiddler AI ($63.8M funding), </w:t>
      </w:r>
      <w:proofErr w:type="spellStart"/>
      <w:r w:rsidRPr="003332BB">
        <w:rPr>
          <w:rFonts w:ascii="Times New Roman" w:eastAsia="Times New Roman" w:hAnsi="Times New Roman" w:cs="Times New Roman"/>
          <w:kern w:val="0"/>
          <w:sz w:val="24"/>
          <w:szCs w:val="24"/>
          <w:lang w:eastAsia="en-AU"/>
          <w14:ligatures w14:val="none"/>
        </w:rPr>
        <w:t>ModelOp</w:t>
      </w:r>
      <w:proofErr w:type="spellEnd"/>
      <w:r w:rsidRPr="003332BB">
        <w:rPr>
          <w:rFonts w:ascii="Times New Roman" w:eastAsia="Times New Roman" w:hAnsi="Times New Roman" w:cs="Times New Roman"/>
          <w:kern w:val="0"/>
          <w:sz w:val="24"/>
          <w:szCs w:val="24"/>
          <w:lang w:eastAsia="en-AU"/>
          <w14:ligatures w14:val="none"/>
        </w:rPr>
        <w:t>, Credo AI</w:t>
      </w:r>
    </w:p>
    <w:p w14:paraId="032FA7FB" w14:textId="77777777" w:rsidR="003332BB" w:rsidRPr="003332BB" w:rsidRDefault="003332BB" w:rsidP="003332B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Emerging</w:t>
      </w:r>
      <w:r w:rsidRPr="003332BB">
        <w:rPr>
          <w:rFonts w:ascii="Times New Roman" w:eastAsia="Times New Roman" w:hAnsi="Times New Roman" w:cs="Times New Roman"/>
          <w:kern w:val="0"/>
          <w:sz w:val="24"/>
          <w:szCs w:val="24"/>
          <w:lang w:eastAsia="en-AU"/>
          <w14:ligatures w14:val="none"/>
        </w:rPr>
        <w:t xml:space="preserve">: Fairly AI, </w:t>
      </w:r>
      <w:proofErr w:type="spellStart"/>
      <w:r w:rsidRPr="003332BB">
        <w:rPr>
          <w:rFonts w:ascii="Times New Roman" w:eastAsia="Times New Roman" w:hAnsi="Times New Roman" w:cs="Times New Roman"/>
          <w:kern w:val="0"/>
          <w:sz w:val="24"/>
          <w:szCs w:val="24"/>
          <w:lang w:eastAsia="en-AU"/>
          <w14:ligatures w14:val="none"/>
        </w:rPr>
        <w:t>Monitaur</w:t>
      </w:r>
      <w:proofErr w:type="spellEnd"/>
      <w:r w:rsidRPr="003332BB">
        <w:rPr>
          <w:rFonts w:ascii="Times New Roman" w:eastAsia="Times New Roman" w:hAnsi="Times New Roman" w:cs="Times New Roman"/>
          <w:kern w:val="0"/>
          <w:sz w:val="24"/>
          <w:szCs w:val="24"/>
          <w:lang w:eastAsia="en-AU"/>
          <w14:ligatures w14:val="none"/>
        </w:rPr>
        <w:t>, Holistic AI</w:t>
      </w:r>
    </w:p>
    <w:p w14:paraId="564BF73D"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Key Gaps</w:t>
      </w:r>
      <w:r w:rsidRPr="003332BB">
        <w:rPr>
          <w:rFonts w:ascii="Times New Roman" w:eastAsia="Times New Roman" w:hAnsi="Times New Roman" w:cs="Times New Roman"/>
          <w:kern w:val="0"/>
          <w:sz w:val="24"/>
          <w:szCs w:val="24"/>
          <w:lang w:eastAsia="en-AU"/>
          <w14:ligatures w14:val="none"/>
        </w:rPr>
        <w:t>:</w:t>
      </w:r>
    </w:p>
    <w:p w14:paraId="3B58BBB3" w14:textId="77777777" w:rsidR="003332BB" w:rsidRPr="003332BB" w:rsidRDefault="003332BB" w:rsidP="003332B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Real-time validation capabilities</w:t>
      </w:r>
    </w:p>
    <w:p w14:paraId="56259905" w14:textId="77777777" w:rsidR="003332BB" w:rsidRPr="003332BB" w:rsidRDefault="003332BB" w:rsidP="003332B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Industry-specific frameworks</w:t>
      </w:r>
    </w:p>
    <w:p w14:paraId="7B6C2A3B" w14:textId="77777777" w:rsidR="003332BB" w:rsidRPr="003332BB" w:rsidRDefault="003332BB" w:rsidP="003332B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Integration simplicity</w:t>
      </w:r>
    </w:p>
    <w:p w14:paraId="7F9D1C54" w14:textId="77777777" w:rsidR="003332BB" w:rsidRPr="003332BB" w:rsidRDefault="003332BB" w:rsidP="003332B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Rapid deployment (30-60 days vs 6-12 months)</w:t>
      </w:r>
    </w:p>
    <w:p w14:paraId="4954CF4E"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Pricing Benchmarks</w:t>
      </w:r>
    </w:p>
    <w:p w14:paraId="55A1C8DD"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Comparable Technology Licensing</w:t>
      </w:r>
      <w:r w:rsidRPr="003332BB">
        <w:rPr>
          <w:rFonts w:ascii="Times New Roman" w:eastAsia="Times New Roman" w:hAnsi="Times New Roman" w:cs="Times New Roman"/>
          <w:kern w:val="0"/>
          <w:sz w:val="24"/>
          <w:szCs w:val="24"/>
          <w:lang w:eastAsia="en-AU"/>
          <w14:ligatures w14:val="none"/>
        </w:rPr>
        <w:t>:</w:t>
      </w:r>
    </w:p>
    <w:p w14:paraId="3AA3A4D8" w14:textId="77777777" w:rsidR="003332BB" w:rsidRPr="003332BB" w:rsidRDefault="003332BB" w:rsidP="003332B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GRC Platforms: $50K-500K annually</w:t>
      </w:r>
    </w:p>
    <w:p w14:paraId="32F7D527" w14:textId="77777777" w:rsidR="003332BB" w:rsidRPr="003332BB" w:rsidRDefault="003332BB" w:rsidP="003332B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Data Governance: $100K-1M annually</w:t>
      </w:r>
    </w:p>
    <w:p w14:paraId="68B8F51C" w14:textId="77777777" w:rsidR="003332BB" w:rsidRPr="003332BB" w:rsidRDefault="003332BB" w:rsidP="003332B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Cybersecurity: $200K-2M annually</w:t>
      </w:r>
    </w:p>
    <w:p w14:paraId="1AA01901" w14:textId="77777777" w:rsidR="003332BB" w:rsidRPr="003332BB" w:rsidRDefault="003332BB" w:rsidP="003332B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MLOps</w:t>
      </w:r>
      <w:proofErr w:type="spellEnd"/>
      <w:r w:rsidRPr="003332BB">
        <w:rPr>
          <w:rFonts w:ascii="Times New Roman" w:eastAsia="Times New Roman" w:hAnsi="Times New Roman" w:cs="Times New Roman"/>
          <w:kern w:val="0"/>
          <w:sz w:val="24"/>
          <w:szCs w:val="24"/>
          <w:lang w:eastAsia="en-AU"/>
          <w14:ligatures w14:val="none"/>
        </w:rPr>
        <w:t xml:space="preserve"> Platforms: $100K-1.5M annually</w:t>
      </w:r>
    </w:p>
    <w:p w14:paraId="0AEBE913"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Recommended Pricing Strategy</w:t>
      </w:r>
      <w:r w:rsidRPr="003332BB">
        <w:rPr>
          <w:rFonts w:ascii="Times New Roman" w:eastAsia="Times New Roman" w:hAnsi="Times New Roman" w:cs="Times New Roman"/>
          <w:kern w:val="0"/>
          <w:sz w:val="24"/>
          <w:szCs w:val="24"/>
          <w:lang w:eastAsia="en-AU"/>
          <w14:ligatures w14:val="none"/>
        </w:rPr>
        <w:t>:</w:t>
      </w:r>
    </w:p>
    <w:p w14:paraId="175929BD" w14:textId="77777777" w:rsidR="003332BB" w:rsidRPr="003332BB" w:rsidRDefault="003332BB" w:rsidP="003332B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Entry: $100-250K (mid-market)</w:t>
      </w:r>
    </w:p>
    <w:p w14:paraId="52A2F51A" w14:textId="77777777" w:rsidR="003332BB" w:rsidRPr="003332BB" w:rsidRDefault="003332BB" w:rsidP="003332B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Standard: $500K-1M (large enterprise)</w:t>
      </w:r>
    </w:p>
    <w:p w14:paraId="50A1BE30" w14:textId="77777777" w:rsidR="003332BB" w:rsidRPr="003332BB" w:rsidRDefault="003332BB" w:rsidP="003332B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Premium: $1-2M (Fortune 500)</w:t>
      </w:r>
    </w:p>
    <w:p w14:paraId="680A05CF"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Regulatory Changes Driving Requirements</w:t>
      </w:r>
    </w:p>
    <w:p w14:paraId="638DD640"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2024-2025 Timeline</w:t>
      </w:r>
      <w:r w:rsidRPr="003332BB">
        <w:rPr>
          <w:rFonts w:ascii="Times New Roman" w:eastAsia="Times New Roman" w:hAnsi="Times New Roman" w:cs="Times New Roman"/>
          <w:kern w:val="0"/>
          <w:sz w:val="24"/>
          <w:szCs w:val="24"/>
          <w:lang w:eastAsia="en-AU"/>
          <w14:ligatures w14:val="none"/>
        </w:rPr>
        <w:t>:</w:t>
      </w:r>
    </w:p>
    <w:p w14:paraId="53613F59" w14:textId="77777777" w:rsidR="003332BB" w:rsidRPr="003332BB" w:rsidRDefault="003332BB" w:rsidP="003332B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EU AI Act: Full enforcement by August 2026</w:t>
      </w:r>
    </w:p>
    <w:p w14:paraId="54C81AF6" w14:textId="77777777" w:rsidR="003332BB" w:rsidRPr="003332BB" w:rsidRDefault="003332BB" w:rsidP="003332B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lastRenderedPageBreak/>
        <w:t>US Federal: Agency safeguards by December 2024</w:t>
      </w:r>
    </w:p>
    <w:p w14:paraId="1BBF4335" w14:textId="77777777" w:rsidR="003332BB" w:rsidRPr="003332BB" w:rsidRDefault="003332BB" w:rsidP="003332B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Healthcare: FDA expanding AI device oversight</w:t>
      </w:r>
    </w:p>
    <w:p w14:paraId="13821B0D" w14:textId="77777777" w:rsidR="003332BB" w:rsidRPr="003332BB" w:rsidRDefault="003332BB" w:rsidP="003332B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Financial: Basel III implementation ongoing</w:t>
      </w:r>
    </w:p>
    <w:p w14:paraId="0154908D" w14:textId="77777777" w:rsidR="003332BB" w:rsidRPr="003332BB" w:rsidRDefault="003332BB" w:rsidP="003332BB">
      <w:pPr>
        <w:spacing w:after="0"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pict w14:anchorId="36C704DA">
          <v:rect id="_x0000_i1028" style="width:0;height:1.5pt" o:hralign="center" o:hrstd="t" o:hr="t" fillcolor="#a0a0a0" stroked="f"/>
        </w:pict>
      </w:r>
    </w:p>
    <w:p w14:paraId="243A27FF" w14:textId="77777777" w:rsidR="003332BB" w:rsidRPr="003332BB" w:rsidRDefault="003332BB" w:rsidP="003332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BB">
        <w:rPr>
          <w:rFonts w:ascii="Times New Roman" w:eastAsia="Times New Roman" w:hAnsi="Times New Roman" w:cs="Times New Roman"/>
          <w:b/>
          <w:bCs/>
          <w:kern w:val="0"/>
          <w:sz w:val="36"/>
          <w:szCs w:val="36"/>
          <w:lang w:eastAsia="en-AU"/>
          <w14:ligatures w14:val="none"/>
        </w:rPr>
        <w:t>Go-to-Market Strategy</w:t>
      </w:r>
    </w:p>
    <w:p w14:paraId="661D3302"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Immediate Actions (0-3 months)</w:t>
      </w:r>
    </w:p>
    <w:p w14:paraId="093AC31C" w14:textId="77777777" w:rsidR="003332BB" w:rsidRPr="003332BB" w:rsidRDefault="003332BB" w:rsidP="003332B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Target Tier 1 Companies</w:t>
      </w:r>
    </w:p>
    <w:p w14:paraId="2E5BD035"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State Farm: Approach through legal/compliance</w:t>
      </w:r>
    </w:p>
    <w:p w14:paraId="134F3C3A"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Waymo: Safety validation angle</w:t>
      </w:r>
    </w:p>
    <w:p w14:paraId="61C62EAC"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JPMorgan: Model risk management</w:t>
      </w:r>
    </w:p>
    <w:p w14:paraId="0AF95FC5" w14:textId="77777777" w:rsidR="003332BB" w:rsidRPr="003332BB" w:rsidRDefault="003332BB" w:rsidP="003332B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Key Messaging</w:t>
      </w:r>
    </w:p>
    <w:p w14:paraId="1BDBAF88"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"Speed with Confidence" for CAIOs</w:t>
      </w:r>
    </w:p>
    <w:p w14:paraId="55E9B944"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"Regulatory Readiness" for compliance</w:t>
      </w:r>
    </w:p>
    <w:p w14:paraId="02753CC6"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"Revenue Protection" for business leaders</w:t>
      </w:r>
    </w:p>
    <w:p w14:paraId="66A92DF3" w14:textId="77777777" w:rsidR="003332BB" w:rsidRPr="003332BB" w:rsidRDefault="003332BB" w:rsidP="003332B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Conference Presence</w:t>
      </w:r>
    </w:p>
    <w:p w14:paraId="0354C210"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3332BB">
        <w:rPr>
          <w:rFonts w:ascii="Times New Roman" w:eastAsia="Times New Roman" w:hAnsi="Times New Roman" w:cs="Times New Roman"/>
          <w:kern w:val="0"/>
          <w:sz w:val="24"/>
          <w:szCs w:val="24"/>
          <w:lang w:eastAsia="en-AU"/>
          <w14:ligatures w14:val="none"/>
        </w:rPr>
        <w:t>NeurIPS</w:t>
      </w:r>
      <w:proofErr w:type="spellEnd"/>
      <w:r w:rsidRPr="003332BB">
        <w:rPr>
          <w:rFonts w:ascii="Times New Roman" w:eastAsia="Times New Roman" w:hAnsi="Times New Roman" w:cs="Times New Roman"/>
          <w:kern w:val="0"/>
          <w:sz w:val="24"/>
          <w:szCs w:val="24"/>
          <w:lang w:eastAsia="en-AU"/>
          <w14:ligatures w14:val="none"/>
        </w:rPr>
        <w:t xml:space="preserve"> 2025 (December)</w:t>
      </w:r>
    </w:p>
    <w:p w14:paraId="65A590D0"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Partnership on AI Forums</w:t>
      </w:r>
    </w:p>
    <w:p w14:paraId="1BB173D4" w14:textId="77777777" w:rsidR="003332BB" w:rsidRPr="003332BB" w:rsidRDefault="003332BB" w:rsidP="003332BB">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Industry-specific compliance events</w:t>
      </w:r>
    </w:p>
    <w:p w14:paraId="01B54497"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Channel Strategy</w:t>
      </w:r>
    </w:p>
    <w:p w14:paraId="22150DA7"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b/>
          <w:bCs/>
          <w:kern w:val="0"/>
          <w:sz w:val="24"/>
          <w:szCs w:val="24"/>
          <w:lang w:eastAsia="en-AU"/>
          <w14:ligatures w14:val="none"/>
        </w:rPr>
        <w:t>Direct Sales</w:t>
      </w:r>
      <w:r w:rsidRPr="003332BB">
        <w:rPr>
          <w:rFonts w:ascii="Times New Roman" w:eastAsia="Times New Roman" w:hAnsi="Times New Roman" w:cs="Times New Roman"/>
          <w:kern w:val="0"/>
          <w:sz w:val="24"/>
          <w:szCs w:val="24"/>
          <w:lang w:eastAsia="en-AU"/>
          <w14:ligatures w14:val="none"/>
        </w:rPr>
        <w:t xml:space="preserve">: Fortune 500 enterprises </w:t>
      </w:r>
      <w:r w:rsidRPr="003332BB">
        <w:rPr>
          <w:rFonts w:ascii="Times New Roman" w:eastAsia="Times New Roman" w:hAnsi="Times New Roman" w:cs="Times New Roman"/>
          <w:b/>
          <w:bCs/>
          <w:kern w:val="0"/>
          <w:sz w:val="24"/>
          <w:szCs w:val="24"/>
          <w:lang w:eastAsia="en-AU"/>
          <w14:ligatures w14:val="none"/>
        </w:rPr>
        <w:t>Partners</w:t>
      </w:r>
      <w:r w:rsidRPr="003332BB">
        <w:rPr>
          <w:rFonts w:ascii="Times New Roman" w:eastAsia="Times New Roman" w:hAnsi="Times New Roman" w:cs="Times New Roman"/>
          <w:kern w:val="0"/>
          <w:sz w:val="24"/>
          <w:szCs w:val="24"/>
          <w:lang w:eastAsia="en-AU"/>
          <w14:ligatures w14:val="none"/>
        </w:rPr>
        <w:t xml:space="preserve">: Big 4 consulting firms </w:t>
      </w:r>
      <w:r w:rsidRPr="003332BB">
        <w:rPr>
          <w:rFonts w:ascii="Times New Roman" w:eastAsia="Times New Roman" w:hAnsi="Times New Roman" w:cs="Times New Roman"/>
          <w:b/>
          <w:bCs/>
          <w:kern w:val="0"/>
          <w:sz w:val="24"/>
          <w:szCs w:val="24"/>
          <w:lang w:eastAsia="en-AU"/>
          <w14:ligatures w14:val="none"/>
        </w:rPr>
        <w:t>Technology</w:t>
      </w:r>
      <w:r w:rsidRPr="003332BB">
        <w:rPr>
          <w:rFonts w:ascii="Times New Roman" w:eastAsia="Times New Roman" w:hAnsi="Times New Roman" w:cs="Times New Roman"/>
          <w:kern w:val="0"/>
          <w:sz w:val="24"/>
          <w:szCs w:val="24"/>
          <w:lang w:eastAsia="en-AU"/>
          <w14:ligatures w14:val="none"/>
        </w:rPr>
        <w:t xml:space="preserve">: Cloud provider marketplaces </w:t>
      </w:r>
      <w:r w:rsidRPr="003332BB">
        <w:rPr>
          <w:rFonts w:ascii="Times New Roman" w:eastAsia="Times New Roman" w:hAnsi="Times New Roman" w:cs="Times New Roman"/>
          <w:b/>
          <w:bCs/>
          <w:kern w:val="0"/>
          <w:sz w:val="24"/>
          <w:szCs w:val="24"/>
          <w:lang w:eastAsia="en-AU"/>
          <w14:ligatures w14:val="none"/>
        </w:rPr>
        <w:t>Industry</w:t>
      </w:r>
      <w:r w:rsidRPr="003332BB">
        <w:rPr>
          <w:rFonts w:ascii="Times New Roman" w:eastAsia="Times New Roman" w:hAnsi="Times New Roman" w:cs="Times New Roman"/>
          <w:kern w:val="0"/>
          <w:sz w:val="24"/>
          <w:szCs w:val="24"/>
          <w:lang w:eastAsia="en-AU"/>
          <w14:ligatures w14:val="none"/>
        </w:rPr>
        <w:t>: Vertical solution providers</w:t>
      </w:r>
    </w:p>
    <w:p w14:paraId="1CB98D60" w14:textId="77777777" w:rsidR="003332BB" w:rsidRPr="003332BB" w:rsidRDefault="003332BB" w:rsidP="003332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BB">
        <w:rPr>
          <w:rFonts w:ascii="Times New Roman" w:eastAsia="Times New Roman" w:hAnsi="Times New Roman" w:cs="Times New Roman"/>
          <w:b/>
          <w:bCs/>
          <w:kern w:val="0"/>
          <w:sz w:val="27"/>
          <w:szCs w:val="27"/>
          <w:lang w:eastAsia="en-AU"/>
          <w14:ligatures w14:val="none"/>
        </w:rPr>
        <w:t>Success Metrics</w:t>
      </w:r>
    </w:p>
    <w:p w14:paraId="15714DDB" w14:textId="77777777" w:rsidR="003332BB" w:rsidRPr="003332BB" w:rsidRDefault="003332BB" w:rsidP="003332B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Pipeline: $50M+ in 6 months</w:t>
      </w:r>
    </w:p>
    <w:p w14:paraId="36C483F4" w14:textId="77777777" w:rsidR="003332BB" w:rsidRPr="003332BB" w:rsidRDefault="003332BB" w:rsidP="003332B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Pilots: 5-10 Fortune 500 companies</w:t>
      </w:r>
    </w:p>
    <w:p w14:paraId="2C0706BA" w14:textId="77777777" w:rsidR="003332BB" w:rsidRPr="003332BB" w:rsidRDefault="003332BB" w:rsidP="003332B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Contracts: 3-5 enterprise deals in Year 1</w:t>
      </w:r>
    </w:p>
    <w:p w14:paraId="2499D44E" w14:textId="77777777" w:rsidR="003332BB" w:rsidRPr="003332BB" w:rsidRDefault="003332BB" w:rsidP="003332B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Revenue: $5-10M ARR by Year 2</w:t>
      </w:r>
    </w:p>
    <w:p w14:paraId="3C7279CC" w14:textId="77777777" w:rsidR="003332BB" w:rsidRPr="003332BB" w:rsidRDefault="003332BB" w:rsidP="003332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BB">
        <w:rPr>
          <w:rFonts w:ascii="Times New Roman" w:eastAsia="Times New Roman" w:hAnsi="Times New Roman" w:cs="Times New Roman"/>
          <w:kern w:val="0"/>
          <w:sz w:val="24"/>
          <w:szCs w:val="24"/>
          <w:lang w:eastAsia="en-AU"/>
          <w14:ligatures w14:val="none"/>
        </w:rPr>
        <w:t>This comprehensive analysis identifies a robust market opportunity with clear, actionable paths to engage enterprises facing urgent AI validation needs. The combination of regulatory pressure, liability concerns, and competitive dynamics creates ideal timing for AI validation technology adoption.</w:t>
      </w:r>
    </w:p>
    <w:p w14:paraId="7A58B78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1C"/>
    <w:multiLevelType w:val="multilevel"/>
    <w:tmpl w:val="D75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93FF1"/>
    <w:multiLevelType w:val="multilevel"/>
    <w:tmpl w:val="5DFE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6074"/>
    <w:multiLevelType w:val="multilevel"/>
    <w:tmpl w:val="2CF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78F8"/>
    <w:multiLevelType w:val="multilevel"/>
    <w:tmpl w:val="3F341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56537"/>
    <w:multiLevelType w:val="multilevel"/>
    <w:tmpl w:val="82C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23F32"/>
    <w:multiLevelType w:val="multilevel"/>
    <w:tmpl w:val="4FE4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71DD4"/>
    <w:multiLevelType w:val="multilevel"/>
    <w:tmpl w:val="11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39CC"/>
    <w:multiLevelType w:val="multilevel"/>
    <w:tmpl w:val="22F2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34C29"/>
    <w:multiLevelType w:val="multilevel"/>
    <w:tmpl w:val="FDB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54082"/>
    <w:multiLevelType w:val="multilevel"/>
    <w:tmpl w:val="D8B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656D2"/>
    <w:multiLevelType w:val="multilevel"/>
    <w:tmpl w:val="13308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E2DE7"/>
    <w:multiLevelType w:val="multilevel"/>
    <w:tmpl w:val="8BFA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4461E"/>
    <w:multiLevelType w:val="multilevel"/>
    <w:tmpl w:val="4280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40B88"/>
    <w:multiLevelType w:val="multilevel"/>
    <w:tmpl w:val="1C6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B1375"/>
    <w:multiLevelType w:val="multilevel"/>
    <w:tmpl w:val="4C0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A5FA6"/>
    <w:multiLevelType w:val="multilevel"/>
    <w:tmpl w:val="3B9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863FB"/>
    <w:multiLevelType w:val="multilevel"/>
    <w:tmpl w:val="AFD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D4AEA"/>
    <w:multiLevelType w:val="multilevel"/>
    <w:tmpl w:val="89A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B67FDB"/>
    <w:multiLevelType w:val="multilevel"/>
    <w:tmpl w:val="78D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72D01"/>
    <w:multiLevelType w:val="multilevel"/>
    <w:tmpl w:val="9C36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F2914"/>
    <w:multiLevelType w:val="multilevel"/>
    <w:tmpl w:val="3DFA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43929"/>
    <w:multiLevelType w:val="multilevel"/>
    <w:tmpl w:val="22E2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A72DC"/>
    <w:multiLevelType w:val="multilevel"/>
    <w:tmpl w:val="7296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32546"/>
    <w:multiLevelType w:val="multilevel"/>
    <w:tmpl w:val="6F3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2144A"/>
    <w:multiLevelType w:val="multilevel"/>
    <w:tmpl w:val="04AA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E1E"/>
    <w:multiLevelType w:val="multilevel"/>
    <w:tmpl w:val="6BCA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929D6"/>
    <w:multiLevelType w:val="multilevel"/>
    <w:tmpl w:val="6DD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30A8A"/>
    <w:multiLevelType w:val="multilevel"/>
    <w:tmpl w:val="0CB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D1DCA"/>
    <w:multiLevelType w:val="multilevel"/>
    <w:tmpl w:val="E944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F14CB"/>
    <w:multiLevelType w:val="multilevel"/>
    <w:tmpl w:val="AFE8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225B62"/>
    <w:multiLevelType w:val="multilevel"/>
    <w:tmpl w:val="EC5C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50905"/>
    <w:multiLevelType w:val="multilevel"/>
    <w:tmpl w:val="9168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A29ED"/>
    <w:multiLevelType w:val="multilevel"/>
    <w:tmpl w:val="59D4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C35B4"/>
    <w:multiLevelType w:val="multilevel"/>
    <w:tmpl w:val="171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83546D"/>
    <w:multiLevelType w:val="multilevel"/>
    <w:tmpl w:val="375C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F5882"/>
    <w:multiLevelType w:val="multilevel"/>
    <w:tmpl w:val="8826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861752">
    <w:abstractNumId w:val="10"/>
  </w:num>
  <w:num w:numId="2" w16cid:durableId="703485344">
    <w:abstractNumId w:val="27"/>
  </w:num>
  <w:num w:numId="3" w16cid:durableId="1941134826">
    <w:abstractNumId w:val="7"/>
  </w:num>
  <w:num w:numId="4" w16cid:durableId="401293086">
    <w:abstractNumId w:val="5"/>
  </w:num>
  <w:num w:numId="5" w16cid:durableId="1766605891">
    <w:abstractNumId w:val="4"/>
  </w:num>
  <w:num w:numId="6" w16cid:durableId="20131885">
    <w:abstractNumId w:val="1"/>
  </w:num>
  <w:num w:numId="7" w16cid:durableId="652100256">
    <w:abstractNumId w:val="29"/>
  </w:num>
  <w:num w:numId="8" w16cid:durableId="2054111418">
    <w:abstractNumId w:val="12"/>
  </w:num>
  <w:num w:numId="9" w16cid:durableId="699746220">
    <w:abstractNumId w:val="23"/>
  </w:num>
  <w:num w:numId="10" w16cid:durableId="473184536">
    <w:abstractNumId w:val="25"/>
  </w:num>
  <w:num w:numId="11" w16cid:durableId="312877953">
    <w:abstractNumId w:val="8"/>
  </w:num>
  <w:num w:numId="12" w16cid:durableId="563570003">
    <w:abstractNumId w:val="16"/>
  </w:num>
  <w:num w:numId="13" w16cid:durableId="1069573274">
    <w:abstractNumId w:val="35"/>
  </w:num>
  <w:num w:numId="14" w16cid:durableId="2121221988">
    <w:abstractNumId w:val="15"/>
  </w:num>
  <w:num w:numId="15" w16cid:durableId="785779234">
    <w:abstractNumId w:val="32"/>
  </w:num>
  <w:num w:numId="16" w16cid:durableId="138346525">
    <w:abstractNumId w:val="34"/>
  </w:num>
  <w:num w:numId="17" w16cid:durableId="609631188">
    <w:abstractNumId w:val="31"/>
  </w:num>
  <w:num w:numId="18" w16cid:durableId="676227263">
    <w:abstractNumId w:val="28"/>
  </w:num>
  <w:num w:numId="19" w16cid:durableId="954289860">
    <w:abstractNumId w:val="14"/>
  </w:num>
  <w:num w:numId="20" w16cid:durableId="1656296194">
    <w:abstractNumId w:val="0"/>
  </w:num>
  <w:num w:numId="21" w16cid:durableId="203056526">
    <w:abstractNumId w:val="24"/>
  </w:num>
  <w:num w:numId="22" w16cid:durableId="1623271003">
    <w:abstractNumId w:val="19"/>
  </w:num>
  <w:num w:numId="23" w16cid:durableId="2048796335">
    <w:abstractNumId w:val="13"/>
  </w:num>
  <w:num w:numId="24" w16cid:durableId="111828108">
    <w:abstractNumId w:val="17"/>
  </w:num>
  <w:num w:numId="25" w16cid:durableId="1787894390">
    <w:abstractNumId w:val="11"/>
  </w:num>
  <w:num w:numId="26" w16cid:durableId="1400246297">
    <w:abstractNumId w:val="22"/>
  </w:num>
  <w:num w:numId="27" w16cid:durableId="1766732049">
    <w:abstractNumId w:val="21"/>
  </w:num>
  <w:num w:numId="28" w16cid:durableId="502017146">
    <w:abstractNumId w:val="2"/>
  </w:num>
  <w:num w:numId="29" w16cid:durableId="1006057548">
    <w:abstractNumId w:val="30"/>
  </w:num>
  <w:num w:numId="30" w16cid:durableId="13961642">
    <w:abstractNumId w:val="33"/>
  </w:num>
  <w:num w:numId="31" w16cid:durableId="182330979">
    <w:abstractNumId w:val="26"/>
  </w:num>
  <w:num w:numId="32" w16cid:durableId="1222519610">
    <w:abstractNumId w:val="20"/>
  </w:num>
  <w:num w:numId="33" w16cid:durableId="1028919610">
    <w:abstractNumId w:val="6"/>
  </w:num>
  <w:num w:numId="34" w16cid:durableId="1586185210">
    <w:abstractNumId w:val="9"/>
  </w:num>
  <w:num w:numId="35" w16cid:durableId="1894732109">
    <w:abstractNumId w:val="3"/>
  </w:num>
  <w:num w:numId="36" w16cid:durableId="20697185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332BB"/>
    <w:rsid w:val="000B3321"/>
    <w:rsid w:val="003332BB"/>
    <w:rsid w:val="00365CE3"/>
    <w:rsid w:val="00431DD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ECFB"/>
  <w15:chartTrackingRefBased/>
  <w15:docId w15:val="{37ED519D-3102-4A32-906B-965AA68F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332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2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2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2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2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2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2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2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2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BB"/>
    <w:rPr>
      <w:rFonts w:eastAsiaTheme="majorEastAsia" w:cstheme="majorBidi"/>
      <w:color w:val="272727" w:themeColor="text1" w:themeTint="D8"/>
    </w:rPr>
  </w:style>
  <w:style w:type="paragraph" w:styleId="Title">
    <w:name w:val="Title"/>
    <w:basedOn w:val="Normal"/>
    <w:next w:val="Normal"/>
    <w:link w:val="TitleChar"/>
    <w:uiPriority w:val="10"/>
    <w:qFormat/>
    <w:rsid w:val="00333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BB"/>
    <w:pPr>
      <w:spacing w:before="160"/>
      <w:jc w:val="center"/>
    </w:pPr>
    <w:rPr>
      <w:i/>
      <w:iCs/>
      <w:color w:val="404040" w:themeColor="text1" w:themeTint="BF"/>
    </w:rPr>
  </w:style>
  <w:style w:type="character" w:customStyle="1" w:styleId="QuoteChar">
    <w:name w:val="Quote Char"/>
    <w:basedOn w:val="DefaultParagraphFont"/>
    <w:link w:val="Quote"/>
    <w:uiPriority w:val="29"/>
    <w:rsid w:val="003332BB"/>
    <w:rPr>
      <w:i/>
      <w:iCs/>
      <w:color w:val="404040" w:themeColor="text1" w:themeTint="BF"/>
    </w:rPr>
  </w:style>
  <w:style w:type="paragraph" w:styleId="ListParagraph">
    <w:name w:val="List Paragraph"/>
    <w:basedOn w:val="Normal"/>
    <w:uiPriority w:val="34"/>
    <w:qFormat/>
    <w:rsid w:val="003332BB"/>
    <w:pPr>
      <w:ind w:left="720"/>
      <w:contextualSpacing/>
    </w:pPr>
  </w:style>
  <w:style w:type="character" w:styleId="IntenseEmphasis">
    <w:name w:val="Intense Emphasis"/>
    <w:basedOn w:val="DefaultParagraphFont"/>
    <w:uiPriority w:val="21"/>
    <w:qFormat/>
    <w:rsid w:val="003332BB"/>
    <w:rPr>
      <w:i/>
      <w:iCs/>
      <w:color w:val="2F5496" w:themeColor="accent1" w:themeShade="BF"/>
    </w:rPr>
  </w:style>
  <w:style w:type="paragraph" w:styleId="IntenseQuote">
    <w:name w:val="Intense Quote"/>
    <w:basedOn w:val="Normal"/>
    <w:next w:val="Normal"/>
    <w:link w:val="IntenseQuoteChar"/>
    <w:uiPriority w:val="30"/>
    <w:qFormat/>
    <w:rsid w:val="00333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2BB"/>
    <w:rPr>
      <w:i/>
      <w:iCs/>
      <w:color w:val="2F5496" w:themeColor="accent1" w:themeShade="BF"/>
    </w:rPr>
  </w:style>
  <w:style w:type="character" w:styleId="IntenseReference">
    <w:name w:val="Intense Reference"/>
    <w:basedOn w:val="DefaultParagraphFont"/>
    <w:uiPriority w:val="32"/>
    <w:qFormat/>
    <w:rsid w:val="003332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2303</Words>
  <Characters>13133</Characters>
  <Application>Microsoft Office Word</Application>
  <DocSecurity>0</DocSecurity>
  <Lines>109</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2025-06-03T21:09:00Z</dcterms:created>
  <dcterms:modified xsi:type="dcterms:W3CDTF">2025-06-03T21:48:00Z</dcterms:modified>
</cp:coreProperties>
</file>